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 xml:space="preserve">A1 </w:t>
            </w:r>
            <w:r w:rsidR="00961E30">
              <w:rPr>
                <w:rFonts w:ascii="Calibri" w:hAnsi="Calibri" w:cs="Arial"/>
                <w:szCs w:val="12"/>
                <w:lang w:val="en-GB"/>
              </w:rPr>
              <w:t xml:space="preserve">Loo Hire </w:t>
            </w:r>
            <w:r>
              <w:rPr>
                <w:rFonts w:ascii="Calibri" w:hAnsi="Calibri" w:cs="Arial"/>
                <w:szCs w:val="12"/>
                <w:lang w:val="en-GB"/>
              </w:rPr>
              <w:t>Lambs Lane Site</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4964DF">
            <w:pPr>
              <w:rPr>
                <w:rFonts w:ascii="Calibri" w:hAnsi="Calibri" w:cs="Arial"/>
                <w:szCs w:val="12"/>
                <w:lang w:val="en-GB"/>
              </w:rPr>
            </w:pPr>
            <w:r>
              <w:rPr>
                <w:rFonts w:ascii="Calibri" w:hAnsi="Calibri" w:cs="Arial"/>
                <w:szCs w:val="12"/>
                <w:lang w:val="en-GB"/>
              </w:rPr>
              <w:t>Welfare Unit storage, workshop and offices</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Lambs Lane</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Laura White</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Spencerswood</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Reading RG7 1JB</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650C52" w:rsidP="009146C4">
            <w:pPr>
              <w:rPr>
                <w:rFonts w:ascii="Calibri" w:hAnsi="Calibri" w:cs="Arial"/>
                <w:szCs w:val="12"/>
                <w:lang w:val="en-GB"/>
              </w:rPr>
            </w:pPr>
            <w:r w:rsidRPr="00650C52">
              <w:rPr>
                <w:rFonts w:ascii="Calibri" w:hAnsi="Calibri" w:cs="Arial"/>
                <w:szCs w:val="12"/>
                <w:lang w:val="en-GB"/>
              </w:rPr>
              <w:t>0118 989 4652</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575D21">
            <w:pPr>
              <w:rPr>
                <w:rFonts w:ascii="Calibri" w:hAnsi="Calibri" w:cs="Arial"/>
                <w:szCs w:val="12"/>
                <w:lang w:val="en-GB"/>
              </w:rPr>
            </w:pPr>
            <w:r>
              <w:rPr>
                <w:rFonts w:ascii="Calibri" w:hAnsi="Calibri" w:cs="Arial"/>
                <w:szCs w:val="12"/>
                <w:lang w:val="en-GB"/>
              </w:rPr>
              <w:t>2</w:t>
            </w:r>
            <w:r w:rsidR="00575D21">
              <w:rPr>
                <w:rFonts w:ascii="Calibri" w:hAnsi="Calibri" w:cs="Arial"/>
                <w:szCs w:val="12"/>
                <w:lang w:val="en-GB"/>
              </w:rPr>
              <w:t>1st</w:t>
            </w:r>
            <w:r>
              <w:rPr>
                <w:rFonts w:ascii="Calibri" w:hAnsi="Calibri" w:cs="Arial"/>
                <w:szCs w:val="12"/>
                <w:lang w:val="en-GB"/>
              </w:rPr>
              <w:t xml:space="preserve"> July 2015</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2E7322" w:rsidP="00DD64D8">
            <w:pPr>
              <w:rPr>
                <w:rFonts w:ascii="Calibri" w:hAnsi="Calibri" w:cs="Arial"/>
                <w:szCs w:val="12"/>
                <w:lang w:val="en-GB"/>
              </w:rPr>
            </w:pPr>
            <w:r>
              <w:rPr>
                <w:rFonts w:ascii="Calibri" w:hAnsi="Calibri" w:cs="Arial"/>
                <w:szCs w:val="12"/>
                <w:lang w:val="en-GB"/>
              </w:rPr>
              <w:t>26</w:t>
            </w:r>
            <w:r w:rsidR="00B8544A">
              <w:rPr>
                <w:rFonts w:ascii="Calibri" w:hAnsi="Calibri" w:cs="Arial"/>
                <w:szCs w:val="12"/>
                <w:lang w:val="en-GB"/>
              </w:rPr>
              <w:t>th January 201</w:t>
            </w:r>
            <w:r>
              <w:rPr>
                <w:rFonts w:ascii="Calibri" w:hAnsi="Calibri" w:cs="Arial"/>
                <w:szCs w:val="12"/>
                <w:lang w:val="en-GB"/>
              </w:rPr>
              <w:t>7</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Consultant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bookmarkStart w:id="0" w:name="_GoBack"/>
            <w:bookmarkEnd w:id="0"/>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Pr>
                <w:rFonts w:asciiTheme="minorHAnsi" w:hAnsiTheme="minorHAnsi"/>
              </w:rPr>
              <w:t xml:space="preserve">General Office on the Lambs Lane site and copies are also held by the Office Manager and the </w:t>
            </w:r>
            <w:r w:rsidRPr="004964DF">
              <w:rPr>
                <w:rFonts w:asciiTheme="minorHAnsi" w:hAnsiTheme="minorHAnsi"/>
              </w:rPr>
              <w:t xml:space="preserve">Health &amp; Safety </w:t>
            </w:r>
            <w:r>
              <w:rPr>
                <w:rFonts w:asciiTheme="minorHAnsi" w:hAnsiTheme="minorHAnsi"/>
              </w:rPr>
              <w:t>Representative. The H&amp;S consultant also retains a copy</w:t>
            </w:r>
            <w:r w:rsidRPr="004964DF">
              <w:rPr>
                <w:rFonts w:asciiTheme="minorHAnsi" w:hAnsiTheme="minorHAnsi"/>
              </w:rPr>
              <w:t xml:space="preserve">. </w:t>
            </w:r>
          </w:p>
          <w:p w:rsidR="00961E30" w:rsidRDefault="00961E30" w:rsidP="004964DF">
            <w:pPr>
              <w:rPr>
                <w:rFonts w:asciiTheme="minorHAnsi" w:hAnsiTheme="minorHAnsi"/>
              </w:rPr>
            </w:pP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650C52">
              <w:rPr>
                <w:rFonts w:asciiTheme="minorHAnsi" w:hAnsiTheme="minorHAnsi"/>
              </w:rPr>
              <w:t xml:space="preserve">at the Lambs Lane site 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6710" w:rsidRDefault="001F6710" w:rsidP="00434084">
            <w:pPr>
              <w:rPr>
                <w:rFonts w:asciiTheme="minorHAnsi" w:hAnsiTheme="minorHAnsi"/>
              </w:rPr>
            </w:pPr>
          </w:p>
          <w:p w:rsidR="00434084" w:rsidRDefault="00961E30" w:rsidP="00434084">
            <w:pPr>
              <w:rPr>
                <w:rFonts w:asciiTheme="minorHAnsi" w:hAnsiTheme="minorHAnsi"/>
              </w:rPr>
            </w:pPr>
            <w:r w:rsidRPr="001F6710">
              <w:rPr>
                <w:rFonts w:asciiTheme="minorHAnsi" w:hAnsiTheme="minorHAnsi"/>
              </w:rPr>
              <w:t xml:space="preserve">Large open site with </w:t>
            </w:r>
            <w:r w:rsidR="001F6710" w:rsidRPr="001F6710">
              <w:rPr>
                <w:rFonts w:asciiTheme="minorHAnsi" w:hAnsiTheme="minorHAnsi"/>
              </w:rPr>
              <w:t>a</w:t>
            </w:r>
            <w:r w:rsidR="00434084" w:rsidRPr="001F6710">
              <w:rPr>
                <w:rFonts w:asciiTheme="minorHAnsi" w:hAnsiTheme="minorHAnsi"/>
              </w:rPr>
              <w:t xml:space="preserve"> </w:t>
            </w:r>
            <w:r w:rsidR="001F6710">
              <w:rPr>
                <w:rFonts w:asciiTheme="minorHAnsi" w:hAnsiTheme="minorHAnsi"/>
              </w:rPr>
              <w:t xml:space="preserve">medium size </w:t>
            </w:r>
            <w:r w:rsidR="00434084" w:rsidRPr="001F6710">
              <w:rPr>
                <w:rFonts w:asciiTheme="minorHAnsi" w:hAnsiTheme="minorHAnsi"/>
              </w:rPr>
              <w:t>open plan brick built general office with tiled roof</w:t>
            </w:r>
            <w:r w:rsidR="001F6710">
              <w:rPr>
                <w:rFonts w:asciiTheme="minorHAnsi" w:hAnsiTheme="minorHAnsi"/>
              </w:rPr>
              <w:t>. Internally there is a kitchen area and two small offices and toilet facilities. Adjacent is a s</w:t>
            </w:r>
            <w:r w:rsidR="00434084" w:rsidRPr="001F6710">
              <w:rPr>
                <w:rFonts w:asciiTheme="minorHAnsi" w:hAnsiTheme="minorHAnsi"/>
              </w:rPr>
              <w:t xml:space="preserve">mall canteen </w:t>
            </w:r>
            <w:r w:rsidR="00650C52">
              <w:rPr>
                <w:rFonts w:asciiTheme="minorHAnsi" w:hAnsiTheme="minorHAnsi"/>
              </w:rPr>
              <w:t xml:space="preserve">with kitchen facilities for employees the building is brick built </w:t>
            </w:r>
            <w:r w:rsidR="00434084" w:rsidRPr="001F6710">
              <w:rPr>
                <w:rFonts w:asciiTheme="minorHAnsi" w:hAnsiTheme="minorHAnsi"/>
              </w:rPr>
              <w:t xml:space="preserve">with flat roof. The </w:t>
            </w:r>
            <w:r w:rsidR="00650C52">
              <w:rPr>
                <w:rFonts w:asciiTheme="minorHAnsi" w:hAnsiTheme="minorHAnsi"/>
              </w:rPr>
              <w:t xml:space="preserve">site including buildings have </w:t>
            </w:r>
            <w:r w:rsidR="00434084" w:rsidRPr="001F6710">
              <w:rPr>
                <w:rFonts w:asciiTheme="minorHAnsi" w:hAnsiTheme="minorHAnsi"/>
              </w:rPr>
              <w:t>a fire certificate. The premises are considered to be of low risk (in the event of fire there is little chance of anyone being placed at risk due to the fire safety measures in place).</w:t>
            </w:r>
          </w:p>
          <w:p w:rsidR="001F6710" w:rsidRPr="001F6710" w:rsidRDefault="001F6710" w:rsidP="00434084">
            <w:pPr>
              <w:rPr>
                <w:rFonts w:asciiTheme="minorHAnsi" w:hAnsiTheme="minorHAnsi"/>
              </w:rPr>
            </w:pPr>
          </w:p>
          <w:p w:rsidR="00434084" w:rsidRPr="001F6710" w:rsidRDefault="00434084" w:rsidP="00434084">
            <w:pPr>
              <w:rPr>
                <w:rFonts w:asciiTheme="minorHAnsi" w:hAnsiTheme="minorHAnsi"/>
              </w:rPr>
            </w:pPr>
            <w:r w:rsidRPr="001F6710">
              <w:rPr>
                <w:rFonts w:asciiTheme="minorHAnsi" w:hAnsiTheme="minorHAnsi"/>
              </w:rPr>
              <w:t>The building has one internal stairway which is protected by fire resisting walls,</w:t>
            </w:r>
            <w:r w:rsidR="001F6710" w:rsidRPr="001F6710">
              <w:rPr>
                <w:rFonts w:asciiTheme="minorHAnsi" w:hAnsiTheme="minorHAnsi"/>
              </w:rPr>
              <w:t xml:space="preserve"> </w:t>
            </w:r>
            <w:r w:rsidRPr="001F6710">
              <w:rPr>
                <w:rFonts w:asciiTheme="minorHAnsi" w:hAnsiTheme="minorHAnsi"/>
              </w:rPr>
              <w:t>partitions and doors.</w:t>
            </w:r>
          </w:p>
          <w:p w:rsidR="00AE26FF" w:rsidRPr="001F6710" w:rsidRDefault="00434084" w:rsidP="001F6710">
            <w:pPr>
              <w:rPr>
                <w:rFonts w:asciiTheme="minorHAnsi" w:hAnsiTheme="minorHAnsi"/>
              </w:rPr>
            </w:pPr>
            <w:r w:rsidRPr="001F6710">
              <w:rPr>
                <w:rFonts w:asciiTheme="minorHAnsi" w:hAnsiTheme="minorHAnsi"/>
              </w:rPr>
              <w:t xml:space="preserve">It has one external escape staircase leading from the second floor via the </w:t>
            </w:r>
            <w:r w:rsidR="001F6710" w:rsidRPr="001F6710">
              <w:rPr>
                <w:rFonts w:asciiTheme="minorHAnsi" w:hAnsiTheme="minorHAnsi"/>
              </w:rPr>
              <w:t xml:space="preserve">outside </w:t>
            </w:r>
            <w:r w:rsidRPr="001F6710">
              <w:rPr>
                <w:rFonts w:asciiTheme="minorHAnsi" w:hAnsiTheme="minorHAnsi"/>
              </w:rPr>
              <w:t>to ground floor.</w:t>
            </w:r>
          </w:p>
          <w:p w:rsidR="001F6710" w:rsidRDefault="001F6710" w:rsidP="001F6710">
            <w:r w:rsidRPr="001F6710">
              <w:rPr>
                <w:rFonts w:asciiTheme="minorHAnsi" w:hAnsiTheme="minorHAnsi"/>
              </w:rPr>
              <w:t xml:space="preserve">There are two large </w:t>
            </w:r>
            <w:r w:rsidR="00650C52">
              <w:rPr>
                <w:rFonts w:asciiTheme="minorHAnsi" w:hAnsiTheme="minorHAnsi"/>
              </w:rPr>
              <w:t xml:space="preserve">standalone </w:t>
            </w:r>
            <w:r w:rsidRPr="001F6710">
              <w:rPr>
                <w:rFonts w:asciiTheme="minorHAnsi" w:hAnsiTheme="minorHAnsi"/>
              </w:rPr>
              <w:t>units in the yard area (workshop and material storage) both have roller shutter doors which are always open whilst site is occupied between 7am and 6pm. Both are of steel construction with metal sides and roofs and have fire exits. There in an internal office in the workshop with two fire exits</w:t>
            </w:r>
            <w:r>
              <w:t xml:space="preserve">. </w:t>
            </w:r>
          </w:p>
          <w:p w:rsidR="001F6710" w:rsidRDefault="001F6710" w:rsidP="001F6710"/>
          <w:p w:rsidR="001F6710" w:rsidRDefault="001F6710" w:rsidP="001F6710">
            <w:pPr>
              <w:rPr>
                <w:rFonts w:asciiTheme="minorHAnsi" w:hAnsiTheme="minorHAnsi"/>
              </w:rPr>
            </w:pPr>
            <w:r w:rsidRPr="001F6710">
              <w:rPr>
                <w:rFonts w:asciiTheme="minorHAnsi" w:hAnsiTheme="minorHAnsi"/>
              </w:rPr>
              <w:t xml:space="preserve">There is a large static mobile home caravan in the yard area for staff accommodation with three exits routes in case of emergency. </w:t>
            </w:r>
          </w:p>
          <w:p w:rsidR="00650C52" w:rsidRDefault="00650C52" w:rsidP="001F6710">
            <w:pPr>
              <w:rPr>
                <w:rFonts w:asciiTheme="minorHAnsi" w:hAnsiTheme="minorHAnsi"/>
              </w:rPr>
            </w:pPr>
          </w:p>
          <w:p w:rsidR="001F6710" w:rsidRDefault="00650C52" w:rsidP="001F6710">
            <w:r>
              <w:rPr>
                <w:rFonts w:asciiTheme="minorHAnsi" w:hAnsiTheme="minorHAnsi"/>
              </w:rPr>
              <w:t>The yard area is open planned and is used to stored welfare units and other vehicles. There are two steel container units in the yard area which are locked.</w:t>
            </w:r>
          </w:p>
          <w:p w:rsidR="001F6710" w:rsidRDefault="001F6710" w:rsidP="001F6710"/>
          <w:p w:rsidR="001F6710" w:rsidRPr="00461604" w:rsidRDefault="001F6710" w:rsidP="001F6710"/>
        </w:tc>
      </w:tr>
    </w:tbl>
    <w:p w:rsidR="00AE26FF" w:rsidRPr="00AE26FF" w:rsidRDefault="00AE26FF"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7am – 6pm</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Default="00D82B30" w:rsidP="00AE26FF">
            <w:pPr>
              <w:rPr>
                <w:rFonts w:asciiTheme="minorHAnsi" w:hAnsiTheme="minorHAnsi" w:cstheme="minorHAnsi"/>
                <w:szCs w:val="28"/>
                <w:lang w:val="en-GB"/>
              </w:rPr>
            </w:pPr>
            <w:r>
              <w:rPr>
                <w:rFonts w:asciiTheme="minorHAnsi" w:hAnsiTheme="minorHAnsi" w:cstheme="minorHAnsi"/>
                <w:szCs w:val="28"/>
                <w:lang w:val="en-GB"/>
              </w:rPr>
              <w:t>Yard 1 = 56m x 87m = 4872 metres squared</w:t>
            </w:r>
          </w:p>
          <w:p w:rsidR="00D82B30" w:rsidRDefault="00D82B30" w:rsidP="00AE26FF">
            <w:pPr>
              <w:rPr>
                <w:rFonts w:asciiTheme="minorHAnsi" w:hAnsiTheme="minorHAnsi" w:cstheme="minorHAnsi"/>
                <w:szCs w:val="28"/>
                <w:lang w:val="en-GB"/>
              </w:rPr>
            </w:pPr>
            <w:r>
              <w:rPr>
                <w:rFonts w:asciiTheme="minorHAnsi" w:hAnsiTheme="minorHAnsi" w:cstheme="minorHAnsi"/>
                <w:szCs w:val="28"/>
                <w:lang w:val="en-GB"/>
              </w:rPr>
              <w:t>Yard 2 = 29m x 43m = 1247 metres squared</w:t>
            </w:r>
          </w:p>
          <w:p w:rsidR="00D82B30" w:rsidRPr="00F81D29" w:rsidRDefault="00D82B30" w:rsidP="00AE26FF">
            <w:pPr>
              <w:rPr>
                <w:rFonts w:asciiTheme="minorHAnsi" w:hAnsiTheme="minorHAnsi" w:cstheme="minorHAnsi"/>
                <w:szCs w:val="28"/>
                <w:lang w:val="en-GB"/>
              </w:rPr>
            </w:pPr>
            <w:r>
              <w:rPr>
                <w:rFonts w:asciiTheme="minorHAnsi" w:hAnsiTheme="minorHAnsi" w:cstheme="minorHAnsi"/>
                <w:szCs w:val="28"/>
                <w:lang w:val="en-GB"/>
              </w:rPr>
              <w:t>Office = 12m x 5m = 60 metres squared</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EMPLOYED AITHIN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6</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2 in general office and workshop</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12</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 xml:space="preserve">2 </w:t>
            </w:r>
            <w:r w:rsidR="00650C52">
              <w:rPr>
                <w:rFonts w:asciiTheme="minorHAnsi" w:hAnsiTheme="minorHAnsi" w:cstheme="minorHAnsi"/>
                <w:szCs w:val="28"/>
                <w:lang w:val="en-GB"/>
              </w:rPr>
              <w:t xml:space="preserve">- </w:t>
            </w:r>
            <w:r>
              <w:rPr>
                <w:rFonts w:asciiTheme="minorHAnsi" w:hAnsiTheme="minorHAnsi" w:cstheme="minorHAnsi"/>
                <w:szCs w:val="28"/>
                <w:lang w:val="en-GB"/>
              </w:rPr>
              <w:t>General Office and workshop</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1F6710" w:rsidP="00625CB9">
            <w:pPr>
              <w:rPr>
                <w:rFonts w:ascii="Calibri" w:hAnsi="Calibri" w:cs="Arial"/>
                <w:szCs w:val="12"/>
                <w:lang w:val="en-GB"/>
              </w:rPr>
            </w:pPr>
            <w:r>
              <w:rPr>
                <w:rFonts w:ascii="Calibri" w:hAnsi="Calibri" w:cs="Arial"/>
                <w:szCs w:val="12"/>
                <w:lang w:val="en-GB"/>
              </w:rPr>
              <w:t xml:space="preserve">Manual Alarm system located on outside of General office and also in workshop complying </w:t>
            </w:r>
            <w:r w:rsidR="00E4246F">
              <w:rPr>
                <w:rFonts w:ascii="Calibri" w:hAnsi="Calibri" w:cs="Arial"/>
                <w:szCs w:val="12"/>
                <w:lang w:val="en-GB"/>
              </w:rPr>
              <w:t>with</w:t>
            </w:r>
            <w:r>
              <w:rPr>
                <w:rFonts w:ascii="Calibri" w:hAnsi="Calibri" w:cs="Arial"/>
                <w:szCs w:val="12"/>
                <w:lang w:val="en-GB"/>
              </w:rPr>
              <w:t xml:space="preserve"> British safety standards BS5839</w:t>
            </w:r>
            <w:r w:rsidR="00E4246F">
              <w:rPr>
                <w:rFonts w:ascii="Calibri" w:hAnsi="Calibri" w:cs="Arial"/>
                <w:szCs w:val="12"/>
                <w:lang w:val="en-GB"/>
              </w:rPr>
              <w:t>. Smoke detector fitted in general office</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50C52">
            <w:pPr>
              <w:rPr>
                <w:rFonts w:ascii="Calibri" w:hAnsi="Calibri" w:cs="Arial"/>
                <w:szCs w:val="12"/>
                <w:lang w:val="en-GB"/>
              </w:rPr>
            </w:pPr>
            <w:r>
              <w:rPr>
                <w:rFonts w:ascii="Calibri" w:hAnsi="Calibri" w:cs="Arial"/>
                <w:szCs w:val="12"/>
                <w:lang w:val="en-GB"/>
              </w:rPr>
              <w:t xml:space="preserve">Emergency exits visible – no emergency lighting. Yard area well lit with </w:t>
            </w:r>
            <w:r w:rsidR="00650C52">
              <w:rPr>
                <w:rFonts w:ascii="Calibri" w:hAnsi="Calibri" w:cs="Arial"/>
                <w:szCs w:val="12"/>
                <w:lang w:val="en-GB"/>
              </w:rPr>
              <w:t xml:space="preserve">manual </w:t>
            </w:r>
            <w:r>
              <w:rPr>
                <w:rFonts w:ascii="Calibri" w:hAnsi="Calibri" w:cs="Arial"/>
                <w:szCs w:val="12"/>
                <w:lang w:val="en-GB"/>
              </w:rPr>
              <w:t>light</w:t>
            </w:r>
            <w:r w:rsidR="00650C52">
              <w:rPr>
                <w:rFonts w:ascii="Calibri" w:hAnsi="Calibri" w:cs="Arial"/>
                <w:szCs w:val="12"/>
                <w:lang w:val="en-GB"/>
              </w:rPr>
              <w:t xml:space="preserve">ing </w:t>
            </w:r>
            <w:r>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650C52">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Pr="00AE26FF"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Pr="006B7FA1" w:rsidRDefault="00B612D7" w:rsidP="00B612D7">
      <w:pPr>
        <w:rPr>
          <w:rFonts w:ascii="Calibri" w:hAnsi="Calibri" w:cs="Arial"/>
          <w:sz w:val="10"/>
          <w:szCs w:val="12"/>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B612D7" w:rsidTr="00B612D7">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Default="00B612D7" w:rsidP="00DD64D8">
            <w:pPr>
              <w:rPr>
                <w:rFonts w:ascii="Calibri" w:hAnsi="Calibri" w:cs="Arial"/>
                <w:sz w:val="22"/>
                <w:szCs w:val="12"/>
                <w:lang w:val="en-GB"/>
              </w:rPr>
            </w:pPr>
          </w:p>
          <w:p w:rsidR="00B612D7" w:rsidRDefault="00434084" w:rsidP="00DD64D8">
            <w:pPr>
              <w:rPr>
                <w:rFonts w:ascii="Calibri" w:hAnsi="Calibri" w:cs="Arial"/>
                <w:sz w:val="22"/>
                <w:szCs w:val="12"/>
                <w:lang w:val="en-GB"/>
              </w:rPr>
            </w:pPr>
            <w:r>
              <w:rPr>
                <w:rFonts w:ascii="Calibri" w:hAnsi="Calibri" w:cs="Arial"/>
                <w:noProof/>
                <w:sz w:val="22"/>
                <w:szCs w:val="12"/>
                <w:lang w:val="en-GB" w:eastAsia="en-GB"/>
              </w:rPr>
              <w:drawing>
                <wp:inline distT="0" distB="0" distL="0" distR="0" wp14:anchorId="40AF3F64" wp14:editId="1E1FC2FC">
                  <wp:extent cx="6506367" cy="57577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3345" cy="5763880"/>
                          </a:xfrm>
                          <a:prstGeom prst="rect">
                            <a:avLst/>
                          </a:prstGeom>
                          <a:noFill/>
                        </pic:spPr>
                      </pic:pic>
                    </a:graphicData>
                  </a:graphic>
                </wp:inline>
              </w:drawing>
            </w:r>
          </w:p>
          <w:p w:rsidR="00B612D7" w:rsidRDefault="00B612D7" w:rsidP="00DD64D8">
            <w:pPr>
              <w:rPr>
                <w:rFonts w:ascii="Calibri" w:hAnsi="Calibri" w:cs="Arial"/>
                <w:sz w:val="22"/>
                <w:szCs w:val="12"/>
                <w:lang w:val="en-GB"/>
              </w:rPr>
            </w:pPr>
          </w:p>
          <w:p w:rsidR="00434084" w:rsidRDefault="00434084" w:rsidP="00DD64D8">
            <w:pPr>
              <w:rPr>
                <w:rFonts w:ascii="Calibri" w:hAnsi="Calibri" w:cs="Arial"/>
                <w:sz w:val="22"/>
                <w:szCs w:val="12"/>
                <w:lang w:val="en-GB"/>
              </w:rPr>
            </w:pPr>
          </w:p>
          <w:p w:rsidR="00625CB9" w:rsidRDefault="00625CB9" w:rsidP="00DD64D8">
            <w:pPr>
              <w:rPr>
                <w:rFonts w:ascii="Calibri" w:hAnsi="Calibri" w:cs="Arial"/>
                <w:sz w:val="22"/>
                <w:szCs w:val="12"/>
                <w:lang w:val="en-GB"/>
              </w:rPr>
            </w:pPr>
          </w:p>
          <w:p w:rsidR="00625CB9" w:rsidRDefault="00625CB9" w:rsidP="00DD64D8">
            <w:pPr>
              <w:rPr>
                <w:rFonts w:ascii="Calibri" w:hAnsi="Calibri" w:cs="Arial"/>
                <w:sz w:val="22"/>
                <w:szCs w:val="12"/>
                <w:lang w:val="en-GB"/>
              </w:rPr>
            </w:pPr>
          </w:p>
          <w:p w:rsidR="00625CB9" w:rsidRPr="00B612D7" w:rsidRDefault="00625CB9" w:rsidP="00DD64D8">
            <w:pPr>
              <w:rPr>
                <w:rFonts w:ascii="Calibri" w:hAnsi="Calibri" w:cs="Arial"/>
                <w:sz w:val="22"/>
                <w:szCs w:val="12"/>
                <w:lang w:val="en-GB"/>
              </w:rPr>
            </w:pPr>
          </w:p>
        </w:tc>
      </w:tr>
    </w:tbl>
    <w:p w:rsidR="00B612D7" w:rsidRDefault="00B612D7"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Pr="00AE26FF"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limited to grinding and </w:t>
            </w:r>
            <w:r>
              <w:rPr>
                <w:rFonts w:ascii="Calibri" w:hAnsi="Calibri" w:cs="Arial"/>
                <w:szCs w:val="12"/>
                <w:lang w:val="en-GB"/>
              </w:rPr>
              <w:t>oxyacetylene</w:t>
            </w:r>
          </w:p>
          <w:p w:rsidR="007E2916" w:rsidRPr="00CF2013" w:rsidRDefault="007E2916" w:rsidP="007E2916">
            <w:pPr>
              <w:pStyle w:val="ListParagraph"/>
              <w:rPr>
                <w:rFonts w:ascii="Calibri" w:hAnsi="Calibri" w:cs="Arial"/>
                <w:szCs w:val="12"/>
                <w:lang w:val="en-GB"/>
              </w:rPr>
            </w:pPr>
          </w:p>
          <w:p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p>
          <w:p w:rsidR="007E2916" w:rsidRDefault="007E2916" w:rsidP="00CF2013">
            <w:pPr>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rsidR="00CF2013" w:rsidRDefault="00E4246F"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T</w:t>
            </w:r>
            <w:r w:rsidR="00CF2013" w:rsidRPr="00E4246F">
              <w:rPr>
                <w:rFonts w:ascii="Calibri" w:hAnsi="Calibri" w:cs="Arial"/>
                <w:szCs w:val="12"/>
                <w:lang w:val="en-GB"/>
              </w:rPr>
              <w:t>he majority of the work is completed on computers so there are not vast amounts of paper. Paper for printers etc. is stored away in stationary cupboard which is kept locked. Waste paper bins are emptied weekly and the waste is removed from site.</w:t>
            </w:r>
          </w:p>
          <w:p w:rsidR="00E4246F" w:rsidRPr="00E4246F" w:rsidRDefault="00E4246F" w:rsidP="00E4246F">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follows: </w:t>
            </w:r>
          </w:p>
          <w:p w:rsidR="00CF2013" w:rsidRPr="00E4246F" w:rsidRDefault="00CF2013"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Oxyacetylene</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Butane Gas for heaters in workshop</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rsidR="00CF2013" w:rsidRP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In the workshop grinding and use of O</w:t>
            </w:r>
            <w:r w:rsidRPr="00CF2013">
              <w:rPr>
                <w:rFonts w:ascii="Calibri" w:hAnsi="Calibri" w:cs="Arial"/>
                <w:szCs w:val="12"/>
                <w:lang w:val="en-GB"/>
              </w:rPr>
              <w:t>xyacetylene</w:t>
            </w:r>
          </w:p>
          <w:p w:rsidR="00CF2013" w:rsidRDefault="00CF2013" w:rsidP="00CF2013">
            <w:pPr>
              <w:rPr>
                <w:rFonts w:ascii="Calibri" w:hAnsi="Calibri" w:cs="Arial"/>
                <w:szCs w:val="12"/>
                <w:lang w:val="en-GB"/>
              </w:rPr>
            </w:pPr>
            <w:r>
              <w:rPr>
                <w:rFonts w:ascii="Calibri" w:hAnsi="Calibri" w:cs="Arial"/>
                <w:szCs w:val="12"/>
                <w:lang w:val="en-GB"/>
              </w:rPr>
              <w:t>are limited to workbenches which are clear of combustible material.</w:t>
            </w:r>
          </w:p>
          <w:p w:rsidR="00CF2013" w:rsidRDefault="00CF2013"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rsidR="00CF2013" w:rsidRPr="006242B3" w:rsidRDefault="00CF2013"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CF2013" w:rsidP="00CF2013">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office premises is </w:t>
            </w:r>
            <w:r w:rsidRPr="00CF2013">
              <w:rPr>
                <w:rFonts w:ascii="Calibri" w:hAnsi="Calibri" w:cs="Arial"/>
                <w:szCs w:val="12"/>
                <w:lang w:val="en-GB"/>
              </w:rPr>
              <w:t>an old building built around 1930.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tc>
      </w:tr>
    </w:tbl>
    <w:p w:rsidR="000646A5" w:rsidRDefault="000646A5" w:rsidP="000646A5">
      <w:pPr>
        <w:rPr>
          <w:rFonts w:ascii="Calibri" w:hAnsi="Calibri" w:cs="Arial"/>
          <w:sz w:val="22"/>
          <w:szCs w:val="12"/>
          <w:lang w:val="en-GB"/>
        </w:rPr>
      </w:pPr>
    </w:p>
    <w:p w:rsidR="00CF2013" w:rsidRDefault="00CF2013"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two manual fire warning systems on site comprising of a switch system to activate alarm</w:t>
            </w:r>
            <w:r w:rsidR="00107BFE">
              <w:rPr>
                <w:rFonts w:ascii="Calibri" w:hAnsi="Calibri" w:cs="Arial"/>
                <w:szCs w:val="12"/>
                <w:lang w:val="en-GB"/>
              </w:rPr>
              <w:t>. They will warn persons on site including visitors to evacuate the building and locate in the fire evacuation point at the front of the building</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Emergeny</w:t>
            </w:r>
            <w:proofErr w:type="spellEnd"/>
            <w:r>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There is no emergency lighting system in the general office. There are two fire exits in the general office and flat above.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 xml:space="preserve">There is sufficient number of correct type of extinguishers located throughout the general office /canteen/yard area/workshop and storage area. These are serviced annually and staff are trained in their use. </w:t>
            </w:r>
          </w:p>
          <w:p w:rsidR="00107BFE" w:rsidRPr="006242B3" w:rsidRDefault="00107BFE" w:rsidP="00DD64D8">
            <w:pPr>
              <w:rPr>
                <w:rFonts w:ascii="Calibri" w:hAnsi="Calibri" w:cs="Arial"/>
                <w:szCs w:val="12"/>
                <w:lang w:val="en-GB"/>
              </w:rPr>
            </w:pPr>
          </w:p>
        </w:tc>
      </w:tr>
    </w:tbl>
    <w:p w:rsidR="009F2EF8" w:rsidRDefault="009F2EF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F2EF8" w:rsidRPr="009146C4" w:rsidTr="00DD64D8">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bl>
    <w:p w:rsidR="009F2EF8" w:rsidRPr="006B7FA1" w:rsidRDefault="009F2EF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2C41C3">
        <w:trPr>
          <w:trHeight w:val="340"/>
        </w:trPr>
        <w:tc>
          <w:tcPr>
            <w:tcW w:w="10457" w:type="dxa"/>
            <w:gridSpan w:val="3"/>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DD64D8">
            <w:pPr>
              <w:rPr>
                <w:rFonts w:ascii="Calibri" w:hAnsi="Calibri" w:cs="Arial"/>
                <w:szCs w:val="12"/>
                <w:lang w:val="en-GB"/>
              </w:rPr>
            </w:pPr>
            <w:r>
              <w:rPr>
                <w:rFonts w:ascii="Calibri" w:hAnsi="Calibri" w:cs="Arial"/>
                <w:szCs w:val="12"/>
                <w:lang w:val="en-GB"/>
              </w:rPr>
              <w:t xml:space="preserve">All fire equipment is serviced annually by </w:t>
            </w:r>
            <w:r w:rsidRPr="00DD64D8">
              <w:rPr>
                <w:rFonts w:ascii="Calibri" w:hAnsi="Calibri" w:cs="Arial"/>
                <w:szCs w:val="12"/>
                <w:lang w:val="en-GB"/>
              </w:rPr>
              <w:t xml:space="preserve">RES Group </w:t>
            </w:r>
            <w:r>
              <w:rPr>
                <w:rFonts w:ascii="Calibri" w:hAnsi="Calibri" w:cs="Arial"/>
                <w:szCs w:val="12"/>
                <w:lang w:val="en-GB"/>
              </w:rPr>
              <w:t xml:space="preserve">based in </w:t>
            </w:r>
            <w:r w:rsidRPr="00DD64D8">
              <w:rPr>
                <w:rFonts w:ascii="Calibri" w:hAnsi="Calibri" w:cs="Arial"/>
                <w:szCs w:val="12"/>
                <w:lang w:val="en-GB"/>
              </w:rPr>
              <w:t>Reading</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rsidTr="00DD64D8">
        <w:trPr>
          <w:trHeight w:val="454"/>
        </w:trPr>
        <w:tc>
          <w:tcPr>
            <w:tcW w:w="8359" w:type="dxa"/>
            <w:gridSpan w:val="2"/>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4"/>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 xml:space="preserve">All fire equipment is serviced by </w:t>
            </w:r>
            <w:r w:rsidRPr="00DD64D8">
              <w:rPr>
                <w:rFonts w:ascii="Calibri" w:hAnsi="Calibri" w:cs="Arial"/>
                <w:szCs w:val="12"/>
                <w:lang w:val="en-GB"/>
              </w:rPr>
              <w:t xml:space="preserve">RES Group </w:t>
            </w:r>
            <w:r>
              <w:rPr>
                <w:rFonts w:ascii="Calibri" w:hAnsi="Calibri" w:cs="Arial"/>
                <w:szCs w:val="12"/>
                <w:lang w:val="en-GB"/>
              </w:rPr>
              <w:t xml:space="preserve">based in </w:t>
            </w:r>
            <w:r w:rsidRPr="00DD64D8">
              <w:rPr>
                <w:rFonts w:ascii="Calibri" w:hAnsi="Calibri" w:cs="Arial"/>
                <w:szCs w:val="12"/>
                <w:lang w:val="en-GB"/>
              </w:rPr>
              <w:t>Reading</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F365D2" w:rsidTr="00DD64D8">
        <w:trPr>
          <w:trHeight w:val="454"/>
        </w:trPr>
        <w:tc>
          <w:tcPr>
            <w:tcW w:w="8359" w:type="dxa"/>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3"/>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559"/>
        <w:gridCol w:w="2254"/>
        <w:gridCol w:w="2254"/>
      </w:tblGrid>
      <w:tr w:rsidR="00F365D2" w:rsidTr="00F365D2">
        <w:trPr>
          <w:trHeight w:val="340"/>
        </w:trPr>
        <w:tc>
          <w:tcPr>
            <w:tcW w:w="439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559"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Fire Exits in the workshop blocked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September 15</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Fire Exit in general office - locked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September 15</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No emergency lighting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September 15</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Signage needs to be reviewed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2</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October 15</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General housekeeping in workshop in relation to grinding / use of </w:t>
            </w:r>
            <w:r w:rsidRPr="00E4246F">
              <w:rPr>
                <w:rFonts w:ascii="Calibri" w:hAnsi="Calibri" w:cs="Arial"/>
                <w:szCs w:val="12"/>
                <w:lang w:val="en-GB"/>
              </w:rPr>
              <w:t>Oxyacetylene</w:t>
            </w:r>
            <w:r>
              <w:rPr>
                <w:rFonts w:ascii="Calibri" w:hAnsi="Calibri" w:cs="Arial"/>
                <w:szCs w:val="12"/>
                <w:lang w:val="en-GB"/>
              </w:rPr>
              <w:t xml:space="preserve"> materials stored on benches</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August 15</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3661"/>
      </w:tblGrid>
      <w:tr w:rsidR="00F365D2" w:rsidTr="00F365D2">
        <w:trPr>
          <w:trHeight w:val="340"/>
        </w:trPr>
        <w:tc>
          <w:tcPr>
            <w:tcW w:w="3251"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749"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No record of last fire drill conducted</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No training records to support refresher training is conducted annually</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Fire Procedure missing from notice boards in general office/canteen/workshop</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sidRPr="00E4246F">
              <w:rPr>
                <w:rFonts w:ascii="Calibri" w:hAnsi="Calibri" w:cs="Arial"/>
                <w:szCs w:val="12"/>
                <w:lang w:val="en-GB"/>
              </w:rPr>
              <w:t xml:space="preserve">No emergency lighting </w:t>
            </w:r>
            <w:r w:rsidRPr="00E4246F">
              <w:rPr>
                <w:rFonts w:ascii="Calibri" w:hAnsi="Calibri" w:cs="Arial"/>
                <w:szCs w:val="12"/>
                <w:lang w:val="en-GB"/>
              </w:rPr>
              <w:tab/>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qualified electrician</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Smoke detector fitted in canteen and kitchen</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qualified electrician</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p>
        </w:tc>
      </w:tr>
    </w:tbl>
    <w:p w:rsidR="00F365D2" w:rsidRDefault="00F365D2" w:rsidP="00F365D2">
      <w:pPr>
        <w:rPr>
          <w:rFonts w:ascii="Calibri" w:hAnsi="Calibri" w:cs="Arial"/>
          <w:sz w:val="22"/>
          <w:szCs w:val="12"/>
          <w:lang w:val="en-GB"/>
        </w:rPr>
      </w:pPr>
    </w:p>
    <w:p w:rsidR="00F365D2" w:rsidRDefault="00F365D2" w:rsidP="00F365D2">
      <w:pPr>
        <w:rPr>
          <w:rFonts w:ascii="Calibri" w:hAnsi="Calibri" w:cs="Arial"/>
          <w:sz w:val="22"/>
          <w:szCs w:val="12"/>
          <w:lang w:val="en-GB"/>
        </w:rPr>
      </w:pPr>
    </w:p>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rsidR="009F2EF8" w:rsidRDefault="009F2EF8" w:rsidP="009F2EF8">
      <w:pPr>
        <w:rPr>
          <w:rFonts w:ascii="Calibri" w:hAnsi="Calibri" w:cs="Arial"/>
          <w:sz w:val="22"/>
          <w:szCs w:val="12"/>
          <w:lang w:val="en-GB"/>
        </w:rPr>
      </w:pPr>
    </w:p>
    <w:p w:rsidR="00900B24" w:rsidRDefault="00900B2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Cs w:val="28"/>
                <w:lang w:val="en-GB"/>
              </w:rPr>
            </w:pPr>
            <w:r>
              <w:rPr>
                <w:rFonts w:asciiTheme="minorHAnsi" w:hAnsiTheme="minorHAnsi" w:cstheme="minorHAnsi"/>
                <w:szCs w:val="28"/>
                <w:lang w:val="en-GB"/>
              </w:rPr>
              <w:t>Clive Owen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 w:val="22"/>
                <w:szCs w:val="28"/>
                <w:lang w:val="en-GB"/>
              </w:rPr>
            </w:pPr>
            <w:r>
              <w:rPr>
                <w:rFonts w:asciiTheme="minorHAnsi" w:hAnsiTheme="minorHAnsi" w:cstheme="minorHAnsi"/>
                <w:sz w:val="22"/>
                <w:szCs w:val="28"/>
                <w:lang w:val="en-GB"/>
              </w:rPr>
              <w:t>General 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Consultant</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Neil Chandler</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Representative and Yard 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Alan McGregor</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Transport 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7F78AF" w:rsidP="006242B3">
            <w:pPr>
              <w:rPr>
                <w:rFonts w:ascii="Calibri" w:hAnsi="Calibri" w:cs="Arial"/>
                <w:szCs w:val="20"/>
                <w:lang w:val="en-GB"/>
              </w:rPr>
            </w:pPr>
            <w:r>
              <w:rPr>
                <w:rFonts w:ascii="Calibri" w:hAnsi="Calibri" w:cs="Arial"/>
                <w:szCs w:val="20"/>
                <w:lang w:val="en-GB"/>
              </w:rPr>
              <w:t xml:space="preserve">In front of main office building </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rsidR="006242B3" w:rsidRPr="006242B3" w:rsidRDefault="006242B3" w:rsidP="006242B3">
            <w:pPr>
              <w:pStyle w:val="NoSpacing"/>
              <w:numPr>
                <w:ilvl w:val="0"/>
                <w:numId w:val="14"/>
              </w:numPr>
              <w:ind w:left="459" w:hanging="283"/>
              <w:rPr>
                <w:sz w:val="24"/>
              </w:rPr>
            </w:pPr>
            <w:r w:rsidRPr="006242B3">
              <w:rPr>
                <w:sz w:val="24"/>
              </w:rPr>
              <w:t>Do not re-enter the building</w:t>
            </w:r>
          </w:p>
          <w:p w:rsidR="006242B3" w:rsidRPr="006242B3" w:rsidRDefault="006242B3" w:rsidP="006242B3">
            <w:pPr>
              <w:pStyle w:val="NoSpacing"/>
              <w:numPr>
                <w:ilvl w:val="0"/>
                <w:numId w:val="14"/>
              </w:numPr>
              <w:ind w:left="459" w:hanging="283"/>
              <w:rPr>
                <w:sz w:val="24"/>
              </w:rPr>
            </w:pPr>
            <w:r w:rsidRPr="006242B3">
              <w:rPr>
                <w:sz w:val="24"/>
              </w:rPr>
              <w:t>Report to the assembly point</w:t>
            </w:r>
          </w:p>
          <w:p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p>
          <w:p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rsidR="009748F2" w:rsidRPr="009748F2" w:rsidRDefault="009748F2" w:rsidP="009748F2">
            <w:pPr>
              <w:pStyle w:val="NoSpacing"/>
              <w:numPr>
                <w:ilvl w:val="0"/>
                <w:numId w:val="15"/>
              </w:numPr>
              <w:ind w:left="459" w:hanging="283"/>
              <w:rPr>
                <w:sz w:val="24"/>
              </w:rPr>
            </w:pPr>
            <w:r w:rsidRPr="009748F2">
              <w:rPr>
                <w:sz w:val="24"/>
              </w:rPr>
              <w:t>Do not re-enter the building</w:t>
            </w:r>
          </w:p>
          <w:p w:rsidR="009748F2" w:rsidRPr="009748F2" w:rsidRDefault="009748F2" w:rsidP="009748F2">
            <w:pPr>
              <w:pStyle w:val="NoSpacing"/>
              <w:numPr>
                <w:ilvl w:val="0"/>
                <w:numId w:val="15"/>
              </w:numPr>
              <w:ind w:left="459" w:hanging="283"/>
              <w:rPr>
                <w:sz w:val="24"/>
              </w:rPr>
            </w:pPr>
            <w:r w:rsidRPr="009748F2">
              <w:rPr>
                <w:sz w:val="24"/>
              </w:rPr>
              <w:t>Report to the assembly point</w:t>
            </w:r>
          </w:p>
          <w:p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E5" w:rsidRDefault="006001E5" w:rsidP="007E5BF4">
      <w:r>
        <w:separator/>
      </w:r>
    </w:p>
  </w:endnote>
  <w:endnote w:type="continuationSeparator" w:id="0">
    <w:p w:rsidR="006001E5" w:rsidRDefault="006001E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D8" w:rsidRDefault="00DD64D8"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E5" w:rsidRDefault="006001E5" w:rsidP="007E5BF4">
      <w:r>
        <w:separator/>
      </w:r>
    </w:p>
  </w:footnote>
  <w:footnote w:type="continuationSeparator" w:id="0">
    <w:p w:rsidR="006001E5" w:rsidRDefault="006001E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D8" w:rsidRDefault="00DD64D8"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July 2015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DD64D8" w:rsidRDefault="00DD64D8" w:rsidP="00503015">
    <w:pPr>
      <w:pStyle w:val="Header"/>
      <w:jc w:val="center"/>
      <w:rPr>
        <w:rFonts w:ascii="Tahoma" w:hAnsi="Tahoma" w:cs="Tahoma"/>
        <w:color w:val="BFBFBF" w:themeColor="background1" w:themeShade="BF"/>
        <w:sz w:val="16"/>
        <w:szCs w:val="16"/>
        <w:lang w:val="en-GB"/>
      </w:rPr>
    </w:pPr>
  </w:p>
  <w:p w:rsidR="00DD64D8" w:rsidRPr="001D62BA" w:rsidRDefault="00DD64D8"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B6"/>
    <w:rsid w:val="000422C8"/>
    <w:rsid w:val="000443EA"/>
    <w:rsid w:val="00056A1C"/>
    <w:rsid w:val="000631CA"/>
    <w:rsid w:val="000646A5"/>
    <w:rsid w:val="0006772C"/>
    <w:rsid w:val="000678D6"/>
    <w:rsid w:val="00094E39"/>
    <w:rsid w:val="0009534C"/>
    <w:rsid w:val="000A0F74"/>
    <w:rsid w:val="000B6F1E"/>
    <w:rsid w:val="00107BFE"/>
    <w:rsid w:val="00147F7D"/>
    <w:rsid w:val="00171227"/>
    <w:rsid w:val="001746E9"/>
    <w:rsid w:val="00175559"/>
    <w:rsid w:val="00177E55"/>
    <w:rsid w:val="00197771"/>
    <w:rsid w:val="00197C96"/>
    <w:rsid w:val="001A2F67"/>
    <w:rsid w:val="001C66E9"/>
    <w:rsid w:val="001C78DF"/>
    <w:rsid w:val="001D62BA"/>
    <w:rsid w:val="001E353F"/>
    <w:rsid w:val="001E6AA1"/>
    <w:rsid w:val="001F17ED"/>
    <w:rsid w:val="001F6710"/>
    <w:rsid w:val="00202B21"/>
    <w:rsid w:val="00211EE2"/>
    <w:rsid w:val="0022067B"/>
    <w:rsid w:val="00240145"/>
    <w:rsid w:val="002453EE"/>
    <w:rsid w:val="00266A03"/>
    <w:rsid w:val="00294F3A"/>
    <w:rsid w:val="00295D08"/>
    <w:rsid w:val="002B7720"/>
    <w:rsid w:val="002C41C3"/>
    <w:rsid w:val="002E7322"/>
    <w:rsid w:val="00326478"/>
    <w:rsid w:val="00392E38"/>
    <w:rsid w:val="003B04B8"/>
    <w:rsid w:val="003B449E"/>
    <w:rsid w:val="003B745C"/>
    <w:rsid w:val="00411F2E"/>
    <w:rsid w:val="00422E56"/>
    <w:rsid w:val="00434084"/>
    <w:rsid w:val="00457503"/>
    <w:rsid w:val="00461604"/>
    <w:rsid w:val="0047222B"/>
    <w:rsid w:val="00472AF9"/>
    <w:rsid w:val="0047670C"/>
    <w:rsid w:val="00483DC1"/>
    <w:rsid w:val="0048798C"/>
    <w:rsid w:val="004964DF"/>
    <w:rsid w:val="004D139D"/>
    <w:rsid w:val="004E60A7"/>
    <w:rsid w:val="00503015"/>
    <w:rsid w:val="00527498"/>
    <w:rsid w:val="005421C3"/>
    <w:rsid w:val="00575D21"/>
    <w:rsid w:val="005D6225"/>
    <w:rsid w:val="005F53EF"/>
    <w:rsid w:val="006001E5"/>
    <w:rsid w:val="006242B3"/>
    <w:rsid w:val="00625CB9"/>
    <w:rsid w:val="00644614"/>
    <w:rsid w:val="00650C52"/>
    <w:rsid w:val="00655E53"/>
    <w:rsid w:val="00664A2D"/>
    <w:rsid w:val="00697F55"/>
    <w:rsid w:val="006A2659"/>
    <w:rsid w:val="006B7FA1"/>
    <w:rsid w:val="006F062A"/>
    <w:rsid w:val="007044A0"/>
    <w:rsid w:val="00705A08"/>
    <w:rsid w:val="00717473"/>
    <w:rsid w:val="007206F5"/>
    <w:rsid w:val="0076076D"/>
    <w:rsid w:val="00761EA6"/>
    <w:rsid w:val="00773EFF"/>
    <w:rsid w:val="007B2208"/>
    <w:rsid w:val="007E2916"/>
    <w:rsid w:val="007E5BF4"/>
    <w:rsid w:val="007E7E75"/>
    <w:rsid w:val="007F78AF"/>
    <w:rsid w:val="00805F1A"/>
    <w:rsid w:val="00822789"/>
    <w:rsid w:val="0086095C"/>
    <w:rsid w:val="00860B09"/>
    <w:rsid w:val="00870558"/>
    <w:rsid w:val="00884B07"/>
    <w:rsid w:val="008C4F3B"/>
    <w:rsid w:val="00900B24"/>
    <w:rsid w:val="009146C4"/>
    <w:rsid w:val="00961E30"/>
    <w:rsid w:val="009748F2"/>
    <w:rsid w:val="00982C55"/>
    <w:rsid w:val="009A70EC"/>
    <w:rsid w:val="009C0E18"/>
    <w:rsid w:val="009F2EF8"/>
    <w:rsid w:val="00A34174"/>
    <w:rsid w:val="00AB6032"/>
    <w:rsid w:val="00AD728E"/>
    <w:rsid w:val="00AE26FF"/>
    <w:rsid w:val="00B612D7"/>
    <w:rsid w:val="00B8544A"/>
    <w:rsid w:val="00B934C7"/>
    <w:rsid w:val="00BC2F19"/>
    <w:rsid w:val="00BD1AE4"/>
    <w:rsid w:val="00C418A3"/>
    <w:rsid w:val="00C641ED"/>
    <w:rsid w:val="00C67C22"/>
    <w:rsid w:val="00CB59C0"/>
    <w:rsid w:val="00CD32FD"/>
    <w:rsid w:val="00CD48C9"/>
    <w:rsid w:val="00CF0903"/>
    <w:rsid w:val="00CF2013"/>
    <w:rsid w:val="00D37997"/>
    <w:rsid w:val="00D467A7"/>
    <w:rsid w:val="00D51C10"/>
    <w:rsid w:val="00D663EF"/>
    <w:rsid w:val="00D71500"/>
    <w:rsid w:val="00D82B30"/>
    <w:rsid w:val="00D85B90"/>
    <w:rsid w:val="00DD64D8"/>
    <w:rsid w:val="00DE09C9"/>
    <w:rsid w:val="00DF4AD2"/>
    <w:rsid w:val="00DF719C"/>
    <w:rsid w:val="00E310A8"/>
    <w:rsid w:val="00E31C6D"/>
    <w:rsid w:val="00E4246F"/>
    <w:rsid w:val="00E43E82"/>
    <w:rsid w:val="00F012C5"/>
    <w:rsid w:val="00F342B6"/>
    <w:rsid w:val="00F346A7"/>
    <w:rsid w:val="00F3594C"/>
    <w:rsid w:val="00F365D2"/>
    <w:rsid w:val="00F46C3A"/>
    <w:rsid w:val="00F8126E"/>
    <w:rsid w:val="00F81444"/>
    <w:rsid w:val="00F81D29"/>
    <w:rsid w:val="00F9617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A4A36"/>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5A3F-6D48-4ABE-9929-A892F16E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Keejo</cp:lastModifiedBy>
  <cp:revision>2</cp:revision>
  <cp:lastPrinted>2011-03-02T14:43:00Z</cp:lastPrinted>
  <dcterms:created xsi:type="dcterms:W3CDTF">2017-01-31T10:39:00Z</dcterms:created>
  <dcterms:modified xsi:type="dcterms:W3CDTF">2017-01-31T10:39:00Z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