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4BA9B" w14:textId="77777777" w:rsidR="009D239C" w:rsidRDefault="009D239C" w:rsidP="004E4269">
      <w:pPr>
        <w:jc w:val="center"/>
      </w:pPr>
    </w:p>
    <w:p w14:paraId="72778421" w14:textId="77777777" w:rsidR="009D239C" w:rsidRDefault="009D239C" w:rsidP="004E4269">
      <w:pPr>
        <w:jc w:val="center"/>
      </w:pPr>
    </w:p>
    <w:p w14:paraId="6E14CC30" w14:textId="77777777" w:rsidR="009D239C" w:rsidRDefault="009D239C" w:rsidP="004E4269">
      <w:pPr>
        <w:jc w:val="center"/>
      </w:pPr>
    </w:p>
    <w:p w14:paraId="2EEA445A" w14:textId="77777777" w:rsidR="009D239C" w:rsidRDefault="009D239C" w:rsidP="004E4269">
      <w:pPr>
        <w:jc w:val="center"/>
      </w:pPr>
    </w:p>
    <w:p w14:paraId="6C4CEE5C" w14:textId="77777777" w:rsidR="004E4269" w:rsidRDefault="004E4269" w:rsidP="004E4269">
      <w:pPr>
        <w:jc w:val="center"/>
      </w:pPr>
    </w:p>
    <w:p w14:paraId="5E612C11" w14:textId="77777777" w:rsidR="004E4269" w:rsidRDefault="004E4269" w:rsidP="004E4269">
      <w:pPr>
        <w:jc w:val="center"/>
      </w:pPr>
    </w:p>
    <w:p w14:paraId="50E470B3" w14:textId="77777777" w:rsidR="004E4269" w:rsidRDefault="004E4269" w:rsidP="004E4269">
      <w:pPr>
        <w:jc w:val="center"/>
      </w:pPr>
    </w:p>
    <w:p w14:paraId="66C46BC6" w14:textId="77777777" w:rsidR="004E4269" w:rsidRDefault="004E4269" w:rsidP="004E4269">
      <w:pPr>
        <w:jc w:val="center"/>
      </w:pPr>
    </w:p>
    <w:p w14:paraId="18678896" w14:textId="77777777" w:rsidR="004E4269" w:rsidRDefault="004E4269" w:rsidP="004E4269">
      <w:pPr>
        <w:jc w:val="center"/>
      </w:pPr>
    </w:p>
    <w:p w14:paraId="56EFAD6B" w14:textId="77777777" w:rsidR="004E4269" w:rsidRDefault="004E4269" w:rsidP="004E4269">
      <w:pPr>
        <w:jc w:val="center"/>
      </w:pPr>
    </w:p>
    <w:p w14:paraId="43DCD449" w14:textId="77777777" w:rsidR="004E4269" w:rsidRDefault="004E4269" w:rsidP="004E4269">
      <w:pPr>
        <w:jc w:val="center"/>
      </w:pPr>
    </w:p>
    <w:p w14:paraId="09C8DC60" w14:textId="77777777" w:rsidR="009D239C" w:rsidRDefault="009D239C" w:rsidP="004E4269">
      <w:pPr>
        <w:jc w:val="center"/>
      </w:pPr>
    </w:p>
    <w:p w14:paraId="79BAF8E8" w14:textId="77777777" w:rsidR="00723AD8" w:rsidRPr="004E4269" w:rsidRDefault="009D239C" w:rsidP="004E4269">
      <w:pPr>
        <w:jc w:val="center"/>
        <w:rPr>
          <w:b/>
          <w:sz w:val="52"/>
        </w:rPr>
      </w:pPr>
      <w:r w:rsidRPr="004E4269">
        <w:rPr>
          <w:b/>
          <w:sz w:val="52"/>
        </w:rPr>
        <w:t>RAMS for</w:t>
      </w:r>
    </w:p>
    <w:p w14:paraId="14EBD8AA" w14:textId="77777777" w:rsidR="00723AD8" w:rsidRDefault="006F2594" w:rsidP="004E4269">
      <w:pPr>
        <w:jc w:val="center"/>
      </w:pPr>
      <w:r>
        <w:rPr>
          <w:b/>
          <w:sz w:val="52"/>
        </w:rPr>
        <w:t xml:space="preserve">Gully </w:t>
      </w:r>
      <w:r w:rsidR="00787FB5">
        <w:rPr>
          <w:b/>
          <w:sz w:val="52"/>
        </w:rPr>
        <w:t>C</w:t>
      </w:r>
      <w:r w:rsidR="00723AD8" w:rsidRPr="004E4269">
        <w:rPr>
          <w:b/>
          <w:sz w:val="52"/>
        </w:rPr>
        <w:t xml:space="preserve">leaning and CCTV </w:t>
      </w:r>
      <w:r w:rsidR="00E757F9" w:rsidRPr="004E4269">
        <w:rPr>
          <w:b/>
          <w:sz w:val="52"/>
        </w:rPr>
        <w:t>Survey</w:t>
      </w:r>
    </w:p>
    <w:p w14:paraId="36E3B951" w14:textId="77777777" w:rsidR="00723AD8" w:rsidRPr="004E4269" w:rsidRDefault="00723AD8" w:rsidP="004E4269">
      <w:pPr>
        <w:jc w:val="center"/>
      </w:pPr>
    </w:p>
    <w:p w14:paraId="59491DCF" w14:textId="77777777" w:rsidR="009D239C" w:rsidRPr="004E4269" w:rsidRDefault="001574DE" w:rsidP="004E4269">
      <w:pPr>
        <w:jc w:val="center"/>
        <w:rPr>
          <w:b/>
          <w:sz w:val="52"/>
        </w:rPr>
      </w:pPr>
      <w:r>
        <w:rPr>
          <w:b/>
          <w:sz w:val="52"/>
        </w:rPr>
        <w:t>Bam Nutta</w:t>
      </w:r>
      <w:r w:rsidR="00AF1C3B">
        <w:rPr>
          <w:b/>
          <w:sz w:val="52"/>
        </w:rPr>
        <w:t>ll Limited</w:t>
      </w:r>
    </w:p>
    <w:p w14:paraId="65096FAE" w14:textId="77777777" w:rsidR="009D239C" w:rsidRPr="004E4269" w:rsidRDefault="00AF1C3B" w:rsidP="004E4269">
      <w:pPr>
        <w:jc w:val="center"/>
        <w:rPr>
          <w:rFonts w:cs="Arial"/>
          <w:szCs w:val="24"/>
        </w:rPr>
      </w:pPr>
      <w:r>
        <w:rPr>
          <w:rFonts w:cs="Arial"/>
          <w:szCs w:val="24"/>
        </w:rPr>
        <w:t>Cargo Tunnel Air Side – London Heathrow Airport</w:t>
      </w:r>
    </w:p>
    <w:p w14:paraId="360E4C1D" w14:textId="77777777" w:rsidR="009D239C" w:rsidRPr="004E4269" w:rsidRDefault="009D239C" w:rsidP="004E4269">
      <w:pPr>
        <w:jc w:val="center"/>
        <w:rPr>
          <w:szCs w:val="24"/>
        </w:rPr>
      </w:pPr>
    </w:p>
    <w:p w14:paraId="5D8ACF92" w14:textId="77777777" w:rsidR="009D239C" w:rsidRPr="004E4269" w:rsidRDefault="009D239C" w:rsidP="004E4269">
      <w:pPr>
        <w:jc w:val="center"/>
        <w:rPr>
          <w:szCs w:val="24"/>
        </w:rPr>
      </w:pPr>
    </w:p>
    <w:p w14:paraId="314A087B" w14:textId="77777777" w:rsidR="009D239C" w:rsidRPr="004E4269" w:rsidRDefault="009D239C" w:rsidP="004E4269">
      <w:pPr>
        <w:jc w:val="center"/>
        <w:rPr>
          <w:szCs w:val="24"/>
        </w:rPr>
      </w:pPr>
    </w:p>
    <w:p w14:paraId="00341481" w14:textId="77777777" w:rsidR="009D239C" w:rsidRPr="004E4269" w:rsidRDefault="009D239C" w:rsidP="004E4269">
      <w:pPr>
        <w:jc w:val="center"/>
        <w:rPr>
          <w:szCs w:val="24"/>
        </w:rPr>
      </w:pPr>
    </w:p>
    <w:p w14:paraId="690346B8" w14:textId="77777777" w:rsidR="009D239C" w:rsidRPr="004E4269" w:rsidRDefault="009D239C" w:rsidP="004E4269">
      <w:pPr>
        <w:jc w:val="center"/>
        <w:rPr>
          <w:szCs w:val="24"/>
        </w:rPr>
      </w:pPr>
    </w:p>
    <w:p w14:paraId="3DBCE0FB" w14:textId="77777777" w:rsidR="00B32A58" w:rsidRPr="004E4269" w:rsidRDefault="00B32A58" w:rsidP="004E4269">
      <w:pPr>
        <w:jc w:val="center"/>
        <w:rPr>
          <w:szCs w:val="24"/>
        </w:rPr>
      </w:pPr>
    </w:p>
    <w:p w14:paraId="120FC0C6" w14:textId="77777777" w:rsidR="009D239C" w:rsidRPr="004E4269" w:rsidRDefault="009D239C" w:rsidP="004E4269">
      <w:pPr>
        <w:jc w:val="center"/>
        <w:rPr>
          <w:szCs w:val="24"/>
        </w:rPr>
      </w:pPr>
    </w:p>
    <w:p w14:paraId="01631944" w14:textId="77777777" w:rsidR="009D239C" w:rsidRPr="004E4269" w:rsidRDefault="009D239C" w:rsidP="004E4269">
      <w:pPr>
        <w:jc w:val="center"/>
        <w:rPr>
          <w:szCs w:val="24"/>
        </w:rPr>
      </w:pPr>
    </w:p>
    <w:p w14:paraId="51CCF50F" w14:textId="77777777" w:rsidR="00723AD8" w:rsidRPr="004E4269" w:rsidRDefault="00723AD8" w:rsidP="004E4269">
      <w:pPr>
        <w:jc w:val="center"/>
        <w:rPr>
          <w:szCs w:val="24"/>
        </w:rPr>
      </w:pPr>
    </w:p>
    <w:p w14:paraId="3EE2127F" w14:textId="77777777" w:rsidR="00723AD8" w:rsidRPr="004E4269" w:rsidRDefault="00723AD8" w:rsidP="004E4269">
      <w:pPr>
        <w:jc w:val="center"/>
        <w:rPr>
          <w:szCs w:val="24"/>
        </w:rPr>
      </w:pPr>
    </w:p>
    <w:p w14:paraId="01EC7379" w14:textId="77777777" w:rsidR="009D239C" w:rsidRDefault="009D239C" w:rsidP="004E4269">
      <w:pPr>
        <w:jc w:val="center"/>
        <w:rPr>
          <w:szCs w:val="24"/>
        </w:rPr>
      </w:pPr>
    </w:p>
    <w:p w14:paraId="67169A8F" w14:textId="77777777" w:rsidR="004E4269" w:rsidRDefault="004E4269" w:rsidP="004E4269">
      <w:pPr>
        <w:jc w:val="center"/>
        <w:rPr>
          <w:szCs w:val="24"/>
        </w:rPr>
      </w:pPr>
    </w:p>
    <w:p w14:paraId="6934433B" w14:textId="77777777" w:rsidR="004E4269" w:rsidRDefault="004E4269" w:rsidP="004E4269">
      <w:pPr>
        <w:jc w:val="center"/>
        <w:rPr>
          <w:szCs w:val="24"/>
        </w:rPr>
      </w:pPr>
    </w:p>
    <w:p w14:paraId="150412C4" w14:textId="77777777" w:rsidR="004E4269" w:rsidRDefault="004E4269" w:rsidP="004E4269">
      <w:pPr>
        <w:jc w:val="center"/>
        <w:rPr>
          <w:szCs w:val="24"/>
        </w:rPr>
      </w:pPr>
    </w:p>
    <w:p w14:paraId="5850A4FF" w14:textId="77777777" w:rsidR="004E4269" w:rsidRDefault="004E4269" w:rsidP="004E4269">
      <w:pPr>
        <w:jc w:val="center"/>
        <w:rPr>
          <w:szCs w:val="24"/>
        </w:rPr>
      </w:pPr>
    </w:p>
    <w:p w14:paraId="28D6A288" w14:textId="77777777" w:rsidR="004E4269" w:rsidRDefault="004E4269" w:rsidP="004E4269">
      <w:pPr>
        <w:jc w:val="center"/>
        <w:rPr>
          <w:szCs w:val="24"/>
        </w:rPr>
      </w:pPr>
    </w:p>
    <w:p w14:paraId="4D25F15B" w14:textId="77777777" w:rsidR="004E4269" w:rsidRDefault="004E4269" w:rsidP="004E4269">
      <w:pPr>
        <w:jc w:val="center"/>
        <w:rPr>
          <w:szCs w:val="24"/>
        </w:rPr>
      </w:pPr>
    </w:p>
    <w:p w14:paraId="43A90181" w14:textId="77777777" w:rsidR="004E4269" w:rsidRDefault="004E4269" w:rsidP="004E4269">
      <w:pPr>
        <w:jc w:val="center"/>
        <w:rPr>
          <w:szCs w:val="24"/>
        </w:rPr>
      </w:pPr>
    </w:p>
    <w:p w14:paraId="45AB9CB6" w14:textId="77777777" w:rsidR="004E4269" w:rsidRDefault="004E4269" w:rsidP="004E4269">
      <w:pPr>
        <w:jc w:val="center"/>
        <w:rPr>
          <w:szCs w:val="24"/>
        </w:rPr>
      </w:pPr>
    </w:p>
    <w:p w14:paraId="63A7CCB4" w14:textId="77777777" w:rsidR="004E4269" w:rsidRDefault="004E4269" w:rsidP="004E4269">
      <w:pPr>
        <w:jc w:val="center"/>
        <w:rPr>
          <w:szCs w:val="24"/>
        </w:rPr>
      </w:pPr>
    </w:p>
    <w:p w14:paraId="37650662" w14:textId="77777777" w:rsidR="004E4269" w:rsidRDefault="004E4269" w:rsidP="004E4269">
      <w:pPr>
        <w:jc w:val="center"/>
        <w:rPr>
          <w:szCs w:val="24"/>
        </w:rPr>
      </w:pPr>
    </w:p>
    <w:p w14:paraId="39B2B425" w14:textId="77777777" w:rsidR="004E4269" w:rsidRDefault="004E4269" w:rsidP="004E4269">
      <w:pPr>
        <w:jc w:val="center"/>
        <w:rPr>
          <w:szCs w:val="24"/>
        </w:rPr>
      </w:pPr>
    </w:p>
    <w:p w14:paraId="17B5C16A" w14:textId="77777777" w:rsidR="004E4269" w:rsidRDefault="004E4269" w:rsidP="004E4269">
      <w:pPr>
        <w:jc w:val="center"/>
        <w:rPr>
          <w:szCs w:val="24"/>
        </w:rPr>
      </w:pPr>
    </w:p>
    <w:p w14:paraId="32C9CE69" w14:textId="77777777" w:rsidR="004E4269" w:rsidRPr="004E4269" w:rsidRDefault="004E4269" w:rsidP="004E4269">
      <w:pPr>
        <w:jc w:val="center"/>
        <w:rPr>
          <w:szCs w:val="24"/>
        </w:rPr>
      </w:pPr>
    </w:p>
    <w:p w14:paraId="03004FE4" w14:textId="77777777" w:rsidR="009D239C" w:rsidRPr="004E4269" w:rsidRDefault="009D239C" w:rsidP="004E4269">
      <w:pPr>
        <w:jc w:val="center"/>
        <w:rPr>
          <w:szCs w:val="24"/>
        </w:rPr>
      </w:pPr>
      <w:r w:rsidRPr="004E4269">
        <w:rPr>
          <w:szCs w:val="24"/>
        </w:rPr>
        <w:t>Prepared by</w:t>
      </w:r>
      <w:r w:rsidR="00B57DF0" w:rsidRPr="004E4269">
        <w:rPr>
          <w:szCs w:val="24"/>
        </w:rPr>
        <w:t>:</w:t>
      </w:r>
      <w:r w:rsidRPr="004E4269">
        <w:rPr>
          <w:szCs w:val="24"/>
        </w:rPr>
        <w:t xml:space="preserve"> A1 Group</w:t>
      </w:r>
    </w:p>
    <w:p w14:paraId="3E0584B7" w14:textId="34C39DBB" w:rsidR="009D239C" w:rsidRDefault="00B57DF0" w:rsidP="004E4269">
      <w:pPr>
        <w:jc w:val="center"/>
        <w:rPr>
          <w:szCs w:val="24"/>
        </w:rPr>
      </w:pPr>
      <w:r w:rsidRPr="004E4269">
        <w:rPr>
          <w:szCs w:val="24"/>
        </w:rPr>
        <w:t xml:space="preserve">Date: </w:t>
      </w:r>
      <w:r w:rsidR="00AF1C3B">
        <w:rPr>
          <w:szCs w:val="24"/>
        </w:rPr>
        <w:t>12</w:t>
      </w:r>
      <w:r w:rsidR="00AF1C3B" w:rsidRPr="00AF1C3B">
        <w:rPr>
          <w:szCs w:val="24"/>
          <w:vertAlign w:val="superscript"/>
        </w:rPr>
        <w:t>th</w:t>
      </w:r>
      <w:r w:rsidR="00AF1C3B">
        <w:rPr>
          <w:szCs w:val="24"/>
        </w:rPr>
        <w:t xml:space="preserve"> </w:t>
      </w:r>
      <w:r w:rsidR="009D239C" w:rsidRPr="004E4269">
        <w:rPr>
          <w:szCs w:val="24"/>
        </w:rPr>
        <w:t>November 2015</w:t>
      </w:r>
    </w:p>
    <w:p w14:paraId="4F86DD75" w14:textId="48F141FB" w:rsidR="00A456A4" w:rsidRPr="004E4269" w:rsidRDefault="00A456A4" w:rsidP="004E4269">
      <w:pPr>
        <w:jc w:val="center"/>
        <w:rPr>
          <w:szCs w:val="24"/>
        </w:rPr>
      </w:pPr>
      <w:r>
        <w:rPr>
          <w:szCs w:val="24"/>
        </w:rPr>
        <w:t>Reviewed: 1</w:t>
      </w:r>
      <w:r w:rsidRPr="00A456A4">
        <w:rPr>
          <w:szCs w:val="24"/>
          <w:vertAlign w:val="superscript"/>
        </w:rPr>
        <w:t>st</w:t>
      </w:r>
      <w:r>
        <w:rPr>
          <w:szCs w:val="24"/>
        </w:rPr>
        <w:t xml:space="preserve"> January 2023</w:t>
      </w:r>
    </w:p>
    <w:p w14:paraId="74C144BC" w14:textId="77777777" w:rsidR="004E4269" w:rsidRDefault="004E4269" w:rsidP="004E4269">
      <w:pPr>
        <w:rPr>
          <w:rFonts w:asciiTheme="minorHAnsi" w:hAnsiTheme="minorHAnsi" w:cstheme="minorHAnsi"/>
          <w:szCs w:val="24"/>
        </w:rPr>
      </w:pPr>
    </w:p>
    <w:sdt>
      <w:sdtPr>
        <w:rPr>
          <w:rFonts w:ascii="Calibri" w:eastAsia="Times New Roman" w:hAnsi="Calibri" w:cs="Times New Roman"/>
          <w:b w:val="0"/>
          <w:color w:val="000000" w:themeColor="text1"/>
          <w:sz w:val="24"/>
          <w:szCs w:val="20"/>
        </w:rPr>
        <w:id w:val="-875317014"/>
        <w:docPartObj>
          <w:docPartGallery w:val="Table of Contents"/>
          <w:docPartUnique/>
        </w:docPartObj>
      </w:sdtPr>
      <w:sdtEndPr>
        <w:rPr>
          <w:bCs/>
          <w:noProof/>
        </w:rPr>
      </w:sdtEndPr>
      <w:sdtContent>
        <w:p w14:paraId="3576D27D" w14:textId="77777777" w:rsidR="00E413AD" w:rsidRDefault="00E413AD" w:rsidP="004E4269">
          <w:pPr>
            <w:pStyle w:val="TOCHeading"/>
          </w:pPr>
          <w:r>
            <w:t>Table of Contents</w:t>
          </w:r>
        </w:p>
        <w:p w14:paraId="2A75D85B" w14:textId="77777777" w:rsidR="00AD65FE" w:rsidRDefault="00E413AD">
          <w:pPr>
            <w:pStyle w:val="TOC1"/>
            <w:tabs>
              <w:tab w:val="right" w:leader="dot" w:pos="10196"/>
            </w:tabs>
            <w:rPr>
              <w:rFonts w:asciiTheme="minorHAnsi" w:eastAsiaTheme="minorEastAsia" w:hAnsiTheme="minorHAnsi" w:cstheme="minorBidi"/>
              <w:noProof/>
              <w:color w:val="auto"/>
              <w:sz w:val="22"/>
              <w:szCs w:val="22"/>
              <w:lang w:val="en-US" w:eastAsia="en-US"/>
            </w:rPr>
          </w:pPr>
          <w:r>
            <w:fldChar w:fldCharType="begin"/>
          </w:r>
          <w:r>
            <w:instrText xml:space="preserve"> TOC \o "1-3" \h \z \u </w:instrText>
          </w:r>
          <w:r>
            <w:fldChar w:fldCharType="separate"/>
          </w:r>
          <w:hyperlink w:anchor="_Toc435108583" w:history="1">
            <w:r w:rsidR="00AD65FE" w:rsidRPr="001B2E84">
              <w:rPr>
                <w:rStyle w:val="Hyperlink"/>
                <w:noProof/>
              </w:rPr>
              <w:t>Summary</w:t>
            </w:r>
            <w:r w:rsidR="00AD65FE">
              <w:rPr>
                <w:noProof/>
                <w:webHidden/>
              </w:rPr>
              <w:tab/>
            </w:r>
            <w:r w:rsidR="00AD65FE">
              <w:rPr>
                <w:noProof/>
                <w:webHidden/>
              </w:rPr>
              <w:fldChar w:fldCharType="begin"/>
            </w:r>
            <w:r w:rsidR="00AD65FE">
              <w:rPr>
                <w:noProof/>
                <w:webHidden/>
              </w:rPr>
              <w:instrText xml:space="preserve"> PAGEREF _Toc435108583 \h </w:instrText>
            </w:r>
            <w:r w:rsidR="00AD65FE">
              <w:rPr>
                <w:noProof/>
                <w:webHidden/>
              </w:rPr>
            </w:r>
            <w:r w:rsidR="00AD65FE">
              <w:rPr>
                <w:noProof/>
                <w:webHidden/>
              </w:rPr>
              <w:fldChar w:fldCharType="separate"/>
            </w:r>
            <w:r w:rsidR="00AD65FE">
              <w:rPr>
                <w:noProof/>
                <w:webHidden/>
              </w:rPr>
              <w:t>1</w:t>
            </w:r>
            <w:r w:rsidR="00AD65FE">
              <w:rPr>
                <w:noProof/>
                <w:webHidden/>
              </w:rPr>
              <w:fldChar w:fldCharType="end"/>
            </w:r>
          </w:hyperlink>
        </w:p>
        <w:p w14:paraId="05F9F7D3" w14:textId="77777777" w:rsidR="00AD65FE" w:rsidRDefault="00884EB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584" w:history="1">
            <w:r w:rsidR="00AD65FE" w:rsidRPr="001B2E84">
              <w:rPr>
                <w:rStyle w:val="Hyperlink"/>
                <w:noProof/>
              </w:rPr>
              <w:t>Nature of Work</w:t>
            </w:r>
            <w:r w:rsidR="00AD65FE">
              <w:rPr>
                <w:noProof/>
                <w:webHidden/>
              </w:rPr>
              <w:tab/>
            </w:r>
            <w:r w:rsidR="00AD65FE">
              <w:rPr>
                <w:noProof/>
                <w:webHidden/>
              </w:rPr>
              <w:fldChar w:fldCharType="begin"/>
            </w:r>
            <w:r w:rsidR="00AD65FE">
              <w:rPr>
                <w:noProof/>
                <w:webHidden/>
              </w:rPr>
              <w:instrText xml:space="preserve"> PAGEREF _Toc435108584 \h </w:instrText>
            </w:r>
            <w:r w:rsidR="00AD65FE">
              <w:rPr>
                <w:noProof/>
                <w:webHidden/>
              </w:rPr>
            </w:r>
            <w:r w:rsidR="00AD65FE">
              <w:rPr>
                <w:noProof/>
                <w:webHidden/>
              </w:rPr>
              <w:fldChar w:fldCharType="separate"/>
            </w:r>
            <w:r w:rsidR="00AD65FE">
              <w:rPr>
                <w:noProof/>
                <w:webHidden/>
              </w:rPr>
              <w:t>1</w:t>
            </w:r>
            <w:r w:rsidR="00AD65FE">
              <w:rPr>
                <w:noProof/>
                <w:webHidden/>
              </w:rPr>
              <w:fldChar w:fldCharType="end"/>
            </w:r>
          </w:hyperlink>
        </w:p>
        <w:p w14:paraId="61A5082E" w14:textId="77777777" w:rsidR="00AD65FE" w:rsidRDefault="00884EBD">
          <w:pPr>
            <w:pStyle w:val="TOC1"/>
            <w:tabs>
              <w:tab w:val="right" w:leader="dot" w:pos="10196"/>
            </w:tabs>
            <w:rPr>
              <w:rFonts w:asciiTheme="minorHAnsi" w:eastAsiaTheme="minorEastAsia" w:hAnsiTheme="minorHAnsi" w:cstheme="minorBidi"/>
              <w:noProof/>
              <w:color w:val="auto"/>
              <w:sz w:val="22"/>
              <w:szCs w:val="22"/>
              <w:lang w:val="en-US" w:eastAsia="en-US"/>
            </w:rPr>
          </w:pPr>
          <w:hyperlink w:anchor="_Toc435108585" w:history="1">
            <w:r w:rsidR="00AD65FE" w:rsidRPr="001B2E84">
              <w:rPr>
                <w:rStyle w:val="Hyperlink"/>
                <w:noProof/>
              </w:rPr>
              <w:t>Specific Work Method Statements</w:t>
            </w:r>
            <w:r w:rsidR="00AD65FE">
              <w:rPr>
                <w:noProof/>
                <w:webHidden/>
              </w:rPr>
              <w:tab/>
            </w:r>
            <w:r w:rsidR="00AD65FE">
              <w:rPr>
                <w:noProof/>
                <w:webHidden/>
              </w:rPr>
              <w:fldChar w:fldCharType="begin"/>
            </w:r>
            <w:r w:rsidR="00AD65FE">
              <w:rPr>
                <w:noProof/>
                <w:webHidden/>
              </w:rPr>
              <w:instrText xml:space="preserve"> PAGEREF _Toc435108585 \h </w:instrText>
            </w:r>
            <w:r w:rsidR="00AD65FE">
              <w:rPr>
                <w:noProof/>
                <w:webHidden/>
              </w:rPr>
            </w:r>
            <w:r w:rsidR="00AD65FE">
              <w:rPr>
                <w:noProof/>
                <w:webHidden/>
              </w:rPr>
              <w:fldChar w:fldCharType="separate"/>
            </w:r>
            <w:r w:rsidR="00AD65FE">
              <w:rPr>
                <w:noProof/>
                <w:webHidden/>
              </w:rPr>
              <w:t>2</w:t>
            </w:r>
            <w:r w:rsidR="00AD65FE">
              <w:rPr>
                <w:noProof/>
                <w:webHidden/>
              </w:rPr>
              <w:fldChar w:fldCharType="end"/>
            </w:r>
          </w:hyperlink>
        </w:p>
        <w:p w14:paraId="1337C533" w14:textId="77777777" w:rsidR="00AD65FE" w:rsidRDefault="00884EB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586" w:history="1">
            <w:r w:rsidR="00AD65FE" w:rsidRPr="001B2E84">
              <w:rPr>
                <w:rStyle w:val="Hyperlink"/>
                <w:noProof/>
              </w:rPr>
              <w:t>CCTV Survey - Risk Assessment Appendices 1</w:t>
            </w:r>
            <w:r w:rsidR="00AD65FE">
              <w:rPr>
                <w:noProof/>
                <w:webHidden/>
              </w:rPr>
              <w:tab/>
            </w:r>
            <w:r w:rsidR="00AD65FE">
              <w:rPr>
                <w:noProof/>
                <w:webHidden/>
              </w:rPr>
              <w:fldChar w:fldCharType="begin"/>
            </w:r>
            <w:r w:rsidR="00AD65FE">
              <w:rPr>
                <w:noProof/>
                <w:webHidden/>
              </w:rPr>
              <w:instrText xml:space="preserve"> PAGEREF _Toc435108586 \h </w:instrText>
            </w:r>
            <w:r w:rsidR="00AD65FE">
              <w:rPr>
                <w:noProof/>
                <w:webHidden/>
              </w:rPr>
            </w:r>
            <w:r w:rsidR="00AD65FE">
              <w:rPr>
                <w:noProof/>
                <w:webHidden/>
              </w:rPr>
              <w:fldChar w:fldCharType="separate"/>
            </w:r>
            <w:r w:rsidR="00AD65FE">
              <w:rPr>
                <w:noProof/>
                <w:webHidden/>
              </w:rPr>
              <w:t>2</w:t>
            </w:r>
            <w:r w:rsidR="00AD65FE">
              <w:rPr>
                <w:noProof/>
                <w:webHidden/>
              </w:rPr>
              <w:fldChar w:fldCharType="end"/>
            </w:r>
          </w:hyperlink>
        </w:p>
        <w:p w14:paraId="5D94EC00" w14:textId="77777777" w:rsidR="00AD65FE" w:rsidRDefault="00884EB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587" w:history="1">
            <w:r w:rsidR="00AD65FE" w:rsidRPr="001B2E84">
              <w:rPr>
                <w:rStyle w:val="Hyperlink"/>
                <w:noProof/>
              </w:rPr>
              <w:t>Jet Blasting/Vacuum Pumping - Risk Assessment Appendices 2</w:t>
            </w:r>
            <w:r w:rsidR="00AD65FE">
              <w:rPr>
                <w:noProof/>
                <w:webHidden/>
              </w:rPr>
              <w:tab/>
            </w:r>
            <w:r w:rsidR="00AD65FE">
              <w:rPr>
                <w:noProof/>
                <w:webHidden/>
              </w:rPr>
              <w:fldChar w:fldCharType="begin"/>
            </w:r>
            <w:r w:rsidR="00AD65FE">
              <w:rPr>
                <w:noProof/>
                <w:webHidden/>
              </w:rPr>
              <w:instrText xml:space="preserve"> PAGEREF _Toc435108587 \h </w:instrText>
            </w:r>
            <w:r w:rsidR="00AD65FE">
              <w:rPr>
                <w:noProof/>
                <w:webHidden/>
              </w:rPr>
            </w:r>
            <w:r w:rsidR="00AD65FE">
              <w:rPr>
                <w:noProof/>
                <w:webHidden/>
              </w:rPr>
              <w:fldChar w:fldCharType="separate"/>
            </w:r>
            <w:r w:rsidR="00AD65FE">
              <w:rPr>
                <w:noProof/>
                <w:webHidden/>
              </w:rPr>
              <w:t>3</w:t>
            </w:r>
            <w:r w:rsidR="00AD65FE">
              <w:rPr>
                <w:noProof/>
                <w:webHidden/>
              </w:rPr>
              <w:fldChar w:fldCharType="end"/>
            </w:r>
          </w:hyperlink>
        </w:p>
        <w:p w14:paraId="352E97DD" w14:textId="77777777" w:rsidR="00AD65FE" w:rsidRDefault="00884EBD">
          <w:pPr>
            <w:pStyle w:val="TOC1"/>
            <w:tabs>
              <w:tab w:val="right" w:leader="dot" w:pos="10196"/>
            </w:tabs>
            <w:rPr>
              <w:rFonts w:asciiTheme="minorHAnsi" w:eastAsiaTheme="minorEastAsia" w:hAnsiTheme="minorHAnsi" w:cstheme="minorBidi"/>
              <w:noProof/>
              <w:color w:val="auto"/>
              <w:sz w:val="22"/>
              <w:szCs w:val="22"/>
              <w:lang w:val="en-US" w:eastAsia="en-US"/>
            </w:rPr>
          </w:pPr>
          <w:hyperlink w:anchor="_Toc435108588" w:history="1">
            <w:r w:rsidR="00AD65FE" w:rsidRPr="001B2E84">
              <w:rPr>
                <w:rStyle w:val="Hyperlink"/>
                <w:noProof/>
              </w:rPr>
              <w:t>Site specific scope of work for A1 Employee</w:t>
            </w:r>
            <w:r w:rsidR="00AD65FE">
              <w:rPr>
                <w:noProof/>
                <w:webHidden/>
              </w:rPr>
              <w:tab/>
            </w:r>
            <w:r w:rsidR="00AD65FE">
              <w:rPr>
                <w:noProof/>
                <w:webHidden/>
              </w:rPr>
              <w:fldChar w:fldCharType="begin"/>
            </w:r>
            <w:r w:rsidR="00AD65FE">
              <w:rPr>
                <w:noProof/>
                <w:webHidden/>
              </w:rPr>
              <w:instrText xml:space="preserve"> PAGEREF _Toc435108588 \h </w:instrText>
            </w:r>
            <w:r w:rsidR="00AD65FE">
              <w:rPr>
                <w:noProof/>
                <w:webHidden/>
              </w:rPr>
            </w:r>
            <w:r w:rsidR="00AD65FE">
              <w:rPr>
                <w:noProof/>
                <w:webHidden/>
              </w:rPr>
              <w:fldChar w:fldCharType="separate"/>
            </w:r>
            <w:r w:rsidR="00AD65FE">
              <w:rPr>
                <w:noProof/>
                <w:webHidden/>
              </w:rPr>
              <w:t>4</w:t>
            </w:r>
            <w:r w:rsidR="00AD65FE">
              <w:rPr>
                <w:noProof/>
                <w:webHidden/>
              </w:rPr>
              <w:fldChar w:fldCharType="end"/>
            </w:r>
          </w:hyperlink>
        </w:p>
        <w:p w14:paraId="5784C749" w14:textId="77777777" w:rsidR="00AD65FE" w:rsidRDefault="00884EB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589" w:history="1">
            <w:r w:rsidR="00AD65FE" w:rsidRPr="001B2E84">
              <w:rPr>
                <w:rStyle w:val="Hyperlink"/>
                <w:noProof/>
              </w:rPr>
              <w:t>Housekeeping</w:t>
            </w:r>
            <w:r w:rsidR="00AD65FE">
              <w:rPr>
                <w:noProof/>
                <w:webHidden/>
              </w:rPr>
              <w:tab/>
            </w:r>
            <w:r w:rsidR="00AD65FE">
              <w:rPr>
                <w:noProof/>
                <w:webHidden/>
              </w:rPr>
              <w:fldChar w:fldCharType="begin"/>
            </w:r>
            <w:r w:rsidR="00AD65FE">
              <w:rPr>
                <w:noProof/>
                <w:webHidden/>
              </w:rPr>
              <w:instrText xml:space="preserve"> PAGEREF _Toc435108589 \h </w:instrText>
            </w:r>
            <w:r w:rsidR="00AD65FE">
              <w:rPr>
                <w:noProof/>
                <w:webHidden/>
              </w:rPr>
            </w:r>
            <w:r w:rsidR="00AD65FE">
              <w:rPr>
                <w:noProof/>
                <w:webHidden/>
              </w:rPr>
              <w:fldChar w:fldCharType="separate"/>
            </w:r>
            <w:r w:rsidR="00AD65FE">
              <w:rPr>
                <w:noProof/>
                <w:webHidden/>
              </w:rPr>
              <w:t>4</w:t>
            </w:r>
            <w:r w:rsidR="00AD65FE">
              <w:rPr>
                <w:noProof/>
                <w:webHidden/>
              </w:rPr>
              <w:fldChar w:fldCharType="end"/>
            </w:r>
          </w:hyperlink>
        </w:p>
        <w:p w14:paraId="1BDE18BC" w14:textId="77777777" w:rsidR="00AD65FE" w:rsidRDefault="00884EB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590" w:history="1">
            <w:r w:rsidR="00AD65FE" w:rsidRPr="001B2E84">
              <w:rPr>
                <w:rStyle w:val="Hyperlink"/>
                <w:noProof/>
              </w:rPr>
              <w:t>Access and egress to authorised personnel</w:t>
            </w:r>
            <w:r w:rsidR="00AD65FE">
              <w:rPr>
                <w:noProof/>
                <w:webHidden/>
              </w:rPr>
              <w:tab/>
            </w:r>
            <w:r w:rsidR="00AD65FE">
              <w:rPr>
                <w:noProof/>
                <w:webHidden/>
              </w:rPr>
              <w:fldChar w:fldCharType="begin"/>
            </w:r>
            <w:r w:rsidR="00AD65FE">
              <w:rPr>
                <w:noProof/>
                <w:webHidden/>
              </w:rPr>
              <w:instrText xml:space="preserve"> PAGEREF _Toc435108590 \h </w:instrText>
            </w:r>
            <w:r w:rsidR="00AD65FE">
              <w:rPr>
                <w:noProof/>
                <w:webHidden/>
              </w:rPr>
            </w:r>
            <w:r w:rsidR="00AD65FE">
              <w:rPr>
                <w:noProof/>
                <w:webHidden/>
              </w:rPr>
              <w:fldChar w:fldCharType="separate"/>
            </w:r>
            <w:r w:rsidR="00AD65FE">
              <w:rPr>
                <w:noProof/>
                <w:webHidden/>
              </w:rPr>
              <w:t>4</w:t>
            </w:r>
            <w:r w:rsidR="00AD65FE">
              <w:rPr>
                <w:noProof/>
                <w:webHidden/>
              </w:rPr>
              <w:fldChar w:fldCharType="end"/>
            </w:r>
          </w:hyperlink>
        </w:p>
        <w:p w14:paraId="32679646" w14:textId="77777777" w:rsidR="00AD65FE" w:rsidRDefault="00884EB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591" w:history="1">
            <w:r w:rsidR="00AD65FE" w:rsidRPr="001B2E84">
              <w:rPr>
                <w:rStyle w:val="Hyperlink"/>
                <w:noProof/>
              </w:rPr>
              <w:t>Work permits and licences</w:t>
            </w:r>
            <w:r w:rsidR="00AD65FE">
              <w:rPr>
                <w:noProof/>
                <w:webHidden/>
              </w:rPr>
              <w:tab/>
            </w:r>
            <w:r w:rsidR="00AD65FE">
              <w:rPr>
                <w:noProof/>
                <w:webHidden/>
              </w:rPr>
              <w:fldChar w:fldCharType="begin"/>
            </w:r>
            <w:r w:rsidR="00AD65FE">
              <w:rPr>
                <w:noProof/>
                <w:webHidden/>
              </w:rPr>
              <w:instrText xml:space="preserve"> PAGEREF _Toc435108591 \h </w:instrText>
            </w:r>
            <w:r w:rsidR="00AD65FE">
              <w:rPr>
                <w:noProof/>
                <w:webHidden/>
              </w:rPr>
            </w:r>
            <w:r w:rsidR="00AD65FE">
              <w:rPr>
                <w:noProof/>
                <w:webHidden/>
              </w:rPr>
              <w:fldChar w:fldCharType="separate"/>
            </w:r>
            <w:r w:rsidR="00AD65FE">
              <w:rPr>
                <w:noProof/>
                <w:webHidden/>
              </w:rPr>
              <w:t>4</w:t>
            </w:r>
            <w:r w:rsidR="00AD65FE">
              <w:rPr>
                <w:noProof/>
                <w:webHidden/>
              </w:rPr>
              <w:fldChar w:fldCharType="end"/>
            </w:r>
          </w:hyperlink>
        </w:p>
        <w:p w14:paraId="4AFCDB30" w14:textId="77777777" w:rsidR="00AD65FE" w:rsidRDefault="00884EB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592" w:history="1">
            <w:r w:rsidR="00AD65FE" w:rsidRPr="001B2E84">
              <w:rPr>
                <w:rStyle w:val="Hyperlink"/>
                <w:noProof/>
              </w:rPr>
              <w:t>Labour force</w:t>
            </w:r>
            <w:r w:rsidR="00AD65FE">
              <w:rPr>
                <w:noProof/>
                <w:webHidden/>
              </w:rPr>
              <w:tab/>
            </w:r>
            <w:r w:rsidR="00AD65FE">
              <w:rPr>
                <w:noProof/>
                <w:webHidden/>
              </w:rPr>
              <w:fldChar w:fldCharType="begin"/>
            </w:r>
            <w:r w:rsidR="00AD65FE">
              <w:rPr>
                <w:noProof/>
                <w:webHidden/>
              </w:rPr>
              <w:instrText xml:space="preserve"> PAGEREF _Toc435108592 \h </w:instrText>
            </w:r>
            <w:r w:rsidR="00AD65FE">
              <w:rPr>
                <w:noProof/>
                <w:webHidden/>
              </w:rPr>
            </w:r>
            <w:r w:rsidR="00AD65FE">
              <w:rPr>
                <w:noProof/>
                <w:webHidden/>
              </w:rPr>
              <w:fldChar w:fldCharType="separate"/>
            </w:r>
            <w:r w:rsidR="00AD65FE">
              <w:rPr>
                <w:noProof/>
                <w:webHidden/>
              </w:rPr>
              <w:t>4</w:t>
            </w:r>
            <w:r w:rsidR="00AD65FE">
              <w:rPr>
                <w:noProof/>
                <w:webHidden/>
              </w:rPr>
              <w:fldChar w:fldCharType="end"/>
            </w:r>
          </w:hyperlink>
        </w:p>
        <w:p w14:paraId="61719F85" w14:textId="77777777" w:rsidR="00AD65FE" w:rsidRDefault="00884EB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593" w:history="1">
            <w:r w:rsidR="00AD65FE" w:rsidRPr="001B2E84">
              <w:rPr>
                <w:rStyle w:val="Hyperlink"/>
                <w:noProof/>
              </w:rPr>
              <w:t>Training</w:t>
            </w:r>
            <w:r w:rsidR="00AD65FE">
              <w:rPr>
                <w:noProof/>
                <w:webHidden/>
              </w:rPr>
              <w:tab/>
            </w:r>
            <w:r w:rsidR="00AD65FE">
              <w:rPr>
                <w:noProof/>
                <w:webHidden/>
              </w:rPr>
              <w:fldChar w:fldCharType="begin"/>
            </w:r>
            <w:r w:rsidR="00AD65FE">
              <w:rPr>
                <w:noProof/>
                <w:webHidden/>
              </w:rPr>
              <w:instrText xml:space="preserve"> PAGEREF _Toc435108593 \h </w:instrText>
            </w:r>
            <w:r w:rsidR="00AD65FE">
              <w:rPr>
                <w:noProof/>
                <w:webHidden/>
              </w:rPr>
            </w:r>
            <w:r w:rsidR="00AD65FE">
              <w:rPr>
                <w:noProof/>
                <w:webHidden/>
              </w:rPr>
              <w:fldChar w:fldCharType="separate"/>
            </w:r>
            <w:r w:rsidR="00AD65FE">
              <w:rPr>
                <w:noProof/>
                <w:webHidden/>
              </w:rPr>
              <w:t>4</w:t>
            </w:r>
            <w:r w:rsidR="00AD65FE">
              <w:rPr>
                <w:noProof/>
                <w:webHidden/>
              </w:rPr>
              <w:fldChar w:fldCharType="end"/>
            </w:r>
          </w:hyperlink>
        </w:p>
        <w:p w14:paraId="5F019E69" w14:textId="77777777" w:rsidR="00AD65FE" w:rsidRDefault="00884EB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594" w:history="1">
            <w:r w:rsidR="00AD65FE" w:rsidRPr="001B2E84">
              <w:rPr>
                <w:rStyle w:val="Hyperlink"/>
                <w:noProof/>
              </w:rPr>
              <w:t>Personal protective equipment</w:t>
            </w:r>
            <w:r w:rsidR="00AD65FE">
              <w:rPr>
                <w:noProof/>
                <w:webHidden/>
              </w:rPr>
              <w:tab/>
            </w:r>
            <w:r w:rsidR="00AD65FE">
              <w:rPr>
                <w:noProof/>
                <w:webHidden/>
              </w:rPr>
              <w:fldChar w:fldCharType="begin"/>
            </w:r>
            <w:r w:rsidR="00AD65FE">
              <w:rPr>
                <w:noProof/>
                <w:webHidden/>
              </w:rPr>
              <w:instrText xml:space="preserve"> PAGEREF _Toc435108594 \h </w:instrText>
            </w:r>
            <w:r w:rsidR="00AD65FE">
              <w:rPr>
                <w:noProof/>
                <w:webHidden/>
              </w:rPr>
            </w:r>
            <w:r w:rsidR="00AD65FE">
              <w:rPr>
                <w:noProof/>
                <w:webHidden/>
              </w:rPr>
              <w:fldChar w:fldCharType="separate"/>
            </w:r>
            <w:r w:rsidR="00AD65FE">
              <w:rPr>
                <w:noProof/>
                <w:webHidden/>
              </w:rPr>
              <w:t>5</w:t>
            </w:r>
            <w:r w:rsidR="00AD65FE">
              <w:rPr>
                <w:noProof/>
                <w:webHidden/>
              </w:rPr>
              <w:fldChar w:fldCharType="end"/>
            </w:r>
          </w:hyperlink>
        </w:p>
        <w:p w14:paraId="5C270DF7" w14:textId="77777777" w:rsidR="00AD65FE" w:rsidRDefault="00884EB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595" w:history="1">
            <w:r w:rsidR="00AD65FE" w:rsidRPr="001B2E84">
              <w:rPr>
                <w:rStyle w:val="Hyperlink"/>
                <w:noProof/>
              </w:rPr>
              <w:t>Transportation</w:t>
            </w:r>
            <w:r w:rsidR="00AD65FE">
              <w:rPr>
                <w:noProof/>
                <w:webHidden/>
              </w:rPr>
              <w:tab/>
            </w:r>
            <w:r w:rsidR="00AD65FE">
              <w:rPr>
                <w:noProof/>
                <w:webHidden/>
              </w:rPr>
              <w:fldChar w:fldCharType="begin"/>
            </w:r>
            <w:r w:rsidR="00AD65FE">
              <w:rPr>
                <w:noProof/>
                <w:webHidden/>
              </w:rPr>
              <w:instrText xml:space="preserve"> PAGEREF _Toc435108595 \h </w:instrText>
            </w:r>
            <w:r w:rsidR="00AD65FE">
              <w:rPr>
                <w:noProof/>
                <w:webHidden/>
              </w:rPr>
            </w:r>
            <w:r w:rsidR="00AD65FE">
              <w:rPr>
                <w:noProof/>
                <w:webHidden/>
              </w:rPr>
              <w:fldChar w:fldCharType="separate"/>
            </w:r>
            <w:r w:rsidR="00AD65FE">
              <w:rPr>
                <w:noProof/>
                <w:webHidden/>
              </w:rPr>
              <w:t>5</w:t>
            </w:r>
            <w:r w:rsidR="00AD65FE">
              <w:rPr>
                <w:noProof/>
                <w:webHidden/>
              </w:rPr>
              <w:fldChar w:fldCharType="end"/>
            </w:r>
          </w:hyperlink>
        </w:p>
        <w:p w14:paraId="614FA52E" w14:textId="77777777" w:rsidR="00AD65FE" w:rsidRDefault="00884EB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596" w:history="1">
            <w:r w:rsidR="00AD65FE" w:rsidRPr="001B2E84">
              <w:rPr>
                <w:rStyle w:val="Hyperlink"/>
                <w:noProof/>
              </w:rPr>
              <w:t>Lifting equipment</w:t>
            </w:r>
            <w:r w:rsidR="00AD65FE">
              <w:rPr>
                <w:noProof/>
                <w:webHidden/>
              </w:rPr>
              <w:tab/>
            </w:r>
            <w:r w:rsidR="00AD65FE">
              <w:rPr>
                <w:noProof/>
                <w:webHidden/>
              </w:rPr>
              <w:fldChar w:fldCharType="begin"/>
            </w:r>
            <w:r w:rsidR="00AD65FE">
              <w:rPr>
                <w:noProof/>
                <w:webHidden/>
              </w:rPr>
              <w:instrText xml:space="preserve"> PAGEREF _Toc435108596 \h </w:instrText>
            </w:r>
            <w:r w:rsidR="00AD65FE">
              <w:rPr>
                <w:noProof/>
                <w:webHidden/>
              </w:rPr>
            </w:r>
            <w:r w:rsidR="00AD65FE">
              <w:rPr>
                <w:noProof/>
                <w:webHidden/>
              </w:rPr>
              <w:fldChar w:fldCharType="separate"/>
            </w:r>
            <w:r w:rsidR="00AD65FE">
              <w:rPr>
                <w:noProof/>
                <w:webHidden/>
              </w:rPr>
              <w:t>5</w:t>
            </w:r>
            <w:r w:rsidR="00AD65FE">
              <w:rPr>
                <w:noProof/>
                <w:webHidden/>
              </w:rPr>
              <w:fldChar w:fldCharType="end"/>
            </w:r>
          </w:hyperlink>
        </w:p>
        <w:p w14:paraId="4780B77E" w14:textId="77777777" w:rsidR="00AD65FE" w:rsidRDefault="00884EB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597" w:history="1">
            <w:r w:rsidR="00AD65FE" w:rsidRPr="001B2E84">
              <w:rPr>
                <w:rStyle w:val="Hyperlink"/>
                <w:noProof/>
              </w:rPr>
              <w:t>Portable tools</w:t>
            </w:r>
            <w:r w:rsidR="00AD65FE">
              <w:rPr>
                <w:noProof/>
                <w:webHidden/>
              </w:rPr>
              <w:tab/>
            </w:r>
            <w:r w:rsidR="00AD65FE">
              <w:rPr>
                <w:noProof/>
                <w:webHidden/>
              </w:rPr>
              <w:fldChar w:fldCharType="begin"/>
            </w:r>
            <w:r w:rsidR="00AD65FE">
              <w:rPr>
                <w:noProof/>
                <w:webHidden/>
              </w:rPr>
              <w:instrText xml:space="preserve"> PAGEREF _Toc435108597 \h </w:instrText>
            </w:r>
            <w:r w:rsidR="00AD65FE">
              <w:rPr>
                <w:noProof/>
                <w:webHidden/>
              </w:rPr>
            </w:r>
            <w:r w:rsidR="00AD65FE">
              <w:rPr>
                <w:noProof/>
                <w:webHidden/>
              </w:rPr>
              <w:fldChar w:fldCharType="separate"/>
            </w:r>
            <w:r w:rsidR="00AD65FE">
              <w:rPr>
                <w:noProof/>
                <w:webHidden/>
              </w:rPr>
              <w:t>5</w:t>
            </w:r>
            <w:r w:rsidR="00AD65FE">
              <w:rPr>
                <w:noProof/>
                <w:webHidden/>
              </w:rPr>
              <w:fldChar w:fldCharType="end"/>
            </w:r>
          </w:hyperlink>
        </w:p>
        <w:p w14:paraId="300C3830" w14:textId="77777777" w:rsidR="00AD65FE" w:rsidRDefault="00884EB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598" w:history="1">
            <w:r w:rsidR="00AD65FE" w:rsidRPr="001B2E84">
              <w:rPr>
                <w:rStyle w:val="Hyperlink"/>
                <w:noProof/>
              </w:rPr>
              <w:t>Mechanical plant</w:t>
            </w:r>
            <w:r w:rsidR="00AD65FE">
              <w:rPr>
                <w:noProof/>
                <w:webHidden/>
              </w:rPr>
              <w:tab/>
            </w:r>
            <w:r w:rsidR="00AD65FE">
              <w:rPr>
                <w:noProof/>
                <w:webHidden/>
              </w:rPr>
              <w:fldChar w:fldCharType="begin"/>
            </w:r>
            <w:r w:rsidR="00AD65FE">
              <w:rPr>
                <w:noProof/>
                <w:webHidden/>
              </w:rPr>
              <w:instrText xml:space="preserve"> PAGEREF _Toc435108598 \h </w:instrText>
            </w:r>
            <w:r w:rsidR="00AD65FE">
              <w:rPr>
                <w:noProof/>
                <w:webHidden/>
              </w:rPr>
            </w:r>
            <w:r w:rsidR="00AD65FE">
              <w:rPr>
                <w:noProof/>
                <w:webHidden/>
              </w:rPr>
              <w:fldChar w:fldCharType="separate"/>
            </w:r>
            <w:r w:rsidR="00AD65FE">
              <w:rPr>
                <w:noProof/>
                <w:webHidden/>
              </w:rPr>
              <w:t>5</w:t>
            </w:r>
            <w:r w:rsidR="00AD65FE">
              <w:rPr>
                <w:noProof/>
                <w:webHidden/>
              </w:rPr>
              <w:fldChar w:fldCharType="end"/>
            </w:r>
          </w:hyperlink>
        </w:p>
        <w:p w14:paraId="5FD453FD" w14:textId="77777777" w:rsidR="00AD65FE" w:rsidRDefault="00884EB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599" w:history="1">
            <w:r w:rsidR="00AD65FE" w:rsidRPr="001B2E84">
              <w:rPr>
                <w:rStyle w:val="Hyperlink"/>
                <w:noProof/>
              </w:rPr>
              <w:t>Track mounted vehicles and plant</w:t>
            </w:r>
            <w:r w:rsidR="00AD65FE">
              <w:rPr>
                <w:noProof/>
                <w:webHidden/>
              </w:rPr>
              <w:tab/>
            </w:r>
            <w:r w:rsidR="00AD65FE">
              <w:rPr>
                <w:noProof/>
                <w:webHidden/>
              </w:rPr>
              <w:fldChar w:fldCharType="begin"/>
            </w:r>
            <w:r w:rsidR="00AD65FE">
              <w:rPr>
                <w:noProof/>
                <w:webHidden/>
              </w:rPr>
              <w:instrText xml:space="preserve"> PAGEREF _Toc435108599 \h </w:instrText>
            </w:r>
            <w:r w:rsidR="00AD65FE">
              <w:rPr>
                <w:noProof/>
                <w:webHidden/>
              </w:rPr>
            </w:r>
            <w:r w:rsidR="00AD65FE">
              <w:rPr>
                <w:noProof/>
                <w:webHidden/>
              </w:rPr>
              <w:fldChar w:fldCharType="separate"/>
            </w:r>
            <w:r w:rsidR="00AD65FE">
              <w:rPr>
                <w:noProof/>
                <w:webHidden/>
              </w:rPr>
              <w:t>5</w:t>
            </w:r>
            <w:r w:rsidR="00AD65FE">
              <w:rPr>
                <w:noProof/>
                <w:webHidden/>
              </w:rPr>
              <w:fldChar w:fldCharType="end"/>
            </w:r>
          </w:hyperlink>
        </w:p>
        <w:p w14:paraId="6FA706D8" w14:textId="77777777" w:rsidR="00AD65FE" w:rsidRDefault="00884EB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00" w:history="1">
            <w:r w:rsidR="00AD65FE" w:rsidRPr="001B2E84">
              <w:rPr>
                <w:rStyle w:val="Hyperlink"/>
                <w:noProof/>
              </w:rPr>
              <w:t>Temporary lighting and power</w:t>
            </w:r>
            <w:r w:rsidR="00AD65FE">
              <w:rPr>
                <w:noProof/>
                <w:webHidden/>
              </w:rPr>
              <w:tab/>
            </w:r>
            <w:r w:rsidR="00AD65FE">
              <w:rPr>
                <w:noProof/>
                <w:webHidden/>
              </w:rPr>
              <w:fldChar w:fldCharType="begin"/>
            </w:r>
            <w:r w:rsidR="00AD65FE">
              <w:rPr>
                <w:noProof/>
                <w:webHidden/>
              </w:rPr>
              <w:instrText xml:space="preserve"> PAGEREF _Toc435108600 \h </w:instrText>
            </w:r>
            <w:r w:rsidR="00AD65FE">
              <w:rPr>
                <w:noProof/>
                <w:webHidden/>
              </w:rPr>
            </w:r>
            <w:r w:rsidR="00AD65FE">
              <w:rPr>
                <w:noProof/>
                <w:webHidden/>
              </w:rPr>
              <w:fldChar w:fldCharType="separate"/>
            </w:r>
            <w:r w:rsidR="00AD65FE">
              <w:rPr>
                <w:noProof/>
                <w:webHidden/>
              </w:rPr>
              <w:t>5</w:t>
            </w:r>
            <w:r w:rsidR="00AD65FE">
              <w:rPr>
                <w:noProof/>
                <w:webHidden/>
              </w:rPr>
              <w:fldChar w:fldCharType="end"/>
            </w:r>
          </w:hyperlink>
        </w:p>
        <w:p w14:paraId="75BE88EC" w14:textId="77777777" w:rsidR="00AD65FE" w:rsidRDefault="00884EB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01" w:history="1">
            <w:r w:rsidR="00AD65FE" w:rsidRPr="001B2E84">
              <w:rPr>
                <w:rStyle w:val="Hyperlink"/>
                <w:noProof/>
              </w:rPr>
              <w:t>Signs and notices</w:t>
            </w:r>
            <w:r w:rsidR="00AD65FE">
              <w:rPr>
                <w:noProof/>
                <w:webHidden/>
              </w:rPr>
              <w:tab/>
            </w:r>
            <w:r w:rsidR="00AD65FE">
              <w:rPr>
                <w:noProof/>
                <w:webHidden/>
              </w:rPr>
              <w:fldChar w:fldCharType="begin"/>
            </w:r>
            <w:r w:rsidR="00AD65FE">
              <w:rPr>
                <w:noProof/>
                <w:webHidden/>
              </w:rPr>
              <w:instrText xml:space="preserve"> PAGEREF _Toc435108601 \h </w:instrText>
            </w:r>
            <w:r w:rsidR="00AD65FE">
              <w:rPr>
                <w:noProof/>
                <w:webHidden/>
              </w:rPr>
            </w:r>
            <w:r w:rsidR="00AD65FE">
              <w:rPr>
                <w:noProof/>
                <w:webHidden/>
              </w:rPr>
              <w:fldChar w:fldCharType="separate"/>
            </w:r>
            <w:r w:rsidR="00AD65FE">
              <w:rPr>
                <w:noProof/>
                <w:webHidden/>
              </w:rPr>
              <w:t>5</w:t>
            </w:r>
            <w:r w:rsidR="00AD65FE">
              <w:rPr>
                <w:noProof/>
                <w:webHidden/>
              </w:rPr>
              <w:fldChar w:fldCharType="end"/>
            </w:r>
          </w:hyperlink>
        </w:p>
        <w:p w14:paraId="2997BAB3" w14:textId="77777777" w:rsidR="00AD65FE" w:rsidRDefault="00884EB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02" w:history="1">
            <w:r w:rsidR="00AD65FE" w:rsidRPr="001B2E84">
              <w:rPr>
                <w:rStyle w:val="Hyperlink"/>
                <w:noProof/>
              </w:rPr>
              <w:t>Safety Barriers</w:t>
            </w:r>
            <w:r w:rsidR="00AD65FE">
              <w:rPr>
                <w:noProof/>
                <w:webHidden/>
              </w:rPr>
              <w:tab/>
            </w:r>
            <w:r w:rsidR="00AD65FE">
              <w:rPr>
                <w:noProof/>
                <w:webHidden/>
              </w:rPr>
              <w:fldChar w:fldCharType="begin"/>
            </w:r>
            <w:r w:rsidR="00AD65FE">
              <w:rPr>
                <w:noProof/>
                <w:webHidden/>
              </w:rPr>
              <w:instrText xml:space="preserve"> PAGEREF _Toc435108602 \h </w:instrText>
            </w:r>
            <w:r w:rsidR="00AD65FE">
              <w:rPr>
                <w:noProof/>
                <w:webHidden/>
              </w:rPr>
            </w:r>
            <w:r w:rsidR="00AD65FE">
              <w:rPr>
                <w:noProof/>
                <w:webHidden/>
              </w:rPr>
              <w:fldChar w:fldCharType="separate"/>
            </w:r>
            <w:r w:rsidR="00AD65FE">
              <w:rPr>
                <w:noProof/>
                <w:webHidden/>
              </w:rPr>
              <w:t>6</w:t>
            </w:r>
            <w:r w:rsidR="00AD65FE">
              <w:rPr>
                <w:noProof/>
                <w:webHidden/>
              </w:rPr>
              <w:fldChar w:fldCharType="end"/>
            </w:r>
          </w:hyperlink>
        </w:p>
        <w:p w14:paraId="3CE22D55" w14:textId="77777777" w:rsidR="00AD65FE" w:rsidRDefault="00884EB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03" w:history="1">
            <w:r w:rsidR="00AD65FE" w:rsidRPr="001B2E84">
              <w:rPr>
                <w:rStyle w:val="Hyperlink"/>
                <w:noProof/>
              </w:rPr>
              <w:t>Traffic management</w:t>
            </w:r>
            <w:r w:rsidR="00AD65FE">
              <w:rPr>
                <w:noProof/>
                <w:webHidden/>
              </w:rPr>
              <w:tab/>
            </w:r>
            <w:r w:rsidR="00AD65FE">
              <w:rPr>
                <w:noProof/>
                <w:webHidden/>
              </w:rPr>
              <w:fldChar w:fldCharType="begin"/>
            </w:r>
            <w:r w:rsidR="00AD65FE">
              <w:rPr>
                <w:noProof/>
                <w:webHidden/>
              </w:rPr>
              <w:instrText xml:space="preserve"> PAGEREF _Toc435108603 \h </w:instrText>
            </w:r>
            <w:r w:rsidR="00AD65FE">
              <w:rPr>
                <w:noProof/>
                <w:webHidden/>
              </w:rPr>
            </w:r>
            <w:r w:rsidR="00AD65FE">
              <w:rPr>
                <w:noProof/>
                <w:webHidden/>
              </w:rPr>
              <w:fldChar w:fldCharType="separate"/>
            </w:r>
            <w:r w:rsidR="00AD65FE">
              <w:rPr>
                <w:noProof/>
                <w:webHidden/>
              </w:rPr>
              <w:t>6</w:t>
            </w:r>
            <w:r w:rsidR="00AD65FE">
              <w:rPr>
                <w:noProof/>
                <w:webHidden/>
              </w:rPr>
              <w:fldChar w:fldCharType="end"/>
            </w:r>
          </w:hyperlink>
        </w:p>
        <w:p w14:paraId="4BF1FA95" w14:textId="77777777" w:rsidR="00AD65FE" w:rsidRDefault="00884EB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04" w:history="1">
            <w:r w:rsidR="00AD65FE" w:rsidRPr="001B2E84">
              <w:rPr>
                <w:rStyle w:val="Hyperlink"/>
                <w:noProof/>
              </w:rPr>
              <w:t>Temporary structures/ false work</w:t>
            </w:r>
            <w:r w:rsidR="00AD65FE">
              <w:rPr>
                <w:noProof/>
                <w:webHidden/>
              </w:rPr>
              <w:tab/>
            </w:r>
            <w:r w:rsidR="00AD65FE">
              <w:rPr>
                <w:noProof/>
                <w:webHidden/>
              </w:rPr>
              <w:fldChar w:fldCharType="begin"/>
            </w:r>
            <w:r w:rsidR="00AD65FE">
              <w:rPr>
                <w:noProof/>
                <w:webHidden/>
              </w:rPr>
              <w:instrText xml:space="preserve"> PAGEREF _Toc435108604 \h </w:instrText>
            </w:r>
            <w:r w:rsidR="00AD65FE">
              <w:rPr>
                <w:noProof/>
                <w:webHidden/>
              </w:rPr>
            </w:r>
            <w:r w:rsidR="00AD65FE">
              <w:rPr>
                <w:noProof/>
                <w:webHidden/>
              </w:rPr>
              <w:fldChar w:fldCharType="separate"/>
            </w:r>
            <w:r w:rsidR="00AD65FE">
              <w:rPr>
                <w:noProof/>
                <w:webHidden/>
              </w:rPr>
              <w:t>6</w:t>
            </w:r>
            <w:r w:rsidR="00AD65FE">
              <w:rPr>
                <w:noProof/>
                <w:webHidden/>
              </w:rPr>
              <w:fldChar w:fldCharType="end"/>
            </w:r>
          </w:hyperlink>
        </w:p>
        <w:p w14:paraId="1D2704C4" w14:textId="77777777" w:rsidR="00AD65FE" w:rsidRDefault="00884EB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05" w:history="1">
            <w:r w:rsidR="00AD65FE" w:rsidRPr="001B2E84">
              <w:rPr>
                <w:rStyle w:val="Hyperlink"/>
                <w:noProof/>
              </w:rPr>
              <w:t>Working at heights</w:t>
            </w:r>
            <w:r w:rsidR="00AD65FE">
              <w:rPr>
                <w:noProof/>
                <w:webHidden/>
              </w:rPr>
              <w:tab/>
            </w:r>
            <w:r w:rsidR="00AD65FE">
              <w:rPr>
                <w:noProof/>
                <w:webHidden/>
              </w:rPr>
              <w:fldChar w:fldCharType="begin"/>
            </w:r>
            <w:r w:rsidR="00AD65FE">
              <w:rPr>
                <w:noProof/>
                <w:webHidden/>
              </w:rPr>
              <w:instrText xml:space="preserve"> PAGEREF _Toc435108605 \h </w:instrText>
            </w:r>
            <w:r w:rsidR="00AD65FE">
              <w:rPr>
                <w:noProof/>
                <w:webHidden/>
              </w:rPr>
            </w:r>
            <w:r w:rsidR="00AD65FE">
              <w:rPr>
                <w:noProof/>
                <w:webHidden/>
              </w:rPr>
              <w:fldChar w:fldCharType="separate"/>
            </w:r>
            <w:r w:rsidR="00AD65FE">
              <w:rPr>
                <w:noProof/>
                <w:webHidden/>
              </w:rPr>
              <w:t>6</w:t>
            </w:r>
            <w:r w:rsidR="00AD65FE">
              <w:rPr>
                <w:noProof/>
                <w:webHidden/>
              </w:rPr>
              <w:fldChar w:fldCharType="end"/>
            </w:r>
          </w:hyperlink>
        </w:p>
        <w:p w14:paraId="7CEE967C" w14:textId="77777777" w:rsidR="00AD65FE" w:rsidRDefault="00884EB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06" w:history="1">
            <w:r w:rsidR="00AD65FE" w:rsidRPr="001B2E84">
              <w:rPr>
                <w:rStyle w:val="Hyperlink"/>
                <w:noProof/>
              </w:rPr>
              <w:t>Emergency Procedures</w:t>
            </w:r>
            <w:r w:rsidR="00AD65FE">
              <w:rPr>
                <w:noProof/>
                <w:webHidden/>
              </w:rPr>
              <w:tab/>
            </w:r>
            <w:r w:rsidR="00AD65FE">
              <w:rPr>
                <w:noProof/>
                <w:webHidden/>
              </w:rPr>
              <w:fldChar w:fldCharType="begin"/>
            </w:r>
            <w:r w:rsidR="00AD65FE">
              <w:rPr>
                <w:noProof/>
                <w:webHidden/>
              </w:rPr>
              <w:instrText xml:space="preserve"> PAGEREF _Toc435108606 \h </w:instrText>
            </w:r>
            <w:r w:rsidR="00AD65FE">
              <w:rPr>
                <w:noProof/>
                <w:webHidden/>
              </w:rPr>
            </w:r>
            <w:r w:rsidR="00AD65FE">
              <w:rPr>
                <w:noProof/>
                <w:webHidden/>
              </w:rPr>
              <w:fldChar w:fldCharType="separate"/>
            </w:r>
            <w:r w:rsidR="00AD65FE">
              <w:rPr>
                <w:noProof/>
                <w:webHidden/>
              </w:rPr>
              <w:t>6</w:t>
            </w:r>
            <w:r w:rsidR="00AD65FE">
              <w:rPr>
                <w:noProof/>
                <w:webHidden/>
              </w:rPr>
              <w:fldChar w:fldCharType="end"/>
            </w:r>
          </w:hyperlink>
        </w:p>
        <w:p w14:paraId="68101798" w14:textId="77777777" w:rsidR="00AD65FE" w:rsidRDefault="00884EB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07" w:history="1">
            <w:r w:rsidR="00AD65FE" w:rsidRPr="001B2E84">
              <w:rPr>
                <w:rStyle w:val="Hyperlink"/>
                <w:noProof/>
              </w:rPr>
              <w:t>First aid</w:t>
            </w:r>
            <w:r w:rsidR="00AD65FE">
              <w:rPr>
                <w:noProof/>
                <w:webHidden/>
              </w:rPr>
              <w:tab/>
            </w:r>
            <w:r w:rsidR="00AD65FE">
              <w:rPr>
                <w:noProof/>
                <w:webHidden/>
              </w:rPr>
              <w:fldChar w:fldCharType="begin"/>
            </w:r>
            <w:r w:rsidR="00AD65FE">
              <w:rPr>
                <w:noProof/>
                <w:webHidden/>
              </w:rPr>
              <w:instrText xml:space="preserve"> PAGEREF _Toc435108607 \h </w:instrText>
            </w:r>
            <w:r w:rsidR="00AD65FE">
              <w:rPr>
                <w:noProof/>
                <w:webHidden/>
              </w:rPr>
            </w:r>
            <w:r w:rsidR="00AD65FE">
              <w:rPr>
                <w:noProof/>
                <w:webHidden/>
              </w:rPr>
              <w:fldChar w:fldCharType="separate"/>
            </w:r>
            <w:r w:rsidR="00AD65FE">
              <w:rPr>
                <w:noProof/>
                <w:webHidden/>
              </w:rPr>
              <w:t>6</w:t>
            </w:r>
            <w:r w:rsidR="00AD65FE">
              <w:rPr>
                <w:noProof/>
                <w:webHidden/>
              </w:rPr>
              <w:fldChar w:fldCharType="end"/>
            </w:r>
          </w:hyperlink>
        </w:p>
        <w:p w14:paraId="4C66087F" w14:textId="77777777" w:rsidR="00AD65FE" w:rsidRDefault="00884EB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08" w:history="1">
            <w:r w:rsidR="00AD65FE" w:rsidRPr="001B2E84">
              <w:rPr>
                <w:rStyle w:val="Hyperlink"/>
                <w:noProof/>
              </w:rPr>
              <w:t>Accidents, incidents and reporting of injuries, diseases and dangerous occurrences (RIDDOR 1995).</w:t>
            </w:r>
            <w:r w:rsidR="00AD65FE">
              <w:rPr>
                <w:noProof/>
                <w:webHidden/>
              </w:rPr>
              <w:tab/>
            </w:r>
            <w:r w:rsidR="00AD65FE">
              <w:rPr>
                <w:noProof/>
                <w:webHidden/>
              </w:rPr>
              <w:fldChar w:fldCharType="begin"/>
            </w:r>
            <w:r w:rsidR="00AD65FE">
              <w:rPr>
                <w:noProof/>
                <w:webHidden/>
              </w:rPr>
              <w:instrText xml:space="preserve"> PAGEREF _Toc435108608 \h </w:instrText>
            </w:r>
            <w:r w:rsidR="00AD65FE">
              <w:rPr>
                <w:noProof/>
                <w:webHidden/>
              </w:rPr>
            </w:r>
            <w:r w:rsidR="00AD65FE">
              <w:rPr>
                <w:noProof/>
                <w:webHidden/>
              </w:rPr>
              <w:fldChar w:fldCharType="separate"/>
            </w:r>
            <w:r w:rsidR="00AD65FE">
              <w:rPr>
                <w:noProof/>
                <w:webHidden/>
              </w:rPr>
              <w:t>7</w:t>
            </w:r>
            <w:r w:rsidR="00AD65FE">
              <w:rPr>
                <w:noProof/>
                <w:webHidden/>
              </w:rPr>
              <w:fldChar w:fldCharType="end"/>
            </w:r>
          </w:hyperlink>
        </w:p>
        <w:p w14:paraId="0160C7A8" w14:textId="77777777" w:rsidR="00AD65FE" w:rsidRDefault="00884EB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09" w:history="1">
            <w:r w:rsidR="00AD65FE" w:rsidRPr="001B2E84">
              <w:rPr>
                <w:rStyle w:val="Hyperlink"/>
                <w:noProof/>
              </w:rPr>
              <w:t>Statutory records</w:t>
            </w:r>
            <w:r w:rsidR="00AD65FE">
              <w:rPr>
                <w:noProof/>
                <w:webHidden/>
              </w:rPr>
              <w:tab/>
            </w:r>
            <w:r w:rsidR="00AD65FE">
              <w:rPr>
                <w:noProof/>
                <w:webHidden/>
              </w:rPr>
              <w:fldChar w:fldCharType="begin"/>
            </w:r>
            <w:r w:rsidR="00AD65FE">
              <w:rPr>
                <w:noProof/>
                <w:webHidden/>
              </w:rPr>
              <w:instrText xml:space="preserve"> PAGEREF _Toc435108609 \h </w:instrText>
            </w:r>
            <w:r w:rsidR="00AD65FE">
              <w:rPr>
                <w:noProof/>
                <w:webHidden/>
              </w:rPr>
            </w:r>
            <w:r w:rsidR="00AD65FE">
              <w:rPr>
                <w:noProof/>
                <w:webHidden/>
              </w:rPr>
              <w:fldChar w:fldCharType="separate"/>
            </w:r>
            <w:r w:rsidR="00AD65FE">
              <w:rPr>
                <w:noProof/>
                <w:webHidden/>
              </w:rPr>
              <w:t>7</w:t>
            </w:r>
            <w:r w:rsidR="00AD65FE">
              <w:rPr>
                <w:noProof/>
                <w:webHidden/>
              </w:rPr>
              <w:fldChar w:fldCharType="end"/>
            </w:r>
          </w:hyperlink>
        </w:p>
        <w:p w14:paraId="78D83180" w14:textId="77777777" w:rsidR="00AD65FE" w:rsidRDefault="00884EB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10" w:history="1">
            <w:r w:rsidR="00AD65FE" w:rsidRPr="001B2E84">
              <w:rPr>
                <w:rStyle w:val="Hyperlink"/>
                <w:noProof/>
              </w:rPr>
              <w:t>Fire</w:t>
            </w:r>
            <w:r w:rsidR="00AD65FE">
              <w:rPr>
                <w:noProof/>
                <w:webHidden/>
              </w:rPr>
              <w:tab/>
            </w:r>
            <w:r w:rsidR="00AD65FE">
              <w:rPr>
                <w:noProof/>
                <w:webHidden/>
              </w:rPr>
              <w:fldChar w:fldCharType="begin"/>
            </w:r>
            <w:r w:rsidR="00AD65FE">
              <w:rPr>
                <w:noProof/>
                <w:webHidden/>
              </w:rPr>
              <w:instrText xml:space="preserve"> PAGEREF _Toc435108610 \h </w:instrText>
            </w:r>
            <w:r w:rsidR="00AD65FE">
              <w:rPr>
                <w:noProof/>
                <w:webHidden/>
              </w:rPr>
            </w:r>
            <w:r w:rsidR="00AD65FE">
              <w:rPr>
                <w:noProof/>
                <w:webHidden/>
              </w:rPr>
              <w:fldChar w:fldCharType="separate"/>
            </w:r>
            <w:r w:rsidR="00AD65FE">
              <w:rPr>
                <w:noProof/>
                <w:webHidden/>
              </w:rPr>
              <w:t>7</w:t>
            </w:r>
            <w:r w:rsidR="00AD65FE">
              <w:rPr>
                <w:noProof/>
                <w:webHidden/>
              </w:rPr>
              <w:fldChar w:fldCharType="end"/>
            </w:r>
          </w:hyperlink>
        </w:p>
        <w:p w14:paraId="18EFE18E" w14:textId="77777777" w:rsidR="00AD65FE" w:rsidRDefault="00884EB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11" w:history="1">
            <w:r w:rsidR="00AD65FE" w:rsidRPr="001B2E84">
              <w:rPr>
                <w:rStyle w:val="Hyperlink"/>
                <w:noProof/>
              </w:rPr>
              <w:t>Excavation</w:t>
            </w:r>
            <w:r w:rsidR="00AD65FE">
              <w:rPr>
                <w:noProof/>
                <w:webHidden/>
              </w:rPr>
              <w:tab/>
            </w:r>
            <w:r w:rsidR="00AD65FE">
              <w:rPr>
                <w:noProof/>
                <w:webHidden/>
              </w:rPr>
              <w:fldChar w:fldCharType="begin"/>
            </w:r>
            <w:r w:rsidR="00AD65FE">
              <w:rPr>
                <w:noProof/>
                <w:webHidden/>
              </w:rPr>
              <w:instrText xml:space="preserve"> PAGEREF _Toc435108611 \h </w:instrText>
            </w:r>
            <w:r w:rsidR="00AD65FE">
              <w:rPr>
                <w:noProof/>
                <w:webHidden/>
              </w:rPr>
            </w:r>
            <w:r w:rsidR="00AD65FE">
              <w:rPr>
                <w:noProof/>
                <w:webHidden/>
              </w:rPr>
              <w:fldChar w:fldCharType="separate"/>
            </w:r>
            <w:r w:rsidR="00AD65FE">
              <w:rPr>
                <w:noProof/>
                <w:webHidden/>
              </w:rPr>
              <w:t>7</w:t>
            </w:r>
            <w:r w:rsidR="00AD65FE">
              <w:rPr>
                <w:noProof/>
                <w:webHidden/>
              </w:rPr>
              <w:fldChar w:fldCharType="end"/>
            </w:r>
          </w:hyperlink>
        </w:p>
        <w:p w14:paraId="45ACD2BC" w14:textId="77777777" w:rsidR="00AD65FE" w:rsidRDefault="00884EB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12" w:history="1">
            <w:r w:rsidR="00AD65FE" w:rsidRPr="001B2E84">
              <w:rPr>
                <w:rStyle w:val="Hyperlink"/>
                <w:noProof/>
              </w:rPr>
              <w:t>Materials</w:t>
            </w:r>
            <w:r w:rsidR="00AD65FE">
              <w:rPr>
                <w:noProof/>
                <w:webHidden/>
              </w:rPr>
              <w:tab/>
            </w:r>
            <w:r w:rsidR="00AD65FE">
              <w:rPr>
                <w:noProof/>
                <w:webHidden/>
              </w:rPr>
              <w:fldChar w:fldCharType="begin"/>
            </w:r>
            <w:r w:rsidR="00AD65FE">
              <w:rPr>
                <w:noProof/>
                <w:webHidden/>
              </w:rPr>
              <w:instrText xml:space="preserve"> PAGEREF _Toc435108612 \h </w:instrText>
            </w:r>
            <w:r w:rsidR="00AD65FE">
              <w:rPr>
                <w:noProof/>
                <w:webHidden/>
              </w:rPr>
            </w:r>
            <w:r w:rsidR="00AD65FE">
              <w:rPr>
                <w:noProof/>
                <w:webHidden/>
              </w:rPr>
              <w:fldChar w:fldCharType="separate"/>
            </w:r>
            <w:r w:rsidR="00AD65FE">
              <w:rPr>
                <w:noProof/>
                <w:webHidden/>
              </w:rPr>
              <w:t>7</w:t>
            </w:r>
            <w:r w:rsidR="00AD65FE">
              <w:rPr>
                <w:noProof/>
                <w:webHidden/>
              </w:rPr>
              <w:fldChar w:fldCharType="end"/>
            </w:r>
          </w:hyperlink>
        </w:p>
        <w:p w14:paraId="121D6173" w14:textId="77777777" w:rsidR="00AD65FE" w:rsidRDefault="00884EB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13" w:history="1">
            <w:r w:rsidR="00AD65FE" w:rsidRPr="001B2E84">
              <w:rPr>
                <w:rStyle w:val="Hyperlink"/>
                <w:noProof/>
              </w:rPr>
              <w:t>Control of work with Hazardous substances and processes</w:t>
            </w:r>
            <w:r w:rsidR="00AD65FE">
              <w:rPr>
                <w:noProof/>
                <w:webHidden/>
              </w:rPr>
              <w:tab/>
            </w:r>
            <w:r w:rsidR="00AD65FE">
              <w:rPr>
                <w:noProof/>
                <w:webHidden/>
              </w:rPr>
              <w:fldChar w:fldCharType="begin"/>
            </w:r>
            <w:r w:rsidR="00AD65FE">
              <w:rPr>
                <w:noProof/>
                <w:webHidden/>
              </w:rPr>
              <w:instrText xml:space="preserve"> PAGEREF _Toc435108613 \h </w:instrText>
            </w:r>
            <w:r w:rsidR="00AD65FE">
              <w:rPr>
                <w:noProof/>
                <w:webHidden/>
              </w:rPr>
            </w:r>
            <w:r w:rsidR="00AD65FE">
              <w:rPr>
                <w:noProof/>
                <w:webHidden/>
              </w:rPr>
              <w:fldChar w:fldCharType="separate"/>
            </w:r>
            <w:r w:rsidR="00AD65FE">
              <w:rPr>
                <w:noProof/>
                <w:webHidden/>
              </w:rPr>
              <w:t>7</w:t>
            </w:r>
            <w:r w:rsidR="00AD65FE">
              <w:rPr>
                <w:noProof/>
                <w:webHidden/>
              </w:rPr>
              <w:fldChar w:fldCharType="end"/>
            </w:r>
          </w:hyperlink>
        </w:p>
        <w:p w14:paraId="0C302284" w14:textId="77777777" w:rsidR="00AD65FE" w:rsidRDefault="00884EB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14" w:history="1">
            <w:r w:rsidR="00AD65FE" w:rsidRPr="001B2E84">
              <w:rPr>
                <w:rStyle w:val="Hyperlink"/>
                <w:noProof/>
              </w:rPr>
              <w:t>Storage and handling of hazardous substances and materials</w:t>
            </w:r>
            <w:r w:rsidR="00AD65FE">
              <w:rPr>
                <w:noProof/>
                <w:webHidden/>
              </w:rPr>
              <w:tab/>
            </w:r>
            <w:r w:rsidR="00AD65FE">
              <w:rPr>
                <w:noProof/>
                <w:webHidden/>
              </w:rPr>
              <w:fldChar w:fldCharType="begin"/>
            </w:r>
            <w:r w:rsidR="00AD65FE">
              <w:rPr>
                <w:noProof/>
                <w:webHidden/>
              </w:rPr>
              <w:instrText xml:space="preserve"> PAGEREF _Toc435108614 \h </w:instrText>
            </w:r>
            <w:r w:rsidR="00AD65FE">
              <w:rPr>
                <w:noProof/>
                <w:webHidden/>
              </w:rPr>
            </w:r>
            <w:r w:rsidR="00AD65FE">
              <w:rPr>
                <w:noProof/>
                <w:webHidden/>
              </w:rPr>
              <w:fldChar w:fldCharType="separate"/>
            </w:r>
            <w:r w:rsidR="00AD65FE">
              <w:rPr>
                <w:noProof/>
                <w:webHidden/>
              </w:rPr>
              <w:t>7</w:t>
            </w:r>
            <w:r w:rsidR="00AD65FE">
              <w:rPr>
                <w:noProof/>
                <w:webHidden/>
              </w:rPr>
              <w:fldChar w:fldCharType="end"/>
            </w:r>
          </w:hyperlink>
        </w:p>
        <w:p w14:paraId="2DA8DC19" w14:textId="77777777" w:rsidR="00AD65FE" w:rsidRDefault="00884EB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15" w:history="1">
            <w:r w:rsidR="00AD65FE" w:rsidRPr="001B2E84">
              <w:rPr>
                <w:rStyle w:val="Hyperlink"/>
                <w:noProof/>
              </w:rPr>
              <w:t>System/codes of practice</w:t>
            </w:r>
            <w:r w:rsidR="00AD65FE">
              <w:rPr>
                <w:noProof/>
                <w:webHidden/>
              </w:rPr>
              <w:tab/>
            </w:r>
            <w:r w:rsidR="00AD65FE">
              <w:rPr>
                <w:noProof/>
                <w:webHidden/>
              </w:rPr>
              <w:fldChar w:fldCharType="begin"/>
            </w:r>
            <w:r w:rsidR="00AD65FE">
              <w:rPr>
                <w:noProof/>
                <w:webHidden/>
              </w:rPr>
              <w:instrText xml:space="preserve"> PAGEREF _Toc435108615 \h </w:instrText>
            </w:r>
            <w:r w:rsidR="00AD65FE">
              <w:rPr>
                <w:noProof/>
                <w:webHidden/>
              </w:rPr>
            </w:r>
            <w:r w:rsidR="00AD65FE">
              <w:rPr>
                <w:noProof/>
                <w:webHidden/>
              </w:rPr>
              <w:fldChar w:fldCharType="separate"/>
            </w:r>
            <w:r w:rsidR="00AD65FE">
              <w:rPr>
                <w:noProof/>
                <w:webHidden/>
              </w:rPr>
              <w:t>8</w:t>
            </w:r>
            <w:r w:rsidR="00AD65FE">
              <w:rPr>
                <w:noProof/>
                <w:webHidden/>
              </w:rPr>
              <w:fldChar w:fldCharType="end"/>
            </w:r>
          </w:hyperlink>
        </w:p>
        <w:p w14:paraId="4210831F" w14:textId="77777777" w:rsidR="00AD65FE" w:rsidRDefault="00884EB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16" w:history="1">
            <w:r w:rsidR="00AD65FE" w:rsidRPr="001B2E84">
              <w:rPr>
                <w:rStyle w:val="Hyperlink"/>
                <w:noProof/>
              </w:rPr>
              <w:t>Inspection and Environmental auditing</w:t>
            </w:r>
            <w:r w:rsidR="00AD65FE">
              <w:rPr>
                <w:noProof/>
                <w:webHidden/>
              </w:rPr>
              <w:tab/>
            </w:r>
            <w:r w:rsidR="00AD65FE">
              <w:rPr>
                <w:noProof/>
                <w:webHidden/>
              </w:rPr>
              <w:fldChar w:fldCharType="begin"/>
            </w:r>
            <w:r w:rsidR="00AD65FE">
              <w:rPr>
                <w:noProof/>
                <w:webHidden/>
              </w:rPr>
              <w:instrText xml:space="preserve"> PAGEREF _Toc435108616 \h </w:instrText>
            </w:r>
            <w:r w:rsidR="00AD65FE">
              <w:rPr>
                <w:noProof/>
                <w:webHidden/>
              </w:rPr>
            </w:r>
            <w:r w:rsidR="00AD65FE">
              <w:rPr>
                <w:noProof/>
                <w:webHidden/>
              </w:rPr>
              <w:fldChar w:fldCharType="separate"/>
            </w:r>
            <w:r w:rsidR="00AD65FE">
              <w:rPr>
                <w:noProof/>
                <w:webHidden/>
              </w:rPr>
              <w:t>8</w:t>
            </w:r>
            <w:r w:rsidR="00AD65FE">
              <w:rPr>
                <w:noProof/>
                <w:webHidden/>
              </w:rPr>
              <w:fldChar w:fldCharType="end"/>
            </w:r>
          </w:hyperlink>
        </w:p>
        <w:p w14:paraId="0E832683" w14:textId="77777777" w:rsidR="00AD65FE" w:rsidRDefault="00884EB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17" w:history="1">
            <w:r w:rsidR="00AD65FE" w:rsidRPr="001B2E84">
              <w:rPr>
                <w:rStyle w:val="Hyperlink"/>
                <w:noProof/>
              </w:rPr>
              <w:t>Noise and vibration</w:t>
            </w:r>
            <w:r w:rsidR="00AD65FE">
              <w:rPr>
                <w:noProof/>
                <w:webHidden/>
              </w:rPr>
              <w:tab/>
            </w:r>
            <w:r w:rsidR="00AD65FE">
              <w:rPr>
                <w:noProof/>
                <w:webHidden/>
              </w:rPr>
              <w:fldChar w:fldCharType="begin"/>
            </w:r>
            <w:r w:rsidR="00AD65FE">
              <w:rPr>
                <w:noProof/>
                <w:webHidden/>
              </w:rPr>
              <w:instrText xml:space="preserve"> PAGEREF _Toc435108617 \h </w:instrText>
            </w:r>
            <w:r w:rsidR="00AD65FE">
              <w:rPr>
                <w:noProof/>
                <w:webHidden/>
              </w:rPr>
            </w:r>
            <w:r w:rsidR="00AD65FE">
              <w:rPr>
                <w:noProof/>
                <w:webHidden/>
              </w:rPr>
              <w:fldChar w:fldCharType="separate"/>
            </w:r>
            <w:r w:rsidR="00AD65FE">
              <w:rPr>
                <w:noProof/>
                <w:webHidden/>
              </w:rPr>
              <w:t>8</w:t>
            </w:r>
            <w:r w:rsidR="00AD65FE">
              <w:rPr>
                <w:noProof/>
                <w:webHidden/>
              </w:rPr>
              <w:fldChar w:fldCharType="end"/>
            </w:r>
          </w:hyperlink>
        </w:p>
        <w:p w14:paraId="586938CB" w14:textId="77777777" w:rsidR="00AD65FE" w:rsidRDefault="00884EB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18" w:history="1">
            <w:r w:rsidR="00AD65FE" w:rsidRPr="001B2E84">
              <w:rPr>
                <w:rStyle w:val="Hyperlink"/>
                <w:noProof/>
              </w:rPr>
              <w:t>Air quality and dust</w:t>
            </w:r>
            <w:r w:rsidR="00AD65FE">
              <w:rPr>
                <w:noProof/>
                <w:webHidden/>
              </w:rPr>
              <w:tab/>
            </w:r>
            <w:r w:rsidR="00AD65FE">
              <w:rPr>
                <w:noProof/>
                <w:webHidden/>
              </w:rPr>
              <w:fldChar w:fldCharType="begin"/>
            </w:r>
            <w:r w:rsidR="00AD65FE">
              <w:rPr>
                <w:noProof/>
                <w:webHidden/>
              </w:rPr>
              <w:instrText xml:space="preserve"> PAGEREF _Toc435108618 \h </w:instrText>
            </w:r>
            <w:r w:rsidR="00AD65FE">
              <w:rPr>
                <w:noProof/>
                <w:webHidden/>
              </w:rPr>
            </w:r>
            <w:r w:rsidR="00AD65FE">
              <w:rPr>
                <w:noProof/>
                <w:webHidden/>
              </w:rPr>
              <w:fldChar w:fldCharType="separate"/>
            </w:r>
            <w:r w:rsidR="00AD65FE">
              <w:rPr>
                <w:noProof/>
                <w:webHidden/>
              </w:rPr>
              <w:t>8</w:t>
            </w:r>
            <w:r w:rsidR="00AD65FE">
              <w:rPr>
                <w:noProof/>
                <w:webHidden/>
              </w:rPr>
              <w:fldChar w:fldCharType="end"/>
            </w:r>
          </w:hyperlink>
        </w:p>
        <w:p w14:paraId="57B4AF58" w14:textId="77777777" w:rsidR="00AD65FE" w:rsidRDefault="00884EB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19" w:history="1">
            <w:r w:rsidR="00AD65FE" w:rsidRPr="001B2E84">
              <w:rPr>
                <w:rStyle w:val="Hyperlink"/>
                <w:noProof/>
              </w:rPr>
              <w:t>Waste management</w:t>
            </w:r>
            <w:r w:rsidR="00AD65FE">
              <w:rPr>
                <w:noProof/>
                <w:webHidden/>
              </w:rPr>
              <w:tab/>
            </w:r>
            <w:r w:rsidR="00AD65FE">
              <w:rPr>
                <w:noProof/>
                <w:webHidden/>
              </w:rPr>
              <w:fldChar w:fldCharType="begin"/>
            </w:r>
            <w:r w:rsidR="00AD65FE">
              <w:rPr>
                <w:noProof/>
                <w:webHidden/>
              </w:rPr>
              <w:instrText xml:space="preserve"> PAGEREF _Toc435108619 \h </w:instrText>
            </w:r>
            <w:r w:rsidR="00AD65FE">
              <w:rPr>
                <w:noProof/>
                <w:webHidden/>
              </w:rPr>
            </w:r>
            <w:r w:rsidR="00AD65FE">
              <w:rPr>
                <w:noProof/>
                <w:webHidden/>
              </w:rPr>
              <w:fldChar w:fldCharType="separate"/>
            </w:r>
            <w:r w:rsidR="00AD65FE">
              <w:rPr>
                <w:noProof/>
                <w:webHidden/>
              </w:rPr>
              <w:t>8</w:t>
            </w:r>
            <w:r w:rsidR="00AD65FE">
              <w:rPr>
                <w:noProof/>
                <w:webHidden/>
              </w:rPr>
              <w:fldChar w:fldCharType="end"/>
            </w:r>
          </w:hyperlink>
        </w:p>
        <w:p w14:paraId="49B79683" w14:textId="77777777" w:rsidR="00AD65FE" w:rsidRDefault="00884EB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20" w:history="1">
            <w:r w:rsidR="00AD65FE" w:rsidRPr="001B2E84">
              <w:rPr>
                <w:rStyle w:val="Hyperlink"/>
                <w:noProof/>
              </w:rPr>
              <w:t>Protection of assets</w:t>
            </w:r>
            <w:r w:rsidR="00AD65FE">
              <w:rPr>
                <w:noProof/>
                <w:webHidden/>
              </w:rPr>
              <w:tab/>
            </w:r>
            <w:r w:rsidR="00AD65FE">
              <w:rPr>
                <w:noProof/>
                <w:webHidden/>
              </w:rPr>
              <w:fldChar w:fldCharType="begin"/>
            </w:r>
            <w:r w:rsidR="00AD65FE">
              <w:rPr>
                <w:noProof/>
                <w:webHidden/>
              </w:rPr>
              <w:instrText xml:space="preserve"> PAGEREF _Toc435108620 \h </w:instrText>
            </w:r>
            <w:r w:rsidR="00AD65FE">
              <w:rPr>
                <w:noProof/>
                <w:webHidden/>
              </w:rPr>
            </w:r>
            <w:r w:rsidR="00AD65FE">
              <w:rPr>
                <w:noProof/>
                <w:webHidden/>
              </w:rPr>
              <w:fldChar w:fldCharType="separate"/>
            </w:r>
            <w:r w:rsidR="00AD65FE">
              <w:rPr>
                <w:noProof/>
                <w:webHidden/>
              </w:rPr>
              <w:t>8</w:t>
            </w:r>
            <w:r w:rsidR="00AD65FE">
              <w:rPr>
                <w:noProof/>
                <w:webHidden/>
              </w:rPr>
              <w:fldChar w:fldCharType="end"/>
            </w:r>
          </w:hyperlink>
        </w:p>
        <w:p w14:paraId="23160DBD" w14:textId="77777777" w:rsidR="00AD65FE" w:rsidRDefault="00884EB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21" w:history="1">
            <w:r w:rsidR="00AD65FE" w:rsidRPr="001B2E84">
              <w:rPr>
                <w:rStyle w:val="Hyperlink"/>
                <w:noProof/>
              </w:rPr>
              <w:t>Protection of water quality</w:t>
            </w:r>
            <w:r w:rsidR="00AD65FE">
              <w:rPr>
                <w:noProof/>
                <w:webHidden/>
              </w:rPr>
              <w:tab/>
            </w:r>
            <w:r w:rsidR="00AD65FE">
              <w:rPr>
                <w:noProof/>
                <w:webHidden/>
              </w:rPr>
              <w:fldChar w:fldCharType="begin"/>
            </w:r>
            <w:r w:rsidR="00AD65FE">
              <w:rPr>
                <w:noProof/>
                <w:webHidden/>
              </w:rPr>
              <w:instrText xml:space="preserve"> PAGEREF _Toc435108621 \h </w:instrText>
            </w:r>
            <w:r w:rsidR="00AD65FE">
              <w:rPr>
                <w:noProof/>
                <w:webHidden/>
              </w:rPr>
            </w:r>
            <w:r w:rsidR="00AD65FE">
              <w:rPr>
                <w:noProof/>
                <w:webHidden/>
              </w:rPr>
              <w:fldChar w:fldCharType="separate"/>
            </w:r>
            <w:r w:rsidR="00AD65FE">
              <w:rPr>
                <w:noProof/>
                <w:webHidden/>
              </w:rPr>
              <w:t>8</w:t>
            </w:r>
            <w:r w:rsidR="00AD65FE">
              <w:rPr>
                <w:noProof/>
                <w:webHidden/>
              </w:rPr>
              <w:fldChar w:fldCharType="end"/>
            </w:r>
          </w:hyperlink>
        </w:p>
        <w:p w14:paraId="2019BF96" w14:textId="77777777" w:rsidR="00AD65FE" w:rsidRDefault="00884EB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22" w:history="1">
            <w:r w:rsidR="00AD65FE" w:rsidRPr="001B2E84">
              <w:rPr>
                <w:rStyle w:val="Hyperlink"/>
                <w:noProof/>
              </w:rPr>
              <w:t>Management of pest and weeds</w:t>
            </w:r>
            <w:r w:rsidR="00AD65FE">
              <w:rPr>
                <w:noProof/>
                <w:webHidden/>
              </w:rPr>
              <w:tab/>
            </w:r>
            <w:r w:rsidR="00AD65FE">
              <w:rPr>
                <w:noProof/>
                <w:webHidden/>
              </w:rPr>
              <w:fldChar w:fldCharType="begin"/>
            </w:r>
            <w:r w:rsidR="00AD65FE">
              <w:rPr>
                <w:noProof/>
                <w:webHidden/>
              </w:rPr>
              <w:instrText xml:space="preserve"> PAGEREF _Toc435108622 \h </w:instrText>
            </w:r>
            <w:r w:rsidR="00AD65FE">
              <w:rPr>
                <w:noProof/>
                <w:webHidden/>
              </w:rPr>
            </w:r>
            <w:r w:rsidR="00AD65FE">
              <w:rPr>
                <w:noProof/>
                <w:webHidden/>
              </w:rPr>
              <w:fldChar w:fldCharType="separate"/>
            </w:r>
            <w:r w:rsidR="00AD65FE">
              <w:rPr>
                <w:noProof/>
                <w:webHidden/>
              </w:rPr>
              <w:t>8</w:t>
            </w:r>
            <w:r w:rsidR="00AD65FE">
              <w:rPr>
                <w:noProof/>
                <w:webHidden/>
              </w:rPr>
              <w:fldChar w:fldCharType="end"/>
            </w:r>
          </w:hyperlink>
        </w:p>
        <w:p w14:paraId="16D7B29D" w14:textId="77777777" w:rsidR="00AD65FE" w:rsidRDefault="00884EB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23" w:history="1">
            <w:r w:rsidR="00AD65FE" w:rsidRPr="001B2E84">
              <w:rPr>
                <w:rStyle w:val="Hyperlink"/>
                <w:noProof/>
              </w:rPr>
              <w:t>Nature protection</w:t>
            </w:r>
            <w:r w:rsidR="00AD65FE">
              <w:rPr>
                <w:noProof/>
                <w:webHidden/>
              </w:rPr>
              <w:tab/>
            </w:r>
            <w:r w:rsidR="00AD65FE">
              <w:rPr>
                <w:noProof/>
                <w:webHidden/>
              </w:rPr>
              <w:fldChar w:fldCharType="begin"/>
            </w:r>
            <w:r w:rsidR="00AD65FE">
              <w:rPr>
                <w:noProof/>
                <w:webHidden/>
              </w:rPr>
              <w:instrText xml:space="preserve"> PAGEREF _Toc435108623 \h </w:instrText>
            </w:r>
            <w:r w:rsidR="00AD65FE">
              <w:rPr>
                <w:noProof/>
                <w:webHidden/>
              </w:rPr>
            </w:r>
            <w:r w:rsidR="00AD65FE">
              <w:rPr>
                <w:noProof/>
                <w:webHidden/>
              </w:rPr>
              <w:fldChar w:fldCharType="separate"/>
            </w:r>
            <w:r w:rsidR="00AD65FE">
              <w:rPr>
                <w:noProof/>
                <w:webHidden/>
              </w:rPr>
              <w:t>9</w:t>
            </w:r>
            <w:r w:rsidR="00AD65FE">
              <w:rPr>
                <w:noProof/>
                <w:webHidden/>
              </w:rPr>
              <w:fldChar w:fldCharType="end"/>
            </w:r>
          </w:hyperlink>
        </w:p>
        <w:p w14:paraId="6BEBF1B2" w14:textId="77777777" w:rsidR="00AD65FE" w:rsidRDefault="00884EB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24" w:history="1">
            <w:r w:rsidR="00AD65FE" w:rsidRPr="001B2E84">
              <w:rPr>
                <w:rStyle w:val="Hyperlink"/>
                <w:noProof/>
              </w:rPr>
              <w:t>Contaminated Land</w:t>
            </w:r>
            <w:r w:rsidR="00AD65FE">
              <w:rPr>
                <w:noProof/>
                <w:webHidden/>
              </w:rPr>
              <w:tab/>
            </w:r>
            <w:r w:rsidR="00AD65FE">
              <w:rPr>
                <w:noProof/>
                <w:webHidden/>
              </w:rPr>
              <w:fldChar w:fldCharType="begin"/>
            </w:r>
            <w:r w:rsidR="00AD65FE">
              <w:rPr>
                <w:noProof/>
                <w:webHidden/>
              </w:rPr>
              <w:instrText xml:space="preserve"> PAGEREF _Toc435108624 \h </w:instrText>
            </w:r>
            <w:r w:rsidR="00AD65FE">
              <w:rPr>
                <w:noProof/>
                <w:webHidden/>
              </w:rPr>
            </w:r>
            <w:r w:rsidR="00AD65FE">
              <w:rPr>
                <w:noProof/>
                <w:webHidden/>
              </w:rPr>
              <w:fldChar w:fldCharType="separate"/>
            </w:r>
            <w:r w:rsidR="00AD65FE">
              <w:rPr>
                <w:noProof/>
                <w:webHidden/>
              </w:rPr>
              <w:t>9</w:t>
            </w:r>
            <w:r w:rsidR="00AD65FE">
              <w:rPr>
                <w:noProof/>
                <w:webHidden/>
              </w:rPr>
              <w:fldChar w:fldCharType="end"/>
            </w:r>
          </w:hyperlink>
        </w:p>
        <w:p w14:paraId="55A43080" w14:textId="77777777" w:rsidR="00AD65FE" w:rsidRDefault="00884EB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25" w:history="1">
            <w:r w:rsidR="00AD65FE" w:rsidRPr="001B2E84">
              <w:rPr>
                <w:rStyle w:val="Hyperlink"/>
                <w:noProof/>
              </w:rPr>
              <w:t>Archaeology</w:t>
            </w:r>
            <w:r w:rsidR="00AD65FE">
              <w:rPr>
                <w:noProof/>
                <w:webHidden/>
              </w:rPr>
              <w:tab/>
            </w:r>
            <w:r w:rsidR="00AD65FE">
              <w:rPr>
                <w:noProof/>
                <w:webHidden/>
              </w:rPr>
              <w:fldChar w:fldCharType="begin"/>
            </w:r>
            <w:r w:rsidR="00AD65FE">
              <w:rPr>
                <w:noProof/>
                <w:webHidden/>
              </w:rPr>
              <w:instrText xml:space="preserve"> PAGEREF _Toc435108625 \h </w:instrText>
            </w:r>
            <w:r w:rsidR="00AD65FE">
              <w:rPr>
                <w:noProof/>
                <w:webHidden/>
              </w:rPr>
            </w:r>
            <w:r w:rsidR="00AD65FE">
              <w:rPr>
                <w:noProof/>
                <w:webHidden/>
              </w:rPr>
              <w:fldChar w:fldCharType="separate"/>
            </w:r>
            <w:r w:rsidR="00AD65FE">
              <w:rPr>
                <w:noProof/>
                <w:webHidden/>
              </w:rPr>
              <w:t>9</w:t>
            </w:r>
            <w:r w:rsidR="00AD65FE">
              <w:rPr>
                <w:noProof/>
                <w:webHidden/>
              </w:rPr>
              <w:fldChar w:fldCharType="end"/>
            </w:r>
          </w:hyperlink>
        </w:p>
        <w:p w14:paraId="16E57BA4" w14:textId="77777777" w:rsidR="00AD65FE" w:rsidRDefault="00884EB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26" w:history="1">
            <w:r w:rsidR="00AD65FE" w:rsidRPr="001B2E84">
              <w:rPr>
                <w:rStyle w:val="Hyperlink"/>
                <w:noProof/>
              </w:rPr>
              <w:t>Records and documentation</w:t>
            </w:r>
            <w:r w:rsidR="00AD65FE">
              <w:rPr>
                <w:noProof/>
                <w:webHidden/>
              </w:rPr>
              <w:tab/>
            </w:r>
            <w:r w:rsidR="00AD65FE">
              <w:rPr>
                <w:noProof/>
                <w:webHidden/>
              </w:rPr>
              <w:fldChar w:fldCharType="begin"/>
            </w:r>
            <w:r w:rsidR="00AD65FE">
              <w:rPr>
                <w:noProof/>
                <w:webHidden/>
              </w:rPr>
              <w:instrText xml:space="preserve"> PAGEREF _Toc435108626 \h </w:instrText>
            </w:r>
            <w:r w:rsidR="00AD65FE">
              <w:rPr>
                <w:noProof/>
                <w:webHidden/>
              </w:rPr>
            </w:r>
            <w:r w:rsidR="00AD65FE">
              <w:rPr>
                <w:noProof/>
                <w:webHidden/>
              </w:rPr>
              <w:fldChar w:fldCharType="separate"/>
            </w:r>
            <w:r w:rsidR="00AD65FE">
              <w:rPr>
                <w:noProof/>
                <w:webHidden/>
              </w:rPr>
              <w:t>9</w:t>
            </w:r>
            <w:r w:rsidR="00AD65FE">
              <w:rPr>
                <w:noProof/>
                <w:webHidden/>
              </w:rPr>
              <w:fldChar w:fldCharType="end"/>
            </w:r>
          </w:hyperlink>
        </w:p>
        <w:p w14:paraId="7CC4ED95" w14:textId="77777777" w:rsidR="00AD65FE" w:rsidRDefault="00884EBD">
          <w:pPr>
            <w:pStyle w:val="TOC1"/>
            <w:tabs>
              <w:tab w:val="right" w:leader="dot" w:pos="10196"/>
            </w:tabs>
            <w:rPr>
              <w:rFonts w:asciiTheme="minorHAnsi" w:eastAsiaTheme="minorEastAsia" w:hAnsiTheme="minorHAnsi" w:cstheme="minorBidi"/>
              <w:noProof/>
              <w:color w:val="auto"/>
              <w:sz w:val="22"/>
              <w:szCs w:val="22"/>
              <w:lang w:val="en-US" w:eastAsia="en-US"/>
            </w:rPr>
          </w:pPr>
          <w:hyperlink w:anchor="_Toc435108627" w:history="1">
            <w:r w:rsidR="00AD65FE" w:rsidRPr="001B2E84">
              <w:rPr>
                <w:rStyle w:val="Hyperlink"/>
                <w:noProof/>
              </w:rPr>
              <w:t>Potential Hazards to A1 Group employees</w:t>
            </w:r>
            <w:r w:rsidR="00AD65FE">
              <w:rPr>
                <w:noProof/>
                <w:webHidden/>
              </w:rPr>
              <w:tab/>
            </w:r>
            <w:r w:rsidR="00AD65FE">
              <w:rPr>
                <w:noProof/>
                <w:webHidden/>
              </w:rPr>
              <w:fldChar w:fldCharType="begin"/>
            </w:r>
            <w:r w:rsidR="00AD65FE">
              <w:rPr>
                <w:noProof/>
                <w:webHidden/>
              </w:rPr>
              <w:instrText xml:space="preserve"> PAGEREF _Toc435108627 \h </w:instrText>
            </w:r>
            <w:r w:rsidR="00AD65FE">
              <w:rPr>
                <w:noProof/>
                <w:webHidden/>
              </w:rPr>
            </w:r>
            <w:r w:rsidR="00AD65FE">
              <w:rPr>
                <w:noProof/>
                <w:webHidden/>
              </w:rPr>
              <w:fldChar w:fldCharType="separate"/>
            </w:r>
            <w:r w:rsidR="00AD65FE">
              <w:rPr>
                <w:noProof/>
                <w:webHidden/>
              </w:rPr>
              <w:t>10</w:t>
            </w:r>
            <w:r w:rsidR="00AD65FE">
              <w:rPr>
                <w:noProof/>
                <w:webHidden/>
              </w:rPr>
              <w:fldChar w:fldCharType="end"/>
            </w:r>
          </w:hyperlink>
        </w:p>
        <w:p w14:paraId="29DB7760" w14:textId="77777777" w:rsidR="00AD65FE" w:rsidRDefault="00884EBD">
          <w:pPr>
            <w:pStyle w:val="TOC1"/>
            <w:tabs>
              <w:tab w:val="right" w:leader="dot" w:pos="10196"/>
            </w:tabs>
            <w:rPr>
              <w:rFonts w:asciiTheme="minorHAnsi" w:eastAsiaTheme="minorEastAsia" w:hAnsiTheme="minorHAnsi" w:cstheme="minorBidi"/>
              <w:noProof/>
              <w:color w:val="auto"/>
              <w:sz w:val="22"/>
              <w:szCs w:val="22"/>
              <w:lang w:val="en-US" w:eastAsia="en-US"/>
            </w:rPr>
          </w:pPr>
          <w:hyperlink w:anchor="_Toc435108628" w:history="1">
            <w:r w:rsidR="00AD65FE" w:rsidRPr="001B2E84">
              <w:rPr>
                <w:rStyle w:val="Hyperlink"/>
                <w:noProof/>
              </w:rPr>
              <w:t>APPENDICES 1&amp;2</w:t>
            </w:r>
            <w:r w:rsidR="00AD65FE">
              <w:rPr>
                <w:noProof/>
                <w:webHidden/>
              </w:rPr>
              <w:tab/>
            </w:r>
            <w:r w:rsidR="00AD65FE">
              <w:rPr>
                <w:noProof/>
                <w:webHidden/>
              </w:rPr>
              <w:fldChar w:fldCharType="begin"/>
            </w:r>
            <w:r w:rsidR="00AD65FE">
              <w:rPr>
                <w:noProof/>
                <w:webHidden/>
              </w:rPr>
              <w:instrText xml:space="preserve"> PAGEREF _Toc435108628 \h </w:instrText>
            </w:r>
            <w:r w:rsidR="00AD65FE">
              <w:rPr>
                <w:noProof/>
                <w:webHidden/>
              </w:rPr>
            </w:r>
            <w:r w:rsidR="00AD65FE">
              <w:rPr>
                <w:noProof/>
                <w:webHidden/>
              </w:rPr>
              <w:fldChar w:fldCharType="separate"/>
            </w:r>
            <w:r w:rsidR="00AD65FE">
              <w:rPr>
                <w:noProof/>
                <w:webHidden/>
              </w:rPr>
              <w:t>11</w:t>
            </w:r>
            <w:r w:rsidR="00AD65FE">
              <w:rPr>
                <w:noProof/>
                <w:webHidden/>
              </w:rPr>
              <w:fldChar w:fldCharType="end"/>
            </w:r>
          </w:hyperlink>
        </w:p>
        <w:p w14:paraId="637F564B" w14:textId="77777777" w:rsidR="00AD65FE" w:rsidRDefault="00884EB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29" w:history="1">
            <w:r w:rsidR="00AD65FE" w:rsidRPr="001B2E84">
              <w:rPr>
                <w:rStyle w:val="Hyperlink"/>
                <w:noProof/>
              </w:rPr>
              <w:t>Appendices 1 – CCTV Survey Risk Assessment</w:t>
            </w:r>
            <w:r w:rsidR="00AD65FE">
              <w:rPr>
                <w:noProof/>
                <w:webHidden/>
              </w:rPr>
              <w:tab/>
            </w:r>
            <w:r w:rsidR="00AD65FE">
              <w:rPr>
                <w:noProof/>
                <w:webHidden/>
              </w:rPr>
              <w:fldChar w:fldCharType="begin"/>
            </w:r>
            <w:r w:rsidR="00AD65FE">
              <w:rPr>
                <w:noProof/>
                <w:webHidden/>
              </w:rPr>
              <w:instrText xml:space="preserve"> PAGEREF _Toc435108629 \h </w:instrText>
            </w:r>
            <w:r w:rsidR="00AD65FE">
              <w:rPr>
                <w:noProof/>
                <w:webHidden/>
              </w:rPr>
            </w:r>
            <w:r w:rsidR="00AD65FE">
              <w:rPr>
                <w:noProof/>
                <w:webHidden/>
              </w:rPr>
              <w:fldChar w:fldCharType="separate"/>
            </w:r>
            <w:r w:rsidR="00AD65FE">
              <w:rPr>
                <w:noProof/>
                <w:webHidden/>
              </w:rPr>
              <w:t>12</w:t>
            </w:r>
            <w:r w:rsidR="00AD65FE">
              <w:rPr>
                <w:noProof/>
                <w:webHidden/>
              </w:rPr>
              <w:fldChar w:fldCharType="end"/>
            </w:r>
          </w:hyperlink>
        </w:p>
        <w:p w14:paraId="271E72D5" w14:textId="77777777" w:rsidR="00AD65FE" w:rsidRDefault="00884EBD">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30" w:history="1">
            <w:r w:rsidR="00AD65FE" w:rsidRPr="001B2E84">
              <w:rPr>
                <w:rStyle w:val="Hyperlink"/>
                <w:noProof/>
              </w:rPr>
              <w:t>Appendices 2 – Drain Jetting/Emptying drain or Gully Risk Assessment</w:t>
            </w:r>
            <w:r w:rsidR="00AD65FE">
              <w:rPr>
                <w:noProof/>
                <w:webHidden/>
              </w:rPr>
              <w:tab/>
            </w:r>
            <w:r w:rsidR="00AD65FE">
              <w:rPr>
                <w:noProof/>
                <w:webHidden/>
              </w:rPr>
              <w:fldChar w:fldCharType="begin"/>
            </w:r>
            <w:r w:rsidR="00AD65FE">
              <w:rPr>
                <w:noProof/>
                <w:webHidden/>
              </w:rPr>
              <w:instrText xml:space="preserve"> PAGEREF _Toc435108630 \h </w:instrText>
            </w:r>
            <w:r w:rsidR="00AD65FE">
              <w:rPr>
                <w:noProof/>
                <w:webHidden/>
              </w:rPr>
            </w:r>
            <w:r w:rsidR="00AD65FE">
              <w:rPr>
                <w:noProof/>
                <w:webHidden/>
              </w:rPr>
              <w:fldChar w:fldCharType="separate"/>
            </w:r>
            <w:r w:rsidR="00AD65FE">
              <w:rPr>
                <w:noProof/>
                <w:webHidden/>
              </w:rPr>
              <w:t>14</w:t>
            </w:r>
            <w:r w:rsidR="00AD65FE">
              <w:rPr>
                <w:noProof/>
                <w:webHidden/>
              </w:rPr>
              <w:fldChar w:fldCharType="end"/>
            </w:r>
          </w:hyperlink>
        </w:p>
        <w:p w14:paraId="63FE1CAE" w14:textId="77777777" w:rsidR="002D6E78" w:rsidRDefault="00E413AD" w:rsidP="005C6883">
          <w:pPr>
            <w:sectPr w:rsidR="002D6E78" w:rsidSect="002D6E78">
              <w:headerReference w:type="even" r:id="rId8"/>
              <w:headerReference w:type="default" r:id="rId9"/>
              <w:footerReference w:type="even" r:id="rId10"/>
              <w:footerReference w:type="default" r:id="rId11"/>
              <w:headerReference w:type="first" r:id="rId12"/>
              <w:footerReference w:type="first" r:id="rId13"/>
              <w:pgSz w:w="11907" w:h="16839" w:code="9"/>
              <w:pgMar w:top="851" w:right="850" w:bottom="851" w:left="851" w:header="426" w:footer="1243" w:gutter="0"/>
              <w:pgNumType w:start="4"/>
              <w:cols w:space="720"/>
              <w:docGrid w:linePitch="360"/>
            </w:sectPr>
          </w:pPr>
          <w:r>
            <w:rPr>
              <w:b/>
              <w:bCs/>
              <w:noProof/>
            </w:rPr>
            <w:fldChar w:fldCharType="end"/>
          </w:r>
        </w:p>
      </w:sdtContent>
    </w:sdt>
    <w:p w14:paraId="269F3500" w14:textId="77777777" w:rsidR="009D239C" w:rsidRPr="004E4269" w:rsidRDefault="00E757F9" w:rsidP="004E4269">
      <w:pPr>
        <w:pStyle w:val="Heading1"/>
      </w:pPr>
      <w:bookmarkStart w:id="0" w:name="_Toc435108583"/>
      <w:r w:rsidRPr="004E4269">
        <w:lastRenderedPageBreak/>
        <w:t>Summary</w:t>
      </w:r>
      <w:bookmarkEnd w:id="0"/>
    </w:p>
    <w:p w14:paraId="44C10928" w14:textId="77777777" w:rsidR="00B57DF0" w:rsidRPr="004E4269" w:rsidRDefault="00B57DF0" w:rsidP="004E4269">
      <w:pPr>
        <w:rPr>
          <w:szCs w:val="24"/>
        </w:rPr>
      </w:pPr>
      <w:r w:rsidRPr="004E4269">
        <w:rPr>
          <w:szCs w:val="24"/>
        </w:rPr>
        <w:t xml:space="preserve">This Health and Safety Method Statement has been prepared by A1 Group and concerns cleaning / jetting and CCTV Surveys of the drainage and sewerage systems and their associated assets as requested by the client </w:t>
      </w:r>
      <w:r w:rsidR="00AF1C3B" w:rsidRPr="006F2594">
        <w:rPr>
          <w:b/>
          <w:szCs w:val="24"/>
          <w:u w:val="single"/>
        </w:rPr>
        <w:t>Bam Nuttall Limited</w:t>
      </w:r>
      <w:r w:rsidRPr="004E4269">
        <w:rPr>
          <w:szCs w:val="24"/>
        </w:rPr>
        <w:t>.</w:t>
      </w:r>
    </w:p>
    <w:p w14:paraId="3C891A4C" w14:textId="77777777" w:rsidR="00B57DF0" w:rsidRPr="004E4269" w:rsidRDefault="00B57DF0" w:rsidP="004E4269">
      <w:pPr>
        <w:rPr>
          <w:szCs w:val="24"/>
        </w:rPr>
      </w:pPr>
    </w:p>
    <w:p w14:paraId="72C2BC7C" w14:textId="77777777" w:rsidR="00B57DF0" w:rsidRPr="004E4269" w:rsidRDefault="00B57DF0" w:rsidP="004E4269">
      <w:pPr>
        <w:rPr>
          <w:szCs w:val="24"/>
        </w:rPr>
      </w:pPr>
      <w:r w:rsidRPr="004E4269">
        <w:rPr>
          <w:szCs w:val="24"/>
        </w:rPr>
        <w:t xml:space="preserve">Please find below details of the work to be carried out and any perceived hazards associated to the work involved and should be read in conjunction with quotation provided. </w:t>
      </w:r>
    </w:p>
    <w:p w14:paraId="33C5C9F3" w14:textId="77777777" w:rsidR="00B57DF0" w:rsidRPr="004E4269" w:rsidRDefault="00B57DF0" w:rsidP="004E4269">
      <w:pPr>
        <w:rPr>
          <w:szCs w:val="24"/>
        </w:rPr>
      </w:pPr>
    </w:p>
    <w:p w14:paraId="45E12E24" w14:textId="77777777" w:rsidR="00B57DF0" w:rsidRPr="004E4269" w:rsidRDefault="00B57DF0" w:rsidP="004E4269">
      <w:pPr>
        <w:pStyle w:val="SubHeading"/>
      </w:pPr>
      <w:bookmarkStart w:id="1" w:name="_Toc435108584"/>
      <w:r w:rsidRPr="004E4269">
        <w:t>Nature of Work</w:t>
      </w:r>
      <w:bookmarkEnd w:id="1"/>
    </w:p>
    <w:p w14:paraId="6AB40420" w14:textId="77777777" w:rsidR="00B57DF0" w:rsidRPr="006F2594" w:rsidRDefault="00B57DF0" w:rsidP="00B57DF0">
      <w:pPr>
        <w:rPr>
          <w:rFonts w:cs="Arial"/>
          <w:b/>
          <w:szCs w:val="24"/>
          <w:u w:val="single"/>
        </w:rPr>
      </w:pPr>
      <w:r w:rsidRPr="004E4269">
        <w:rPr>
          <w:rFonts w:cs="Arial"/>
          <w:szCs w:val="24"/>
        </w:rPr>
        <w:t xml:space="preserve">Cleaning / jetting and CCTV Surveys of the </w:t>
      </w:r>
      <w:r w:rsidR="00AF1C3B">
        <w:rPr>
          <w:rFonts w:cs="Arial"/>
          <w:szCs w:val="24"/>
        </w:rPr>
        <w:t xml:space="preserve">gully </w:t>
      </w:r>
      <w:r w:rsidRPr="004E4269">
        <w:rPr>
          <w:rFonts w:cs="Arial"/>
          <w:szCs w:val="24"/>
        </w:rPr>
        <w:t xml:space="preserve">drainage </w:t>
      </w:r>
      <w:r w:rsidR="00AF1C3B">
        <w:rPr>
          <w:rFonts w:cs="Arial"/>
          <w:szCs w:val="24"/>
        </w:rPr>
        <w:t xml:space="preserve">in the </w:t>
      </w:r>
      <w:r w:rsidR="00AF1C3B" w:rsidRPr="006F2594">
        <w:rPr>
          <w:rFonts w:cs="Arial"/>
          <w:b/>
          <w:szCs w:val="24"/>
          <w:u w:val="single"/>
        </w:rPr>
        <w:t>Cargo Tunnel at London Heathrow Airport</w:t>
      </w:r>
      <w:r w:rsidR="004E4269" w:rsidRPr="006F2594">
        <w:rPr>
          <w:rFonts w:cs="Arial"/>
          <w:b/>
          <w:szCs w:val="24"/>
          <w:u w:val="single"/>
        </w:rPr>
        <w:t>.</w:t>
      </w:r>
    </w:p>
    <w:p w14:paraId="170F32CB" w14:textId="77777777" w:rsidR="00B57DF0" w:rsidRPr="004E4269" w:rsidRDefault="00B57DF0" w:rsidP="009D239C">
      <w:pPr>
        <w:rPr>
          <w:rFonts w:asciiTheme="minorHAnsi" w:hAnsiTheme="minorHAnsi" w:cstheme="minorHAnsi"/>
          <w:b/>
          <w:szCs w:val="24"/>
        </w:rPr>
      </w:pPr>
    </w:p>
    <w:p w14:paraId="3D1C5031" w14:textId="77777777" w:rsidR="000F584B" w:rsidRDefault="004E4269" w:rsidP="009D239C">
      <w:pPr>
        <w:rPr>
          <w:rFonts w:asciiTheme="minorHAnsi" w:hAnsiTheme="minorHAnsi" w:cstheme="minorHAnsi"/>
        </w:rPr>
      </w:pPr>
      <w:r>
        <w:rPr>
          <w:rFonts w:asciiTheme="minorHAnsi" w:hAnsiTheme="minorHAnsi" w:cstheme="minorHAnsi"/>
          <w:b/>
          <w:noProof/>
        </w:rPr>
        <w:drawing>
          <wp:anchor distT="0" distB="0" distL="114300" distR="114300" simplePos="0" relativeHeight="251713536" behindDoc="1" locked="0" layoutInCell="1" allowOverlap="1" wp14:anchorId="4CF86739" wp14:editId="709CC1AF">
            <wp:simplePos x="0" y="0"/>
            <wp:positionH relativeFrom="column">
              <wp:posOffset>393065</wp:posOffset>
            </wp:positionH>
            <wp:positionV relativeFrom="paragraph">
              <wp:posOffset>87630</wp:posOffset>
            </wp:positionV>
            <wp:extent cx="865505" cy="396240"/>
            <wp:effectExtent l="0" t="0" r="0" b="381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5505" cy="396240"/>
                    </a:xfrm>
                    <a:prstGeom prst="rect">
                      <a:avLst/>
                    </a:prstGeom>
                    <a:noFill/>
                  </pic:spPr>
                </pic:pic>
              </a:graphicData>
            </a:graphic>
          </wp:anchor>
        </w:drawing>
      </w:r>
    </w:p>
    <w:p w14:paraId="023D355B" w14:textId="77777777" w:rsidR="00723AD8" w:rsidRPr="002B333A" w:rsidRDefault="00B57DF0" w:rsidP="00723AD8">
      <w:pPr>
        <w:rPr>
          <w:rFonts w:cs="Arial"/>
          <w:b/>
        </w:rPr>
      </w:pPr>
      <w:r w:rsidRPr="00B57DF0">
        <w:rPr>
          <w:rFonts w:asciiTheme="minorHAnsi" w:hAnsiTheme="minorHAnsi" w:cstheme="minorHAnsi"/>
          <w:b/>
        </w:rPr>
        <w:t>Gully</w:t>
      </w:r>
      <w:r w:rsidR="004E4269">
        <w:rPr>
          <w:rFonts w:asciiTheme="minorHAnsi" w:hAnsiTheme="minorHAnsi" w:cstheme="minorHAnsi"/>
          <w:b/>
        </w:rPr>
        <w:t xml:space="preserve"> </w:t>
      </w:r>
      <w:r w:rsidR="00DD4CF8">
        <w:rPr>
          <w:rFonts w:asciiTheme="minorHAnsi" w:hAnsiTheme="minorHAnsi" w:cstheme="minorHAnsi"/>
          <w:b/>
        </w:rPr>
        <w:t xml:space="preserve">                            </w:t>
      </w:r>
    </w:p>
    <w:p w14:paraId="01349777" w14:textId="77777777" w:rsidR="00B57DF0" w:rsidRDefault="00B57DF0" w:rsidP="00C203DE">
      <w:pPr>
        <w:ind w:firstLine="720"/>
        <w:rPr>
          <w:rFonts w:asciiTheme="minorHAnsi" w:hAnsiTheme="minorHAnsi" w:cstheme="minorHAnsi"/>
        </w:rPr>
      </w:pPr>
    </w:p>
    <w:p w14:paraId="59A35492" w14:textId="77777777" w:rsidR="00B57DF0" w:rsidRPr="004E4269" w:rsidRDefault="00B57DF0" w:rsidP="00DA2B48">
      <w:pPr>
        <w:pStyle w:val="ListParagraph"/>
        <w:numPr>
          <w:ilvl w:val="0"/>
          <w:numId w:val="2"/>
        </w:numPr>
        <w:rPr>
          <w:rFonts w:cs="Arial"/>
        </w:rPr>
      </w:pPr>
      <w:r w:rsidRPr="008A29D5">
        <w:rPr>
          <w:rFonts w:cs="Arial"/>
        </w:rPr>
        <w:t>Two A1 Group employees will exit their vehicle wearing Hi visibility jackets which will be worn at all times whilst working in the area.</w:t>
      </w:r>
    </w:p>
    <w:p w14:paraId="69F0598B" w14:textId="77777777" w:rsidR="00B57DF0" w:rsidRPr="008A29D5" w:rsidRDefault="00B57DF0" w:rsidP="00DA2B48">
      <w:pPr>
        <w:pStyle w:val="ListParagraph"/>
        <w:numPr>
          <w:ilvl w:val="0"/>
          <w:numId w:val="2"/>
        </w:numPr>
        <w:rPr>
          <w:rFonts w:cs="Arial"/>
        </w:rPr>
      </w:pPr>
      <w:r w:rsidRPr="008A29D5">
        <w:rPr>
          <w:rFonts w:cs="Arial"/>
        </w:rPr>
        <w:t xml:space="preserve">Two A1 Group employees will then erect barrier system around the manhole on the </w:t>
      </w:r>
      <w:r w:rsidR="004E4269">
        <w:rPr>
          <w:rFonts w:cs="Arial"/>
        </w:rPr>
        <w:t>in the working area.</w:t>
      </w:r>
    </w:p>
    <w:p w14:paraId="44A827E6" w14:textId="77777777" w:rsidR="00B57DF0" w:rsidRPr="008A29D5" w:rsidRDefault="00B57DF0" w:rsidP="00DA2B48">
      <w:pPr>
        <w:pStyle w:val="ListParagraph"/>
        <w:numPr>
          <w:ilvl w:val="0"/>
          <w:numId w:val="2"/>
        </w:numPr>
        <w:rPr>
          <w:rFonts w:cs="Arial"/>
        </w:rPr>
      </w:pPr>
      <w:r w:rsidRPr="008A29D5">
        <w:rPr>
          <w:rFonts w:cs="Arial"/>
        </w:rPr>
        <w:t>Both employees will then use manhole lifting keys to remove the manhole using the correct manual handling lifting techniques. The manhole cover will be placed away from the drain area to avoid tripping over it</w:t>
      </w:r>
      <w:r w:rsidR="004E4269">
        <w:rPr>
          <w:rFonts w:cs="Arial"/>
        </w:rPr>
        <w:t xml:space="preserve"> whilst obtaining the sample</w:t>
      </w:r>
    </w:p>
    <w:p w14:paraId="020F8CCF" w14:textId="77777777" w:rsidR="00B57DF0" w:rsidRPr="008A29D5" w:rsidRDefault="00B57DF0" w:rsidP="00DA2B48">
      <w:pPr>
        <w:pStyle w:val="ListParagraph"/>
        <w:numPr>
          <w:ilvl w:val="0"/>
          <w:numId w:val="2"/>
        </w:numPr>
        <w:rPr>
          <w:rFonts w:cs="Arial"/>
        </w:rPr>
      </w:pPr>
      <w:r w:rsidRPr="008A29D5">
        <w:rPr>
          <w:rFonts w:cs="Arial"/>
        </w:rPr>
        <w:t>Assess depth of drain and distance from tank opening to vehicle</w:t>
      </w:r>
      <w:r>
        <w:rPr>
          <w:rFonts w:cs="Arial"/>
        </w:rPr>
        <w:t xml:space="preserve"> to determine hose requirements</w:t>
      </w:r>
      <w:r w:rsidR="004E4269">
        <w:rPr>
          <w:rFonts w:cs="Arial"/>
        </w:rPr>
        <w:t>.</w:t>
      </w:r>
    </w:p>
    <w:p w14:paraId="2999840B" w14:textId="77777777" w:rsidR="00B57DF0" w:rsidRPr="008A29D5" w:rsidRDefault="00B57DF0" w:rsidP="00DA2B48">
      <w:pPr>
        <w:pStyle w:val="ListParagraph"/>
        <w:numPr>
          <w:ilvl w:val="0"/>
          <w:numId w:val="2"/>
        </w:numPr>
        <w:rPr>
          <w:rFonts w:cs="Arial"/>
        </w:rPr>
      </w:pPr>
      <w:r w:rsidRPr="008A29D5">
        <w:rPr>
          <w:rFonts w:cs="Arial"/>
        </w:rPr>
        <w:t>Unload requi</w:t>
      </w:r>
      <w:r>
        <w:rPr>
          <w:rFonts w:cs="Arial"/>
        </w:rPr>
        <w:t>red length or quantity of hoses</w:t>
      </w:r>
      <w:r w:rsidR="004E4269">
        <w:rPr>
          <w:rFonts w:cs="Arial"/>
        </w:rPr>
        <w:t>.</w:t>
      </w:r>
    </w:p>
    <w:p w14:paraId="016B5F3C" w14:textId="77777777" w:rsidR="00B57DF0" w:rsidRPr="008A29D5" w:rsidRDefault="0031749E" w:rsidP="00DA2B48">
      <w:pPr>
        <w:pStyle w:val="ListParagraph"/>
        <w:numPr>
          <w:ilvl w:val="0"/>
          <w:numId w:val="2"/>
        </w:numPr>
        <w:rPr>
          <w:rFonts w:cs="Arial"/>
        </w:rPr>
      </w:pPr>
      <w:r>
        <w:rPr>
          <w:rFonts w:cs="Arial"/>
        </w:rPr>
        <w:t>C</w:t>
      </w:r>
      <w:r w:rsidR="00B57DF0" w:rsidRPr="008A29D5">
        <w:rPr>
          <w:rFonts w:cs="Arial"/>
        </w:rPr>
        <w:t>onnect hoses together and connect one end to inlet</w:t>
      </w:r>
      <w:r w:rsidR="00B57DF0">
        <w:rPr>
          <w:rFonts w:cs="Arial"/>
        </w:rPr>
        <w:t xml:space="preserve"> valve on vacuum tanker vehicle</w:t>
      </w:r>
      <w:r w:rsidR="004E4269">
        <w:rPr>
          <w:rFonts w:cs="Arial"/>
        </w:rPr>
        <w:t>.</w:t>
      </w:r>
    </w:p>
    <w:p w14:paraId="0F3144FC" w14:textId="77777777" w:rsidR="00B57DF0" w:rsidRPr="004E4269" w:rsidRDefault="00B57DF0" w:rsidP="00DA2B48">
      <w:pPr>
        <w:pStyle w:val="ListParagraph"/>
        <w:numPr>
          <w:ilvl w:val="0"/>
          <w:numId w:val="2"/>
        </w:numPr>
        <w:rPr>
          <w:rFonts w:cs="Arial"/>
        </w:rPr>
      </w:pPr>
      <w:r w:rsidRPr="008A29D5">
        <w:rPr>
          <w:rFonts w:cs="Arial"/>
        </w:rPr>
        <w:t>Plac</w:t>
      </w:r>
      <w:r>
        <w:rPr>
          <w:rFonts w:cs="Arial"/>
        </w:rPr>
        <w:t>e lose end of hose into manhole</w:t>
      </w:r>
      <w:r w:rsidR="004E4269">
        <w:rPr>
          <w:rFonts w:cs="Arial"/>
        </w:rPr>
        <w:t>.</w:t>
      </w:r>
    </w:p>
    <w:p w14:paraId="70303643" w14:textId="77777777" w:rsidR="00917E9F" w:rsidRPr="004E4269" w:rsidRDefault="00917E9F" w:rsidP="00DA2B48">
      <w:pPr>
        <w:pStyle w:val="ListParagraph"/>
        <w:numPr>
          <w:ilvl w:val="0"/>
          <w:numId w:val="2"/>
        </w:numPr>
        <w:rPr>
          <w:rFonts w:cs="Arial"/>
        </w:rPr>
      </w:pPr>
      <w:r w:rsidRPr="0031749E">
        <w:rPr>
          <w:rFonts w:cs="Arial"/>
        </w:rPr>
        <w:t xml:space="preserve">Engage jetter </w:t>
      </w:r>
      <w:r w:rsidR="0031749E" w:rsidRPr="0031749E">
        <w:rPr>
          <w:rFonts w:cs="Arial"/>
        </w:rPr>
        <w:t>on tanker</w:t>
      </w:r>
      <w:r w:rsidR="004E4269">
        <w:rPr>
          <w:rFonts w:cs="Arial"/>
        </w:rPr>
        <w:t>.</w:t>
      </w:r>
    </w:p>
    <w:p w14:paraId="049E8EF5" w14:textId="77777777" w:rsidR="00B57DF0" w:rsidRPr="008A29D5" w:rsidRDefault="00917E9F" w:rsidP="00DA2B48">
      <w:pPr>
        <w:pStyle w:val="ListParagraph"/>
        <w:numPr>
          <w:ilvl w:val="0"/>
          <w:numId w:val="2"/>
        </w:numPr>
        <w:rPr>
          <w:rFonts w:cs="Arial"/>
        </w:rPr>
      </w:pPr>
      <w:r>
        <w:rPr>
          <w:rFonts w:cs="Arial"/>
        </w:rPr>
        <w:t xml:space="preserve">Open </w:t>
      </w:r>
      <w:r w:rsidR="00A26459">
        <w:rPr>
          <w:rFonts w:cs="Arial"/>
        </w:rPr>
        <w:t xml:space="preserve">out </w:t>
      </w:r>
      <w:r>
        <w:rPr>
          <w:rFonts w:cs="Arial"/>
        </w:rPr>
        <w:t xml:space="preserve">valve on </w:t>
      </w:r>
      <w:r w:rsidR="00A26459">
        <w:rPr>
          <w:rFonts w:cs="Arial"/>
        </w:rPr>
        <w:t>jetter</w:t>
      </w:r>
      <w:r w:rsidR="004E4269">
        <w:rPr>
          <w:rFonts w:cs="Arial"/>
        </w:rPr>
        <w:t>.</w:t>
      </w:r>
    </w:p>
    <w:p w14:paraId="51DF0A5F" w14:textId="77777777" w:rsidR="00B57DF0" w:rsidRPr="008A29D5" w:rsidRDefault="00B57DF0" w:rsidP="00DA2B48">
      <w:pPr>
        <w:pStyle w:val="ListParagraph"/>
        <w:numPr>
          <w:ilvl w:val="0"/>
          <w:numId w:val="2"/>
        </w:numPr>
        <w:rPr>
          <w:rFonts w:cs="Arial"/>
        </w:rPr>
      </w:pPr>
      <w:r w:rsidRPr="008A29D5">
        <w:rPr>
          <w:rFonts w:cs="Arial"/>
        </w:rPr>
        <w:t>Proceed to jet drain making any necessary adjustments to the positioning of the hose at the bottom of the drain to ensure th</w:t>
      </w:r>
      <w:r w:rsidR="00917E9F">
        <w:rPr>
          <w:rFonts w:cs="Arial"/>
        </w:rPr>
        <w:t>at it is totally clean or empty</w:t>
      </w:r>
      <w:r w:rsidR="004E4269">
        <w:rPr>
          <w:rFonts w:cs="Arial"/>
        </w:rPr>
        <w:t>.</w:t>
      </w:r>
    </w:p>
    <w:p w14:paraId="749DAF48" w14:textId="77777777" w:rsidR="00917E9F" w:rsidRPr="004E4269" w:rsidRDefault="00B57DF0" w:rsidP="00DA2B48">
      <w:pPr>
        <w:pStyle w:val="ListParagraph"/>
        <w:numPr>
          <w:ilvl w:val="0"/>
          <w:numId w:val="2"/>
        </w:numPr>
        <w:rPr>
          <w:rFonts w:cs="Arial"/>
        </w:rPr>
      </w:pPr>
      <w:r w:rsidRPr="008A29D5">
        <w:rPr>
          <w:rFonts w:cs="Arial"/>
        </w:rPr>
        <w:t>When the task is</w:t>
      </w:r>
      <w:r w:rsidR="00A26459">
        <w:rPr>
          <w:rFonts w:cs="Arial"/>
        </w:rPr>
        <w:t xml:space="preserve"> complete, close the jetter </w:t>
      </w:r>
      <w:r w:rsidR="00917E9F">
        <w:rPr>
          <w:rFonts w:cs="Arial"/>
        </w:rPr>
        <w:t>valve</w:t>
      </w:r>
      <w:r w:rsidR="004E4269">
        <w:rPr>
          <w:rFonts w:cs="Arial"/>
        </w:rPr>
        <w:t>.</w:t>
      </w:r>
    </w:p>
    <w:p w14:paraId="605A5604" w14:textId="77777777" w:rsidR="0031749E" w:rsidRPr="004E4269" w:rsidRDefault="00B57DF0" w:rsidP="00DA2B48">
      <w:pPr>
        <w:pStyle w:val="ListParagraph"/>
        <w:numPr>
          <w:ilvl w:val="0"/>
          <w:numId w:val="2"/>
        </w:numPr>
        <w:rPr>
          <w:rFonts w:cs="Arial"/>
        </w:rPr>
      </w:pPr>
      <w:r w:rsidRPr="008A29D5">
        <w:rPr>
          <w:rFonts w:cs="Arial"/>
        </w:rPr>
        <w:t xml:space="preserve">Switch off the </w:t>
      </w:r>
      <w:r w:rsidR="00A26459">
        <w:rPr>
          <w:rFonts w:cs="Arial"/>
        </w:rPr>
        <w:t xml:space="preserve">jetter </w:t>
      </w:r>
      <w:r w:rsidRPr="008A29D5">
        <w:rPr>
          <w:rFonts w:cs="Arial"/>
        </w:rPr>
        <w:t xml:space="preserve">and </w:t>
      </w:r>
      <w:r>
        <w:rPr>
          <w:rFonts w:cs="Arial"/>
        </w:rPr>
        <w:t>r</w:t>
      </w:r>
      <w:r w:rsidR="0031749E">
        <w:rPr>
          <w:rFonts w:cs="Arial"/>
        </w:rPr>
        <w:t>emove the hose from the drain</w:t>
      </w:r>
      <w:r w:rsidR="004E4269">
        <w:rPr>
          <w:rFonts w:cs="Arial"/>
        </w:rPr>
        <w:t>.</w:t>
      </w:r>
    </w:p>
    <w:p w14:paraId="04A2B0D9" w14:textId="77777777" w:rsidR="0031749E" w:rsidRPr="004E4269" w:rsidRDefault="0031749E" w:rsidP="00DA2B48">
      <w:pPr>
        <w:pStyle w:val="ListParagraph"/>
        <w:numPr>
          <w:ilvl w:val="0"/>
          <w:numId w:val="2"/>
        </w:numPr>
        <w:rPr>
          <w:rFonts w:cs="Arial"/>
        </w:rPr>
      </w:pPr>
      <w:r>
        <w:rPr>
          <w:rFonts w:cs="Arial"/>
        </w:rPr>
        <w:t>Lower in controlled manner CCTV equipment into pipe in the drain</w:t>
      </w:r>
      <w:r w:rsidR="006F2594">
        <w:rPr>
          <w:rFonts w:cs="Arial"/>
        </w:rPr>
        <w:t xml:space="preserve"> (refer to CCTV RAMS</w:t>
      </w:r>
      <w:r w:rsidR="00AD65FE">
        <w:rPr>
          <w:rFonts w:cs="Arial"/>
        </w:rPr>
        <w:t>).</w:t>
      </w:r>
    </w:p>
    <w:p w14:paraId="70671CB1" w14:textId="77777777" w:rsidR="0031749E" w:rsidRPr="004E4269" w:rsidRDefault="00B57DF0" w:rsidP="00DA2B48">
      <w:pPr>
        <w:pStyle w:val="ListParagraph"/>
        <w:numPr>
          <w:ilvl w:val="0"/>
          <w:numId w:val="2"/>
        </w:numPr>
        <w:rPr>
          <w:rFonts w:cs="Arial"/>
        </w:rPr>
      </w:pPr>
      <w:r w:rsidRPr="008A29D5">
        <w:rPr>
          <w:rFonts w:cs="Arial"/>
        </w:rPr>
        <w:t>The manhole cover will then be replaced by two A1 Group employees using the manhole lift keys and the correct manual handling techniques</w:t>
      </w:r>
      <w:r w:rsidR="004E4269">
        <w:rPr>
          <w:rFonts w:cs="Arial"/>
        </w:rPr>
        <w:t>.</w:t>
      </w:r>
    </w:p>
    <w:p w14:paraId="3EC4A46B" w14:textId="77777777" w:rsidR="00B57DF0" w:rsidRDefault="00B57DF0" w:rsidP="00DA2B48">
      <w:pPr>
        <w:pStyle w:val="ListParagraph"/>
        <w:numPr>
          <w:ilvl w:val="0"/>
          <w:numId w:val="2"/>
        </w:numPr>
        <w:rPr>
          <w:rFonts w:cs="Arial"/>
        </w:rPr>
      </w:pPr>
      <w:r w:rsidRPr="008A29D5">
        <w:rPr>
          <w:rFonts w:cs="Arial"/>
        </w:rPr>
        <w:t xml:space="preserve">Disconnect the hoses and place them back in or on the </w:t>
      </w:r>
      <w:r>
        <w:rPr>
          <w:rFonts w:cs="Arial"/>
        </w:rPr>
        <w:t xml:space="preserve">A1 </w:t>
      </w:r>
      <w:r w:rsidRPr="008A29D5">
        <w:rPr>
          <w:rFonts w:cs="Arial"/>
        </w:rPr>
        <w:t>vehicle</w:t>
      </w:r>
      <w:r>
        <w:rPr>
          <w:rFonts w:cs="Arial"/>
        </w:rPr>
        <w:t xml:space="preserve"> using correct manual handling techniques</w:t>
      </w:r>
      <w:r w:rsidRPr="008A29D5">
        <w:rPr>
          <w:rFonts w:cs="Arial"/>
        </w:rPr>
        <w:t>.</w:t>
      </w:r>
    </w:p>
    <w:p w14:paraId="18E468ED" w14:textId="77777777" w:rsidR="00A26459" w:rsidRDefault="00A26459" w:rsidP="00DA2B48">
      <w:pPr>
        <w:pStyle w:val="ListParagraph"/>
        <w:numPr>
          <w:ilvl w:val="0"/>
          <w:numId w:val="2"/>
        </w:numPr>
        <w:rPr>
          <w:rFonts w:cs="Arial"/>
        </w:rPr>
      </w:pPr>
      <w:r>
        <w:rPr>
          <w:rFonts w:cs="Arial"/>
        </w:rPr>
        <w:t>Remove barriers and store correctly.</w:t>
      </w:r>
    </w:p>
    <w:p w14:paraId="0D9A0D97" w14:textId="77777777" w:rsidR="00A26459" w:rsidRPr="008A29D5" w:rsidRDefault="00A26459" w:rsidP="00DA2B48">
      <w:pPr>
        <w:pStyle w:val="ListParagraph"/>
        <w:numPr>
          <w:ilvl w:val="0"/>
          <w:numId w:val="2"/>
        </w:numPr>
        <w:rPr>
          <w:rFonts w:cs="Arial"/>
        </w:rPr>
      </w:pPr>
      <w:r>
        <w:rPr>
          <w:rFonts w:cs="Arial"/>
        </w:rPr>
        <w:t>Move onto next gully approx. 20 metres along the tunnel and repeat the above process.</w:t>
      </w:r>
    </w:p>
    <w:p w14:paraId="6A0803E3" w14:textId="77777777" w:rsidR="009D239C" w:rsidRDefault="009D239C" w:rsidP="009D239C">
      <w:pPr>
        <w:rPr>
          <w:rFonts w:asciiTheme="minorHAnsi" w:hAnsiTheme="minorHAnsi" w:cstheme="minorHAnsi"/>
        </w:rPr>
      </w:pPr>
    </w:p>
    <w:p w14:paraId="508A17D8" w14:textId="77777777" w:rsidR="00190AAE" w:rsidRDefault="00190AAE" w:rsidP="009D239C">
      <w:pPr>
        <w:rPr>
          <w:rFonts w:asciiTheme="minorHAnsi" w:hAnsiTheme="minorHAnsi" w:cstheme="minorHAnsi"/>
        </w:rPr>
      </w:pPr>
    </w:p>
    <w:p w14:paraId="5CC1A763" w14:textId="77777777" w:rsidR="00190AAE" w:rsidRDefault="00190AAE" w:rsidP="009D239C">
      <w:pPr>
        <w:rPr>
          <w:rFonts w:asciiTheme="minorHAnsi" w:hAnsiTheme="minorHAnsi" w:cstheme="minorHAnsi"/>
        </w:rPr>
      </w:pPr>
    </w:p>
    <w:p w14:paraId="0C3F6CB7" w14:textId="77777777" w:rsidR="00190AAE" w:rsidRDefault="00190AAE" w:rsidP="009D239C">
      <w:pPr>
        <w:rPr>
          <w:rFonts w:asciiTheme="minorHAnsi" w:hAnsiTheme="minorHAnsi" w:cstheme="minorHAnsi"/>
        </w:rPr>
      </w:pPr>
    </w:p>
    <w:p w14:paraId="783A6399" w14:textId="77777777" w:rsidR="00190AAE" w:rsidRDefault="00190AAE" w:rsidP="009D239C">
      <w:pPr>
        <w:rPr>
          <w:rFonts w:asciiTheme="minorHAnsi" w:hAnsiTheme="minorHAnsi" w:cstheme="minorHAnsi"/>
        </w:rPr>
      </w:pPr>
    </w:p>
    <w:p w14:paraId="730BCA7B" w14:textId="77777777" w:rsidR="00190AAE" w:rsidRDefault="00190AAE" w:rsidP="009D239C">
      <w:pPr>
        <w:rPr>
          <w:rFonts w:asciiTheme="minorHAnsi" w:hAnsiTheme="minorHAnsi" w:cstheme="minorHAnsi"/>
        </w:rPr>
      </w:pPr>
    </w:p>
    <w:p w14:paraId="2663D216" w14:textId="77777777" w:rsidR="00190AAE" w:rsidRDefault="00190AAE" w:rsidP="009D239C">
      <w:pPr>
        <w:rPr>
          <w:rFonts w:asciiTheme="minorHAnsi" w:hAnsiTheme="minorHAnsi" w:cstheme="minorHAnsi"/>
        </w:rPr>
      </w:pPr>
    </w:p>
    <w:p w14:paraId="5E7F6424" w14:textId="77777777" w:rsidR="00190AAE" w:rsidRDefault="00190AAE" w:rsidP="009D239C">
      <w:pPr>
        <w:rPr>
          <w:rFonts w:asciiTheme="minorHAnsi" w:hAnsiTheme="minorHAnsi" w:cstheme="minorHAnsi"/>
        </w:rPr>
      </w:pPr>
    </w:p>
    <w:p w14:paraId="5831A439" w14:textId="77777777" w:rsidR="009D239C" w:rsidRDefault="00962555" w:rsidP="004E4269">
      <w:pPr>
        <w:pStyle w:val="Heading1"/>
      </w:pPr>
      <w:bookmarkStart w:id="2" w:name="_Toc435108585"/>
      <w:r w:rsidRPr="004C3FFC">
        <w:lastRenderedPageBreak/>
        <w:t>Specific Work Method Statements</w:t>
      </w:r>
      <w:bookmarkEnd w:id="2"/>
    </w:p>
    <w:p w14:paraId="0376152C" w14:textId="77777777" w:rsidR="005E3079" w:rsidRPr="005E3079" w:rsidRDefault="005E3079" w:rsidP="005E3079"/>
    <w:p w14:paraId="6416F320" w14:textId="77777777" w:rsidR="00962555" w:rsidRPr="00DD4CF8" w:rsidRDefault="00962555" w:rsidP="00DD4CF8">
      <w:pPr>
        <w:pStyle w:val="SubHeading"/>
        <w:rPr>
          <w:sz w:val="24"/>
        </w:rPr>
      </w:pPr>
      <w:bookmarkStart w:id="3" w:name="_Toc435108586"/>
      <w:r w:rsidRPr="00785B17">
        <w:t>C</w:t>
      </w:r>
      <w:r w:rsidR="0031749E" w:rsidRPr="00785B17">
        <w:t xml:space="preserve">CTV </w:t>
      </w:r>
      <w:r w:rsidRPr="00785B17">
        <w:t xml:space="preserve">Survey </w:t>
      </w:r>
      <w:r w:rsidR="00584415" w:rsidRPr="00D43DE6">
        <w:t>-</w:t>
      </w:r>
      <w:r w:rsidR="001610BA" w:rsidRPr="00D43DE6">
        <w:t xml:space="preserve"> Risk Assessment</w:t>
      </w:r>
      <w:r w:rsidR="00D43DE6">
        <w:t xml:space="preserve"> </w:t>
      </w:r>
      <w:r w:rsidR="001610BA" w:rsidRPr="00D43DE6">
        <w:t>Appendices</w:t>
      </w:r>
      <w:r w:rsidR="006F2594">
        <w:t xml:space="preserve"> 1</w:t>
      </w:r>
      <w:bookmarkEnd w:id="3"/>
    </w:p>
    <w:p w14:paraId="5F7A1107" w14:textId="77777777" w:rsidR="00584415" w:rsidRPr="00584415" w:rsidRDefault="00300A4F" w:rsidP="00DA2B48">
      <w:pPr>
        <w:pStyle w:val="ListParagraph"/>
        <w:numPr>
          <w:ilvl w:val="0"/>
          <w:numId w:val="16"/>
        </w:numPr>
        <w:rPr>
          <w:rFonts w:asciiTheme="minorHAnsi" w:hAnsiTheme="minorHAnsi" w:cstheme="minorHAnsi"/>
        </w:rPr>
      </w:pPr>
      <w:r w:rsidRPr="00584415">
        <w:rPr>
          <w:rFonts w:asciiTheme="minorHAnsi" w:hAnsiTheme="minorHAnsi" w:cstheme="minorHAnsi"/>
        </w:rPr>
        <w:t xml:space="preserve">A1 use a </w:t>
      </w:r>
      <w:r w:rsidR="00C164AE" w:rsidRPr="00584415">
        <w:rPr>
          <w:rFonts w:asciiTheme="minorHAnsi" w:hAnsiTheme="minorHAnsi" w:cstheme="minorHAnsi"/>
        </w:rPr>
        <w:t>flexible CCTV camera, which allow us to perform close and thorough inspectio</w:t>
      </w:r>
      <w:r w:rsidR="00584415" w:rsidRPr="00584415">
        <w:rPr>
          <w:rFonts w:asciiTheme="minorHAnsi" w:hAnsiTheme="minorHAnsi" w:cstheme="minorHAnsi"/>
        </w:rPr>
        <w:t>ns of every drain we encounter.</w:t>
      </w:r>
    </w:p>
    <w:p w14:paraId="68EC23CA" w14:textId="77777777" w:rsidR="00584415" w:rsidRPr="00584415" w:rsidRDefault="00300A4F" w:rsidP="00DA2B48">
      <w:pPr>
        <w:pStyle w:val="ListParagraph"/>
        <w:numPr>
          <w:ilvl w:val="0"/>
          <w:numId w:val="16"/>
        </w:numPr>
        <w:rPr>
          <w:rFonts w:asciiTheme="minorHAnsi" w:hAnsiTheme="minorHAnsi" w:cstheme="minorHAnsi"/>
        </w:rPr>
      </w:pPr>
      <w:r w:rsidRPr="00584415">
        <w:rPr>
          <w:rFonts w:asciiTheme="minorHAnsi" w:hAnsiTheme="minorHAnsi" w:cstheme="minorHAnsi"/>
        </w:rPr>
        <w:t xml:space="preserve">A1 Group </w:t>
      </w:r>
      <w:r w:rsidR="00C164AE" w:rsidRPr="00584415">
        <w:rPr>
          <w:rFonts w:asciiTheme="minorHAnsi" w:hAnsiTheme="minorHAnsi" w:cstheme="minorHAnsi"/>
        </w:rPr>
        <w:t>only uses the latest technology to conduct effective inspections of both new and old drains.</w:t>
      </w:r>
    </w:p>
    <w:p w14:paraId="4625EBF3" w14:textId="77777777" w:rsidR="00584415" w:rsidRPr="00584415" w:rsidRDefault="006657F9" w:rsidP="00DA2B48">
      <w:pPr>
        <w:pStyle w:val="ListParagraph"/>
        <w:numPr>
          <w:ilvl w:val="0"/>
          <w:numId w:val="16"/>
        </w:numPr>
        <w:rPr>
          <w:rFonts w:asciiTheme="minorHAnsi" w:hAnsiTheme="minorHAnsi" w:cstheme="minorHAnsi"/>
        </w:rPr>
      </w:pPr>
      <w:r w:rsidRPr="00584415">
        <w:rPr>
          <w:rFonts w:asciiTheme="minorHAnsi" w:hAnsiTheme="minorHAnsi" w:cstheme="minorHAnsi"/>
        </w:rPr>
        <w:t>An A1 technician</w:t>
      </w:r>
      <w:r w:rsidR="00C164AE" w:rsidRPr="00584415">
        <w:rPr>
          <w:rFonts w:asciiTheme="minorHAnsi" w:hAnsiTheme="minorHAnsi" w:cstheme="minorHAnsi"/>
        </w:rPr>
        <w:t xml:space="preserve"> will </w:t>
      </w:r>
      <w:r w:rsidR="00300A4F" w:rsidRPr="00584415">
        <w:rPr>
          <w:rFonts w:asciiTheme="minorHAnsi" w:hAnsiTheme="minorHAnsi" w:cstheme="minorHAnsi"/>
        </w:rPr>
        <w:t xml:space="preserve">have a mobile CCTV camera which they </w:t>
      </w:r>
      <w:r w:rsidR="00C164AE" w:rsidRPr="00584415">
        <w:rPr>
          <w:rFonts w:asciiTheme="minorHAnsi" w:hAnsiTheme="minorHAnsi" w:cstheme="minorHAnsi"/>
        </w:rPr>
        <w:t xml:space="preserve">insert into the </w:t>
      </w:r>
      <w:r w:rsidR="006F2594">
        <w:rPr>
          <w:rFonts w:asciiTheme="minorHAnsi" w:hAnsiTheme="minorHAnsi" w:cstheme="minorHAnsi"/>
        </w:rPr>
        <w:t xml:space="preserve">gully </w:t>
      </w:r>
      <w:r w:rsidR="00300A4F" w:rsidRPr="00584415">
        <w:rPr>
          <w:rFonts w:asciiTheme="minorHAnsi" w:hAnsiTheme="minorHAnsi" w:cstheme="minorHAnsi"/>
        </w:rPr>
        <w:t>manually by lying down and placing in the pipe</w:t>
      </w:r>
      <w:r w:rsidR="00584415" w:rsidRPr="00584415">
        <w:rPr>
          <w:rFonts w:asciiTheme="minorHAnsi" w:hAnsiTheme="minorHAnsi" w:cstheme="minorHAnsi"/>
        </w:rPr>
        <w:t>.</w:t>
      </w:r>
    </w:p>
    <w:p w14:paraId="37D9B4E0" w14:textId="77777777" w:rsidR="00584415" w:rsidRPr="00584415" w:rsidRDefault="00C164AE" w:rsidP="00DA2B48">
      <w:pPr>
        <w:pStyle w:val="ListParagraph"/>
        <w:numPr>
          <w:ilvl w:val="0"/>
          <w:numId w:val="16"/>
        </w:numPr>
        <w:rPr>
          <w:rFonts w:asciiTheme="minorHAnsi" w:hAnsiTheme="minorHAnsi" w:cstheme="minorHAnsi"/>
        </w:rPr>
      </w:pPr>
      <w:r w:rsidRPr="00584415">
        <w:rPr>
          <w:rFonts w:asciiTheme="minorHAnsi" w:hAnsiTheme="minorHAnsi" w:cstheme="minorHAnsi"/>
        </w:rPr>
        <w:t>Once inside, the camera's operator will investigate and highlight any structural faults or defects, both on the footage and in their notes.</w:t>
      </w:r>
    </w:p>
    <w:p w14:paraId="35FCC8EC" w14:textId="77777777" w:rsidR="00584415" w:rsidRPr="00584415" w:rsidRDefault="00300A4F" w:rsidP="00DA2B48">
      <w:pPr>
        <w:pStyle w:val="ListParagraph"/>
        <w:numPr>
          <w:ilvl w:val="0"/>
          <w:numId w:val="16"/>
        </w:numPr>
        <w:rPr>
          <w:rFonts w:asciiTheme="minorHAnsi" w:hAnsiTheme="minorHAnsi" w:cstheme="minorHAnsi"/>
        </w:rPr>
      </w:pPr>
      <w:r w:rsidRPr="00584415">
        <w:rPr>
          <w:rFonts w:asciiTheme="minorHAnsi" w:hAnsiTheme="minorHAnsi" w:cstheme="minorHAnsi"/>
        </w:rPr>
        <w:t xml:space="preserve">A1 </w:t>
      </w:r>
      <w:r w:rsidR="00C164AE" w:rsidRPr="00584415">
        <w:rPr>
          <w:rFonts w:asciiTheme="minorHAnsi" w:hAnsiTheme="minorHAnsi" w:cstheme="minorHAnsi"/>
        </w:rPr>
        <w:t xml:space="preserve">record the total survey onto DVD, which is included in a computer-generated report sent directly to the </w:t>
      </w:r>
      <w:r w:rsidRPr="00584415">
        <w:rPr>
          <w:rFonts w:asciiTheme="minorHAnsi" w:hAnsiTheme="minorHAnsi" w:cstheme="minorHAnsi"/>
        </w:rPr>
        <w:t>client</w:t>
      </w:r>
      <w:r w:rsidR="00584415" w:rsidRPr="00584415">
        <w:rPr>
          <w:rFonts w:asciiTheme="minorHAnsi" w:hAnsiTheme="minorHAnsi" w:cstheme="minorHAnsi"/>
        </w:rPr>
        <w:t>.</w:t>
      </w:r>
    </w:p>
    <w:p w14:paraId="3DB4CD84" w14:textId="77777777" w:rsidR="00584415" w:rsidRDefault="00300A4F" w:rsidP="00DA2B48">
      <w:pPr>
        <w:pStyle w:val="ListParagraph"/>
        <w:numPr>
          <w:ilvl w:val="0"/>
          <w:numId w:val="16"/>
        </w:numPr>
        <w:rPr>
          <w:rFonts w:asciiTheme="minorHAnsi" w:hAnsiTheme="minorHAnsi" w:cstheme="minorHAnsi"/>
        </w:rPr>
      </w:pPr>
      <w:r w:rsidRPr="00584415">
        <w:rPr>
          <w:rFonts w:asciiTheme="minorHAnsi" w:hAnsiTheme="minorHAnsi" w:cstheme="minorHAnsi"/>
        </w:rPr>
        <w:t>After the survey has been reviewed A1 can assist in drawing u</w:t>
      </w:r>
      <w:r w:rsidR="00C164AE" w:rsidRPr="00584415">
        <w:rPr>
          <w:rFonts w:asciiTheme="minorHAnsi" w:hAnsiTheme="minorHAnsi" w:cstheme="minorHAnsi"/>
        </w:rPr>
        <w:t>p plans for whatever future work on the drain and pipework is required.</w:t>
      </w:r>
    </w:p>
    <w:p w14:paraId="5C3D1B3E" w14:textId="77777777" w:rsidR="00584415" w:rsidRPr="00584415" w:rsidRDefault="00C164AE" w:rsidP="00DA2B48">
      <w:pPr>
        <w:pStyle w:val="ListParagraph"/>
        <w:numPr>
          <w:ilvl w:val="0"/>
          <w:numId w:val="16"/>
        </w:numPr>
        <w:rPr>
          <w:rFonts w:asciiTheme="minorHAnsi" w:hAnsiTheme="minorHAnsi" w:cstheme="minorHAnsi"/>
        </w:rPr>
      </w:pPr>
      <w:r w:rsidRPr="00584415">
        <w:rPr>
          <w:rFonts w:asciiTheme="minorHAnsi" w:hAnsiTheme="minorHAnsi" w:cstheme="minorHAnsi"/>
        </w:rPr>
        <w:t>State-of-the-Art Drain Cameras</w:t>
      </w:r>
    </w:p>
    <w:p w14:paraId="2F4AEEA5" w14:textId="77777777" w:rsidR="00C164AE" w:rsidRPr="00584415" w:rsidRDefault="00C164AE" w:rsidP="00DA2B48">
      <w:pPr>
        <w:pStyle w:val="ListParagraph"/>
        <w:numPr>
          <w:ilvl w:val="0"/>
          <w:numId w:val="16"/>
        </w:numPr>
        <w:rPr>
          <w:rFonts w:asciiTheme="minorHAnsi" w:hAnsiTheme="minorHAnsi" w:cstheme="minorHAnsi"/>
        </w:rPr>
      </w:pPr>
      <w:r w:rsidRPr="00584415">
        <w:rPr>
          <w:rFonts w:asciiTheme="minorHAnsi" w:hAnsiTheme="minorHAnsi" w:cstheme="minorHAnsi"/>
        </w:rPr>
        <w:t>Every CCTV camera comes with its own power unit and either a mini-cam rover pan or tilt colour tractor, so that we can remotely navigate the device through a drain of any size.</w:t>
      </w:r>
    </w:p>
    <w:p w14:paraId="68B1F09A" w14:textId="77777777" w:rsidR="00DC3193" w:rsidRDefault="00DC3193" w:rsidP="00584415">
      <w:pPr>
        <w:rPr>
          <w:szCs w:val="24"/>
        </w:rPr>
      </w:pPr>
    </w:p>
    <w:p w14:paraId="0D683AC9" w14:textId="77777777" w:rsidR="006657F9" w:rsidRDefault="006657F9" w:rsidP="00584415">
      <w:pPr>
        <w:rPr>
          <w:szCs w:val="24"/>
        </w:rPr>
      </w:pPr>
    </w:p>
    <w:p w14:paraId="72A3E7A4" w14:textId="77777777" w:rsidR="006657F9" w:rsidRDefault="006F2594" w:rsidP="00584415">
      <w:pPr>
        <w:rPr>
          <w:szCs w:val="24"/>
        </w:rPr>
      </w:pPr>
      <w:r>
        <w:rPr>
          <w:noProof/>
        </w:rPr>
        <w:drawing>
          <wp:anchor distT="0" distB="0" distL="114300" distR="114300" simplePos="0" relativeHeight="251732992" behindDoc="1" locked="0" layoutInCell="1" allowOverlap="1" wp14:anchorId="48BF3775" wp14:editId="6ABF5818">
            <wp:simplePos x="0" y="0"/>
            <wp:positionH relativeFrom="column">
              <wp:posOffset>497840</wp:posOffset>
            </wp:positionH>
            <wp:positionV relativeFrom="paragraph">
              <wp:posOffset>79375</wp:posOffset>
            </wp:positionV>
            <wp:extent cx="3041612" cy="2019300"/>
            <wp:effectExtent l="0" t="0" r="6985" b="0"/>
            <wp:wrapNone/>
            <wp:docPr id="1" name="Picture 1" descr="https://cluster2.secure-staging.uk/just-surveys.co.uk/images/home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ster2.secure-staging.uk/just-surveys.co.uk/images/homepage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1612"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FA6861" w14:textId="77777777" w:rsidR="006657F9" w:rsidRDefault="006657F9" w:rsidP="00584415">
      <w:pPr>
        <w:rPr>
          <w:szCs w:val="24"/>
        </w:rPr>
      </w:pPr>
    </w:p>
    <w:p w14:paraId="658316FF" w14:textId="77777777" w:rsidR="006657F9" w:rsidRDefault="006657F9" w:rsidP="00584415">
      <w:pPr>
        <w:rPr>
          <w:szCs w:val="24"/>
        </w:rPr>
      </w:pPr>
    </w:p>
    <w:p w14:paraId="71161298" w14:textId="77777777" w:rsidR="006657F9" w:rsidRDefault="006657F9" w:rsidP="00584415">
      <w:pPr>
        <w:rPr>
          <w:szCs w:val="24"/>
        </w:rPr>
      </w:pPr>
    </w:p>
    <w:p w14:paraId="76D448E0" w14:textId="77777777" w:rsidR="006657F9" w:rsidRDefault="006657F9" w:rsidP="00584415">
      <w:pPr>
        <w:rPr>
          <w:szCs w:val="24"/>
        </w:rPr>
      </w:pPr>
    </w:p>
    <w:p w14:paraId="48FCBCB9" w14:textId="77777777" w:rsidR="006657F9" w:rsidRDefault="006657F9" w:rsidP="00584415">
      <w:pPr>
        <w:rPr>
          <w:szCs w:val="24"/>
        </w:rPr>
      </w:pPr>
    </w:p>
    <w:p w14:paraId="22E0EF15" w14:textId="77777777" w:rsidR="006657F9" w:rsidRDefault="006657F9" w:rsidP="00584415">
      <w:pPr>
        <w:rPr>
          <w:szCs w:val="24"/>
        </w:rPr>
      </w:pPr>
    </w:p>
    <w:p w14:paraId="2A40C55B" w14:textId="77777777" w:rsidR="006657F9" w:rsidRDefault="006657F9" w:rsidP="00584415">
      <w:pPr>
        <w:rPr>
          <w:szCs w:val="24"/>
        </w:rPr>
      </w:pPr>
    </w:p>
    <w:p w14:paraId="11E00DE7" w14:textId="77777777" w:rsidR="006657F9" w:rsidRDefault="006657F9" w:rsidP="00584415">
      <w:pPr>
        <w:rPr>
          <w:szCs w:val="24"/>
        </w:rPr>
      </w:pPr>
    </w:p>
    <w:p w14:paraId="5B82023A" w14:textId="77777777" w:rsidR="006657F9" w:rsidRDefault="006657F9" w:rsidP="00584415">
      <w:pPr>
        <w:rPr>
          <w:szCs w:val="24"/>
        </w:rPr>
      </w:pPr>
    </w:p>
    <w:p w14:paraId="259C4476" w14:textId="77777777" w:rsidR="006657F9" w:rsidRDefault="006657F9" w:rsidP="00584415">
      <w:pPr>
        <w:rPr>
          <w:szCs w:val="24"/>
        </w:rPr>
      </w:pPr>
    </w:p>
    <w:p w14:paraId="76FB3117" w14:textId="77777777" w:rsidR="006657F9" w:rsidRDefault="006657F9" w:rsidP="00584415">
      <w:pPr>
        <w:rPr>
          <w:szCs w:val="24"/>
        </w:rPr>
      </w:pPr>
    </w:p>
    <w:p w14:paraId="1D973179" w14:textId="77777777" w:rsidR="006657F9" w:rsidRDefault="006F2594" w:rsidP="00584415">
      <w:pPr>
        <w:rPr>
          <w:szCs w:val="24"/>
        </w:rPr>
      </w:pPr>
      <w:r>
        <w:rPr>
          <w:noProof/>
        </w:rPr>
        <w:drawing>
          <wp:anchor distT="0" distB="0" distL="114300" distR="114300" simplePos="0" relativeHeight="251731968" behindDoc="1" locked="0" layoutInCell="1" allowOverlap="1" wp14:anchorId="49A393B1" wp14:editId="2365DAA0">
            <wp:simplePos x="0" y="0"/>
            <wp:positionH relativeFrom="column">
              <wp:posOffset>3521075</wp:posOffset>
            </wp:positionH>
            <wp:positionV relativeFrom="paragraph">
              <wp:posOffset>151765</wp:posOffset>
            </wp:positionV>
            <wp:extent cx="3086390" cy="2057400"/>
            <wp:effectExtent l="0" t="0" r="0" b="0"/>
            <wp:wrapNone/>
            <wp:docPr id="2" name="Picture 2" descr="http://drainboss.co.uk/wp-content/uploads/2013/03/CCTV-survey-2-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rainboss.co.uk/wp-content/uploads/2013/03/CCTV-survey-2-300x20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86390" cy="2057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51BB02" w14:textId="77777777" w:rsidR="006657F9" w:rsidRDefault="006657F9" w:rsidP="00584415">
      <w:pPr>
        <w:rPr>
          <w:szCs w:val="24"/>
        </w:rPr>
      </w:pPr>
    </w:p>
    <w:p w14:paraId="76802393" w14:textId="77777777" w:rsidR="006657F9" w:rsidRDefault="006657F9" w:rsidP="00584415">
      <w:pPr>
        <w:rPr>
          <w:szCs w:val="24"/>
        </w:rPr>
      </w:pPr>
    </w:p>
    <w:p w14:paraId="2CE1B52A" w14:textId="77777777" w:rsidR="006657F9" w:rsidRDefault="006657F9" w:rsidP="00584415">
      <w:pPr>
        <w:rPr>
          <w:szCs w:val="24"/>
        </w:rPr>
      </w:pPr>
    </w:p>
    <w:p w14:paraId="69EFE259" w14:textId="77777777" w:rsidR="006657F9" w:rsidRDefault="006657F9" w:rsidP="00584415">
      <w:pPr>
        <w:rPr>
          <w:szCs w:val="24"/>
        </w:rPr>
      </w:pPr>
    </w:p>
    <w:p w14:paraId="32CB6539" w14:textId="77777777" w:rsidR="006657F9" w:rsidRDefault="006657F9" w:rsidP="00584415">
      <w:pPr>
        <w:rPr>
          <w:szCs w:val="24"/>
        </w:rPr>
      </w:pPr>
    </w:p>
    <w:p w14:paraId="3FF6FCF8" w14:textId="77777777" w:rsidR="006657F9" w:rsidRDefault="006657F9" w:rsidP="00584415">
      <w:pPr>
        <w:rPr>
          <w:szCs w:val="24"/>
        </w:rPr>
      </w:pPr>
    </w:p>
    <w:p w14:paraId="015397F4" w14:textId="77777777" w:rsidR="006657F9" w:rsidRDefault="006657F9" w:rsidP="00584415">
      <w:pPr>
        <w:rPr>
          <w:szCs w:val="24"/>
        </w:rPr>
      </w:pPr>
    </w:p>
    <w:p w14:paraId="7EF927A8" w14:textId="77777777" w:rsidR="006657F9" w:rsidRDefault="006657F9" w:rsidP="00584415">
      <w:pPr>
        <w:rPr>
          <w:szCs w:val="24"/>
        </w:rPr>
      </w:pPr>
    </w:p>
    <w:p w14:paraId="377344D4" w14:textId="77777777" w:rsidR="006657F9" w:rsidRDefault="006657F9" w:rsidP="00584415">
      <w:pPr>
        <w:rPr>
          <w:szCs w:val="24"/>
        </w:rPr>
      </w:pPr>
    </w:p>
    <w:p w14:paraId="5C245480" w14:textId="77777777" w:rsidR="006657F9" w:rsidRDefault="006657F9" w:rsidP="00584415">
      <w:pPr>
        <w:rPr>
          <w:szCs w:val="24"/>
        </w:rPr>
      </w:pPr>
    </w:p>
    <w:p w14:paraId="78CAAA62" w14:textId="77777777" w:rsidR="006F2594" w:rsidRDefault="006F2594" w:rsidP="00584415">
      <w:pPr>
        <w:rPr>
          <w:szCs w:val="24"/>
        </w:rPr>
      </w:pPr>
    </w:p>
    <w:p w14:paraId="11F7636C" w14:textId="77777777" w:rsidR="006F2594" w:rsidRDefault="006F2594" w:rsidP="00584415">
      <w:pPr>
        <w:rPr>
          <w:szCs w:val="24"/>
        </w:rPr>
      </w:pPr>
    </w:p>
    <w:p w14:paraId="5AADD669" w14:textId="77777777" w:rsidR="006F2594" w:rsidRDefault="006F2594" w:rsidP="00584415">
      <w:pPr>
        <w:rPr>
          <w:szCs w:val="24"/>
        </w:rPr>
      </w:pPr>
    </w:p>
    <w:p w14:paraId="5A07727A" w14:textId="77777777" w:rsidR="006F2594" w:rsidRDefault="006F2594" w:rsidP="00584415">
      <w:pPr>
        <w:rPr>
          <w:szCs w:val="24"/>
        </w:rPr>
      </w:pPr>
    </w:p>
    <w:p w14:paraId="6ABFA795" w14:textId="77777777" w:rsidR="006F2594" w:rsidRDefault="006F2594" w:rsidP="00584415">
      <w:pPr>
        <w:rPr>
          <w:szCs w:val="24"/>
        </w:rPr>
      </w:pPr>
    </w:p>
    <w:p w14:paraId="558CE33B" w14:textId="77777777" w:rsidR="00723AD8" w:rsidRPr="00DD4CF8" w:rsidRDefault="00962555" w:rsidP="00AC1B68">
      <w:pPr>
        <w:pStyle w:val="SubHeading"/>
        <w:rPr>
          <w:sz w:val="24"/>
        </w:rPr>
      </w:pPr>
      <w:bookmarkStart w:id="4" w:name="_Toc435108587"/>
      <w:r w:rsidRPr="00785B17">
        <w:lastRenderedPageBreak/>
        <w:t>Jet Blasting</w:t>
      </w:r>
      <w:r w:rsidR="00DC3193" w:rsidRPr="00785B17">
        <w:t>/</w:t>
      </w:r>
      <w:r w:rsidR="00B5611F" w:rsidRPr="00785B17">
        <w:t>V</w:t>
      </w:r>
      <w:r w:rsidR="00DC3193" w:rsidRPr="00785B17">
        <w:t xml:space="preserve">acuum </w:t>
      </w:r>
      <w:r w:rsidR="00B5611F" w:rsidRPr="00785B17">
        <w:t>P</w:t>
      </w:r>
      <w:r w:rsidR="00DC3193" w:rsidRPr="00785B17">
        <w:t>umping</w:t>
      </w:r>
      <w:r w:rsidR="00584415">
        <w:t xml:space="preserve"> </w:t>
      </w:r>
      <w:r w:rsidR="00584415" w:rsidRPr="00D43DE6">
        <w:t xml:space="preserve">- </w:t>
      </w:r>
      <w:r w:rsidR="001610BA" w:rsidRPr="00D43DE6">
        <w:t>Risk Assessment Appendices</w:t>
      </w:r>
      <w:r w:rsidR="006F2594">
        <w:t xml:space="preserve"> 2</w:t>
      </w:r>
      <w:bookmarkEnd w:id="4"/>
    </w:p>
    <w:p w14:paraId="18F6420D" w14:textId="77777777" w:rsidR="00584415" w:rsidRPr="00584415" w:rsidRDefault="00723AD8" w:rsidP="00DA2B48">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 xml:space="preserve">Assess depth of </w:t>
      </w:r>
      <w:r w:rsidR="00AF1C3B">
        <w:rPr>
          <w:rFonts w:asciiTheme="minorHAnsi" w:hAnsiTheme="minorHAnsi" w:cstheme="minorHAnsi"/>
          <w:szCs w:val="24"/>
        </w:rPr>
        <w:t xml:space="preserve">gully </w:t>
      </w:r>
      <w:r w:rsidRPr="00584415">
        <w:rPr>
          <w:rFonts w:asciiTheme="minorHAnsi" w:hAnsiTheme="minorHAnsi" w:cstheme="minorHAnsi"/>
          <w:szCs w:val="24"/>
        </w:rPr>
        <w:t>and distance from tank opening to vehicle</w:t>
      </w:r>
      <w:r w:rsidR="0031749E" w:rsidRPr="00584415">
        <w:rPr>
          <w:rFonts w:asciiTheme="minorHAnsi" w:hAnsiTheme="minorHAnsi" w:cstheme="minorHAnsi"/>
          <w:szCs w:val="24"/>
        </w:rPr>
        <w:t xml:space="preserve"> to determine hose requirements</w:t>
      </w:r>
      <w:r w:rsidR="00584415" w:rsidRPr="00584415">
        <w:rPr>
          <w:rFonts w:asciiTheme="minorHAnsi" w:hAnsiTheme="minorHAnsi" w:cstheme="minorHAnsi"/>
          <w:szCs w:val="24"/>
        </w:rPr>
        <w:t>.</w:t>
      </w:r>
    </w:p>
    <w:p w14:paraId="3A50AA9D" w14:textId="77777777" w:rsidR="00584415" w:rsidRPr="00584415" w:rsidRDefault="00723AD8" w:rsidP="00DA2B48">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Unload required</w:t>
      </w:r>
      <w:r w:rsidR="0031749E" w:rsidRPr="00584415">
        <w:rPr>
          <w:rFonts w:asciiTheme="minorHAnsi" w:hAnsiTheme="minorHAnsi" w:cstheme="minorHAnsi"/>
          <w:szCs w:val="24"/>
        </w:rPr>
        <w:t xml:space="preserve"> length or quantity of hoses</w:t>
      </w:r>
      <w:r w:rsidR="00584415" w:rsidRPr="00584415">
        <w:rPr>
          <w:rFonts w:asciiTheme="minorHAnsi" w:hAnsiTheme="minorHAnsi" w:cstheme="minorHAnsi"/>
          <w:szCs w:val="24"/>
        </w:rPr>
        <w:t>.</w:t>
      </w:r>
    </w:p>
    <w:p w14:paraId="43AE2439" w14:textId="77777777" w:rsidR="00584415" w:rsidRPr="00584415" w:rsidRDefault="0031749E" w:rsidP="00DA2B48">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C</w:t>
      </w:r>
      <w:r w:rsidR="00723AD8" w:rsidRPr="00584415">
        <w:rPr>
          <w:rFonts w:asciiTheme="minorHAnsi" w:hAnsiTheme="minorHAnsi" w:cstheme="minorHAnsi"/>
          <w:szCs w:val="24"/>
        </w:rPr>
        <w:t>onnect hoses together and connect one end to inlet</w:t>
      </w:r>
      <w:r w:rsidRPr="00584415">
        <w:rPr>
          <w:rFonts w:asciiTheme="minorHAnsi" w:hAnsiTheme="minorHAnsi" w:cstheme="minorHAnsi"/>
          <w:szCs w:val="24"/>
        </w:rPr>
        <w:t xml:space="preserve"> valve on vacuum tanker vehicle</w:t>
      </w:r>
      <w:r w:rsidR="00584415" w:rsidRPr="00584415">
        <w:rPr>
          <w:rFonts w:asciiTheme="minorHAnsi" w:hAnsiTheme="minorHAnsi" w:cstheme="minorHAnsi"/>
          <w:szCs w:val="24"/>
        </w:rPr>
        <w:t>.</w:t>
      </w:r>
    </w:p>
    <w:p w14:paraId="0AB07AB9" w14:textId="77777777" w:rsidR="00584415" w:rsidRPr="00584415" w:rsidRDefault="00723AD8" w:rsidP="00DA2B48">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Plac</w:t>
      </w:r>
      <w:r w:rsidR="0031749E" w:rsidRPr="00584415">
        <w:rPr>
          <w:rFonts w:asciiTheme="minorHAnsi" w:hAnsiTheme="minorHAnsi" w:cstheme="minorHAnsi"/>
          <w:szCs w:val="24"/>
        </w:rPr>
        <w:t>e lose end of hose into manhole</w:t>
      </w:r>
      <w:r w:rsidR="00584415" w:rsidRPr="00584415">
        <w:rPr>
          <w:rFonts w:asciiTheme="minorHAnsi" w:hAnsiTheme="minorHAnsi" w:cstheme="minorHAnsi"/>
          <w:szCs w:val="24"/>
        </w:rPr>
        <w:t>.</w:t>
      </w:r>
    </w:p>
    <w:p w14:paraId="2F60C0C8" w14:textId="77777777" w:rsidR="00584415" w:rsidRPr="00584415" w:rsidRDefault="0031749E" w:rsidP="00DA2B48">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 xml:space="preserve">Engage </w:t>
      </w:r>
      <w:r w:rsidR="00A26459">
        <w:rPr>
          <w:rFonts w:asciiTheme="minorHAnsi" w:hAnsiTheme="minorHAnsi" w:cstheme="minorHAnsi"/>
          <w:szCs w:val="24"/>
        </w:rPr>
        <w:t xml:space="preserve">small bore sprung nozzle </w:t>
      </w:r>
      <w:r w:rsidRPr="00584415">
        <w:rPr>
          <w:rFonts w:asciiTheme="minorHAnsi" w:hAnsiTheme="minorHAnsi" w:cstheme="minorHAnsi"/>
          <w:szCs w:val="24"/>
        </w:rPr>
        <w:t>jetter</w:t>
      </w:r>
      <w:r w:rsidR="00A26459">
        <w:rPr>
          <w:rFonts w:asciiTheme="minorHAnsi" w:hAnsiTheme="minorHAnsi" w:cstheme="minorHAnsi"/>
          <w:szCs w:val="24"/>
        </w:rPr>
        <w:t xml:space="preserve"> into the gully</w:t>
      </w:r>
      <w:r w:rsidR="00584415" w:rsidRPr="00584415">
        <w:rPr>
          <w:rFonts w:asciiTheme="minorHAnsi" w:hAnsiTheme="minorHAnsi" w:cstheme="minorHAnsi"/>
          <w:szCs w:val="24"/>
        </w:rPr>
        <w:t>.</w:t>
      </w:r>
    </w:p>
    <w:p w14:paraId="2DD08DA0" w14:textId="77777777" w:rsidR="00584415" w:rsidRPr="00584415" w:rsidRDefault="0031749E" w:rsidP="00DA2B48">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 xml:space="preserve">Open </w:t>
      </w:r>
      <w:r w:rsidR="00A26459">
        <w:rPr>
          <w:rFonts w:asciiTheme="minorHAnsi" w:hAnsiTheme="minorHAnsi" w:cstheme="minorHAnsi"/>
          <w:szCs w:val="24"/>
        </w:rPr>
        <w:t>outlet valve on jet</w:t>
      </w:r>
      <w:r w:rsidR="00584415" w:rsidRPr="00584415">
        <w:rPr>
          <w:rFonts w:asciiTheme="minorHAnsi" w:hAnsiTheme="minorHAnsi" w:cstheme="minorHAnsi"/>
          <w:szCs w:val="24"/>
        </w:rPr>
        <w:t>.</w:t>
      </w:r>
    </w:p>
    <w:p w14:paraId="34D60C37" w14:textId="77777777" w:rsidR="00584415" w:rsidRPr="00584415" w:rsidRDefault="00723AD8" w:rsidP="00DA2B48">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Proceed to jet contents of drain making any necessary adjustments to the positioning of the hose at the bottom of the drain to ensure th</w:t>
      </w:r>
      <w:r w:rsidR="0031749E" w:rsidRPr="00584415">
        <w:rPr>
          <w:rFonts w:asciiTheme="minorHAnsi" w:hAnsiTheme="minorHAnsi" w:cstheme="minorHAnsi"/>
          <w:szCs w:val="24"/>
        </w:rPr>
        <w:t>at it is totally clean or empty</w:t>
      </w:r>
      <w:r w:rsidR="00A26459">
        <w:rPr>
          <w:rFonts w:asciiTheme="minorHAnsi" w:hAnsiTheme="minorHAnsi" w:cstheme="minorHAnsi"/>
          <w:szCs w:val="24"/>
        </w:rPr>
        <w:t xml:space="preserve"> and stop when the et reaches the main line (main drain)</w:t>
      </w:r>
      <w:r w:rsidR="00584415" w:rsidRPr="00584415">
        <w:rPr>
          <w:rFonts w:asciiTheme="minorHAnsi" w:hAnsiTheme="minorHAnsi" w:cstheme="minorHAnsi"/>
          <w:szCs w:val="24"/>
        </w:rPr>
        <w:t>.</w:t>
      </w:r>
    </w:p>
    <w:p w14:paraId="129F72B3" w14:textId="77777777" w:rsidR="00584415" w:rsidRPr="00584415" w:rsidRDefault="00723AD8" w:rsidP="00DA2B48">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When the task is</w:t>
      </w:r>
      <w:r w:rsidR="0031749E" w:rsidRPr="00584415">
        <w:rPr>
          <w:rFonts w:asciiTheme="minorHAnsi" w:hAnsiTheme="minorHAnsi" w:cstheme="minorHAnsi"/>
          <w:szCs w:val="24"/>
        </w:rPr>
        <w:t xml:space="preserve"> complete, close the </w:t>
      </w:r>
      <w:r w:rsidR="00A26459">
        <w:rPr>
          <w:rFonts w:asciiTheme="minorHAnsi" w:hAnsiTheme="minorHAnsi" w:cstheme="minorHAnsi"/>
          <w:szCs w:val="24"/>
        </w:rPr>
        <w:t>jet v</w:t>
      </w:r>
      <w:r w:rsidR="0031749E" w:rsidRPr="00584415">
        <w:rPr>
          <w:rFonts w:asciiTheme="minorHAnsi" w:hAnsiTheme="minorHAnsi" w:cstheme="minorHAnsi"/>
          <w:szCs w:val="24"/>
        </w:rPr>
        <w:t>alve</w:t>
      </w:r>
      <w:r w:rsidR="00584415" w:rsidRPr="00584415">
        <w:rPr>
          <w:rFonts w:asciiTheme="minorHAnsi" w:hAnsiTheme="minorHAnsi" w:cstheme="minorHAnsi"/>
          <w:szCs w:val="24"/>
        </w:rPr>
        <w:t>.</w:t>
      </w:r>
    </w:p>
    <w:p w14:paraId="09FFF2E8" w14:textId="77777777" w:rsidR="00584415" w:rsidRPr="00584415" w:rsidRDefault="0031749E" w:rsidP="00DA2B48">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 xml:space="preserve">Switch off the </w:t>
      </w:r>
      <w:r w:rsidR="00A26459">
        <w:rPr>
          <w:rFonts w:asciiTheme="minorHAnsi" w:hAnsiTheme="minorHAnsi" w:cstheme="minorHAnsi"/>
          <w:szCs w:val="24"/>
        </w:rPr>
        <w:t>jet</w:t>
      </w:r>
      <w:r w:rsidR="00584415" w:rsidRPr="00584415">
        <w:rPr>
          <w:rFonts w:asciiTheme="minorHAnsi" w:hAnsiTheme="minorHAnsi" w:cstheme="minorHAnsi"/>
          <w:szCs w:val="24"/>
        </w:rPr>
        <w:t>.</w:t>
      </w:r>
    </w:p>
    <w:p w14:paraId="3B165266" w14:textId="77777777" w:rsidR="00584415" w:rsidRPr="00584415" w:rsidRDefault="00723AD8" w:rsidP="00DA2B48">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Remove the hos</w:t>
      </w:r>
      <w:r w:rsidR="0031749E" w:rsidRPr="00584415">
        <w:rPr>
          <w:rFonts w:asciiTheme="minorHAnsi" w:hAnsiTheme="minorHAnsi" w:cstheme="minorHAnsi"/>
          <w:szCs w:val="24"/>
        </w:rPr>
        <w:t>e from the drain</w:t>
      </w:r>
      <w:r w:rsidR="00584415" w:rsidRPr="00584415">
        <w:rPr>
          <w:rFonts w:asciiTheme="minorHAnsi" w:hAnsiTheme="minorHAnsi" w:cstheme="minorHAnsi"/>
          <w:szCs w:val="24"/>
        </w:rPr>
        <w:t>.</w:t>
      </w:r>
    </w:p>
    <w:p w14:paraId="6263DBA9" w14:textId="77777777" w:rsidR="00584415" w:rsidRPr="00584415" w:rsidRDefault="0031749E" w:rsidP="00DA2B48">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Replace the cover to the drain</w:t>
      </w:r>
      <w:r w:rsidR="00584415" w:rsidRPr="00584415">
        <w:rPr>
          <w:rFonts w:asciiTheme="minorHAnsi" w:hAnsiTheme="minorHAnsi" w:cstheme="minorHAnsi"/>
          <w:szCs w:val="24"/>
        </w:rPr>
        <w:t>.</w:t>
      </w:r>
    </w:p>
    <w:p w14:paraId="2BEEBC9C" w14:textId="77777777" w:rsidR="00962555" w:rsidRPr="00584415" w:rsidRDefault="00723AD8" w:rsidP="00DA2B48">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Disconnect the hoses and place</w:t>
      </w:r>
      <w:r w:rsidR="0031749E" w:rsidRPr="00584415">
        <w:rPr>
          <w:rFonts w:asciiTheme="minorHAnsi" w:hAnsiTheme="minorHAnsi" w:cstheme="minorHAnsi"/>
          <w:szCs w:val="24"/>
        </w:rPr>
        <w:t xml:space="preserve"> them back in or on the vehicle</w:t>
      </w:r>
      <w:r w:rsidR="00584415" w:rsidRPr="00584415">
        <w:rPr>
          <w:rFonts w:asciiTheme="minorHAnsi" w:hAnsiTheme="minorHAnsi" w:cstheme="minorHAnsi"/>
          <w:szCs w:val="24"/>
        </w:rPr>
        <w:t>.</w:t>
      </w:r>
    </w:p>
    <w:p w14:paraId="00C67AD4" w14:textId="77777777" w:rsidR="00465013" w:rsidRDefault="00465013" w:rsidP="00723AD8">
      <w:pPr>
        <w:rPr>
          <w:rFonts w:asciiTheme="minorHAnsi" w:hAnsiTheme="minorHAnsi" w:cstheme="minorHAnsi"/>
          <w:szCs w:val="24"/>
        </w:rPr>
      </w:pPr>
    </w:p>
    <w:p w14:paraId="5962B56F" w14:textId="77777777" w:rsidR="00962555" w:rsidRPr="00584415" w:rsidRDefault="00962555" w:rsidP="00723AD8">
      <w:pPr>
        <w:rPr>
          <w:rFonts w:asciiTheme="minorHAnsi" w:hAnsiTheme="minorHAnsi" w:cstheme="minorHAnsi"/>
          <w:szCs w:val="24"/>
        </w:rPr>
      </w:pPr>
    </w:p>
    <w:p w14:paraId="3AD759CA" w14:textId="77777777" w:rsidR="00DC3193" w:rsidRPr="00584415" w:rsidRDefault="00465013" w:rsidP="00723AD8">
      <w:pPr>
        <w:rPr>
          <w:rFonts w:asciiTheme="minorHAnsi" w:hAnsiTheme="minorHAnsi" w:cstheme="minorHAnsi"/>
          <w:szCs w:val="24"/>
        </w:rPr>
      </w:pPr>
      <w:r w:rsidRPr="00584415">
        <w:rPr>
          <w:rFonts w:ascii="Arial" w:hAnsi="Arial" w:cs="Arial"/>
          <w:noProof/>
          <w:color w:val="0000FF"/>
          <w:szCs w:val="24"/>
        </w:rPr>
        <w:drawing>
          <wp:anchor distT="0" distB="0" distL="114300" distR="114300" simplePos="0" relativeHeight="251652096" behindDoc="1" locked="0" layoutInCell="1" allowOverlap="1" wp14:anchorId="1580E021" wp14:editId="0C2307B7">
            <wp:simplePos x="0" y="0"/>
            <wp:positionH relativeFrom="margin">
              <wp:posOffset>212090</wp:posOffset>
            </wp:positionH>
            <wp:positionV relativeFrom="paragraph">
              <wp:posOffset>6350</wp:posOffset>
            </wp:positionV>
            <wp:extent cx="3933825" cy="2276475"/>
            <wp:effectExtent l="0" t="0" r="9525" b="9525"/>
            <wp:wrapNone/>
            <wp:docPr id="56" name="Picture 2" descr="http://whale.co.uk/whale-files/images/news/archived/WHALEPR24.09%20-%20SP_web.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hale.co.uk/whale-files/images/news/archived/WHALEPR24.09%20-%20SP_web.jpg">
                      <a:hlinkClick r:id="rId17"/>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t="11945"/>
                    <a:stretch/>
                  </pic:blipFill>
                  <pic:spPr bwMode="auto">
                    <a:xfrm>
                      <a:off x="0" y="0"/>
                      <a:ext cx="3933825" cy="2276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9C5FFD" w14:textId="77777777" w:rsidR="00DC3193" w:rsidRPr="00584415" w:rsidRDefault="00DC3193" w:rsidP="00723AD8">
      <w:pPr>
        <w:rPr>
          <w:rFonts w:asciiTheme="minorHAnsi" w:hAnsiTheme="minorHAnsi" w:cstheme="minorHAnsi"/>
          <w:szCs w:val="24"/>
        </w:rPr>
      </w:pPr>
    </w:p>
    <w:p w14:paraId="741B634B" w14:textId="77777777" w:rsidR="00DC3193" w:rsidRPr="00584415" w:rsidRDefault="00DC3193" w:rsidP="00723AD8">
      <w:pPr>
        <w:rPr>
          <w:rFonts w:asciiTheme="minorHAnsi" w:hAnsiTheme="minorHAnsi" w:cstheme="minorHAnsi"/>
          <w:szCs w:val="24"/>
        </w:rPr>
      </w:pPr>
    </w:p>
    <w:p w14:paraId="59BD3426" w14:textId="77777777" w:rsidR="00DC3193" w:rsidRPr="00584415" w:rsidRDefault="00DC3193" w:rsidP="00723AD8">
      <w:pPr>
        <w:rPr>
          <w:rFonts w:asciiTheme="minorHAnsi" w:hAnsiTheme="minorHAnsi" w:cstheme="minorHAnsi"/>
          <w:szCs w:val="24"/>
        </w:rPr>
      </w:pPr>
    </w:p>
    <w:p w14:paraId="4A86720B" w14:textId="77777777" w:rsidR="00DC3193" w:rsidRPr="00584415" w:rsidRDefault="00DC3193" w:rsidP="00723AD8">
      <w:pPr>
        <w:rPr>
          <w:rFonts w:asciiTheme="minorHAnsi" w:hAnsiTheme="minorHAnsi" w:cstheme="minorHAnsi"/>
          <w:szCs w:val="24"/>
        </w:rPr>
      </w:pPr>
    </w:p>
    <w:p w14:paraId="22D1DA7A" w14:textId="77777777" w:rsidR="00DC3193" w:rsidRPr="00584415" w:rsidRDefault="00DC3193" w:rsidP="00723AD8">
      <w:pPr>
        <w:rPr>
          <w:rFonts w:asciiTheme="minorHAnsi" w:hAnsiTheme="minorHAnsi" w:cstheme="minorHAnsi"/>
          <w:szCs w:val="24"/>
        </w:rPr>
      </w:pPr>
    </w:p>
    <w:p w14:paraId="67B742EC" w14:textId="77777777" w:rsidR="00DC3193" w:rsidRPr="00584415" w:rsidRDefault="00DC3193" w:rsidP="00723AD8">
      <w:pPr>
        <w:rPr>
          <w:rFonts w:asciiTheme="minorHAnsi" w:hAnsiTheme="minorHAnsi" w:cstheme="minorHAnsi"/>
          <w:szCs w:val="24"/>
        </w:rPr>
      </w:pPr>
    </w:p>
    <w:p w14:paraId="7C8F584F" w14:textId="77777777" w:rsidR="00DC3193" w:rsidRPr="00584415" w:rsidRDefault="00DC3193" w:rsidP="00723AD8">
      <w:pPr>
        <w:rPr>
          <w:rFonts w:asciiTheme="minorHAnsi" w:hAnsiTheme="minorHAnsi" w:cstheme="minorHAnsi"/>
          <w:szCs w:val="24"/>
        </w:rPr>
      </w:pPr>
    </w:p>
    <w:p w14:paraId="223BC337" w14:textId="77777777" w:rsidR="00DC3193" w:rsidRPr="00584415" w:rsidRDefault="00DC3193" w:rsidP="00723AD8">
      <w:pPr>
        <w:rPr>
          <w:rFonts w:asciiTheme="minorHAnsi" w:hAnsiTheme="minorHAnsi" w:cstheme="minorHAnsi"/>
          <w:szCs w:val="24"/>
        </w:rPr>
      </w:pPr>
    </w:p>
    <w:p w14:paraId="69BCD9D6" w14:textId="77777777" w:rsidR="00584415" w:rsidRDefault="00584415" w:rsidP="006F29F3">
      <w:pPr>
        <w:rPr>
          <w:rFonts w:cs="Arial"/>
          <w:szCs w:val="24"/>
        </w:rPr>
      </w:pPr>
    </w:p>
    <w:p w14:paraId="0CFDE42D" w14:textId="77777777" w:rsidR="00AC1B68" w:rsidRDefault="00AC1B68" w:rsidP="006F29F3">
      <w:pPr>
        <w:rPr>
          <w:rFonts w:cs="Arial"/>
          <w:szCs w:val="24"/>
        </w:rPr>
      </w:pPr>
    </w:p>
    <w:p w14:paraId="03274860" w14:textId="77777777" w:rsidR="00697876" w:rsidRDefault="00697876" w:rsidP="006F29F3">
      <w:pPr>
        <w:rPr>
          <w:rFonts w:cs="Arial"/>
          <w:szCs w:val="24"/>
        </w:rPr>
      </w:pPr>
    </w:p>
    <w:p w14:paraId="15103CEE" w14:textId="77777777" w:rsidR="00697876" w:rsidRDefault="00697876" w:rsidP="006F29F3">
      <w:pPr>
        <w:rPr>
          <w:rFonts w:cs="Arial"/>
          <w:szCs w:val="24"/>
        </w:rPr>
      </w:pPr>
    </w:p>
    <w:p w14:paraId="2AFE36D4" w14:textId="77777777" w:rsidR="006657F9" w:rsidRDefault="006657F9" w:rsidP="006F29F3">
      <w:pPr>
        <w:rPr>
          <w:rFonts w:cs="Arial"/>
          <w:szCs w:val="24"/>
        </w:rPr>
      </w:pPr>
    </w:p>
    <w:p w14:paraId="758A2E9E" w14:textId="77777777" w:rsidR="006657F9" w:rsidRDefault="006657F9" w:rsidP="006F29F3">
      <w:pPr>
        <w:rPr>
          <w:rFonts w:cs="Arial"/>
          <w:szCs w:val="24"/>
        </w:rPr>
      </w:pPr>
    </w:p>
    <w:p w14:paraId="512B47CD" w14:textId="77777777" w:rsidR="006657F9" w:rsidRDefault="00465013" w:rsidP="006F29F3">
      <w:pPr>
        <w:rPr>
          <w:rFonts w:cs="Arial"/>
          <w:szCs w:val="24"/>
        </w:rPr>
      </w:pPr>
      <w:r>
        <w:rPr>
          <w:noProof/>
        </w:rPr>
        <w:drawing>
          <wp:anchor distT="0" distB="0" distL="114300" distR="114300" simplePos="0" relativeHeight="251734016" behindDoc="1" locked="0" layoutInCell="1" allowOverlap="1" wp14:anchorId="36EBB406" wp14:editId="0B661B08">
            <wp:simplePos x="0" y="0"/>
            <wp:positionH relativeFrom="margin">
              <wp:align>right</wp:align>
            </wp:positionH>
            <wp:positionV relativeFrom="paragraph">
              <wp:posOffset>6985</wp:posOffset>
            </wp:positionV>
            <wp:extent cx="3670300" cy="2466975"/>
            <wp:effectExtent l="0" t="0" r="6350" b="9525"/>
            <wp:wrapNone/>
            <wp:docPr id="3" name="Picture 3" descr="http://www.blockage.co.uk/images/vacuum-tankers-liquid-remo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lockage.co.uk/images/vacuum-tankers-liquid-remova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70300" cy="2466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6E6C9A" w14:textId="77777777" w:rsidR="006657F9" w:rsidRDefault="006657F9" w:rsidP="006F29F3">
      <w:pPr>
        <w:rPr>
          <w:rFonts w:cs="Arial"/>
          <w:szCs w:val="24"/>
        </w:rPr>
      </w:pPr>
    </w:p>
    <w:p w14:paraId="1B48FD5B" w14:textId="77777777" w:rsidR="006657F9" w:rsidRDefault="006657F9" w:rsidP="006F29F3">
      <w:pPr>
        <w:rPr>
          <w:rFonts w:cs="Arial"/>
          <w:szCs w:val="24"/>
        </w:rPr>
      </w:pPr>
    </w:p>
    <w:p w14:paraId="5A2C4261" w14:textId="77777777" w:rsidR="006657F9" w:rsidRDefault="006657F9" w:rsidP="006F29F3">
      <w:pPr>
        <w:rPr>
          <w:rFonts w:cs="Arial"/>
          <w:szCs w:val="24"/>
        </w:rPr>
      </w:pPr>
    </w:p>
    <w:p w14:paraId="6EFB7786" w14:textId="77777777" w:rsidR="006657F9" w:rsidRDefault="006657F9" w:rsidP="006F29F3">
      <w:pPr>
        <w:rPr>
          <w:rFonts w:cs="Arial"/>
          <w:szCs w:val="24"/>
        </w:rPr>
      </w:pPr>
    </w:p>
    <w:p w14:paraId="40254C49" w14:textId="77777777" w:rsidR="006657F9" w:rsidRDefault="006657F9" w:rsidP="006F29F3">
      <w:pPr>
        <w:rPr>
          <w:rFonts w:cs="Arial"/>
          <w:szCs w:val="24"/>
        </w:rPr>
      </w:pPr>
    </w:p>
    <w:p w14:paraId="71EC690E" w14:textId="77777777" w:rsidR="006657F9" w:rsidRDefault="006657F9" w:rsidP="006F29F3">
      <w:pPr>
        <w:rPr>
          <w:rFonts w:cs="Arial"/>
          <w:szCs w:val="24"/>
        </w:rPr>
      </w:pPr>
    </w:p>
    <w:p w14:paraId="15872471" w14:textId="77777777" w:rsidR="006657F9" w:rsidRDefault="006657F9" w:rsidP="006F29F3">
      <w:pPr>
        <w:rPr>
          <w:rFonts w:cs="Arial"/>
          <w:szCs w:val="24"/>
        </w:rPr>
      </w:pPr>
    </w:p>
    <w:p w14:paraId="7C8DBB52" w14:textId="77777777" w:rsidR="006657F9" w:rsidRDefault="006657F9" w:rsidP="006F29F3">
      <w:pPr>
        <w:rPr>
          <w:rFonts w:cs="Arial"/>
          <w:szCs w:val="24"/>
        </w:rPr>
      </w:pPr>
    </w:p>
    <w:p w14:paraId="64582270" w14:textId="77777777" w:rsidR="006657F9" w:rsidRDefault="006657F9" w:rsidP="006F29F3">
      <w:pPr>
        <w:rPr>
          <w:rFonts w:cs="Arial"/>
          <w:szCs w:val="24"/>
        </w:rPr>
      </w:pPr>
    </w:p>
    <w:p w14:paraId="242E0106" w14:textId="77777777" w:rsidR="006657F9" w:rsidRDefault="006657F9" w:rsidP="006F29F3">
      <w:pPr>
        <w:rPr>
          <w:rFonts w:cs="Arial"/>
          <w:szCs w:val="24"/>
        </w:rPr>
      </w:pPr>
    </w:p>
    <w:p w14:paraId="13EA10F5" w14:textId="77777777" w:rsidR="006657F9" w:rsidRDefault="006657F9" w:rsidP="006F29F3">
      <w:pPr>
        <w:rPr>
          <w:rFonts w:cs="Arial"/>
          <w:szCs w:val="24"/>
        </w:rPr>
      </w:pPr>
    </w:p>
    <w:p w14:paraId="15994F50" w14:textId="77777777" w:rsidR="006657F9" w:rsidRDefault="006657F9" w:rsidP="006F29F3">
      <w:pPr>
        <w:rPr>
          <w:rFonts w:cs="Arial"/>
          <w:szCs w:val="24"/>
        </w:rPr>
      </w:pPr>
    </w:p>
    <w:p w14:paraId="35846E67" w14:textId="77777777" w:rsidR="006657F9" w:rsidRDefault="006657F9" w:rsidP="006F29F3">
      <w:pPr>
        <w:rPr>
          <w:rFonts w:cs="Arial"/>
          <w:szCs w:val="24"/>
        </w:rPr>
      </w:pPr>
    </w:p>
    <w:p w14:paraId="348C440E" w14:textId="77777777" w:rsidR="006657F9" w:rsidRDefault="006657F9" w:rsidP="006F29F3">
      <w:pPr>
        <w:rPr>
          <w:rFonts w:cs="Arial"/>
          <w:szCs w:val="24"/>
        </w:rPr>
      </w:pPr>
    </w:p>
    <w:p w14:paraId="041B9060" w14:textId="77777777" w:rsidR="006F29F3" w:rsidRPr="00AC1B68" w:rsidRDefault="000A0BE3" w:rsidP="009920F7">
      <w:pPr>
        <w:pStyle w:val="Heading1"/>
      </w:pPr>
      <w:bookmarkStart w:id="5" w:name="_Toc435108588"/>
      <w:r w:rsidRPr="00785B17">
        <w:lastRenderedPageBreak/>
        <w:t>Site specific s</w:t>
      </w:r>
      <w:r w:rsidR="00B00BCE" w:rsidRPr="00785B17">
        <w:t xml:space="preserve">cope of work for </w:t>
      </w:r>
      <w:r w:rsidR="00B06A5D" w:rsidRPr="00785B17">
        <w:t>A1 Employee</w:t>
      </w:r>
      <w:bookmarkEnd w:id="5"/>
      <w:r w:rsidR="00B06A5D" w:rsidRPr="00785B17">
        <w:t xml:space="preserve"> </w:t>
      </w:r>
    </w:p>
    <w:p w14:paraId="307E6AB3" w14:textId="77777777" w:rsidR="00AF1C3B" w:rsidRDefault="001B35EA" w:rsidP="00AF1C3B">
      <w:pPr>
        <w:pStyle w:val="ListParagraph"/>
        <w:numPr>
          <w:ilvl w:val="0"/>
          <w:numId w:val="18"/>
        </w:numPr>
        <w:rPr>
          <w:rFonts w:cs="Arial"/>
        </w:rPr>
      </w:pPr>
      <w:r w:rsidRPr="00AF1C3B">
        <w:rPr>
          <w:rFonts w:cs="Arial"/>
        </w:rPr>
        <w:t>On arrival at site</w:t>
      </w:r>
      <w:r w:rsidR="00AF1C3B" w:rsidRPr="00AF1C3B">
        <w:rPr>
          <w:rFonts w:cs="Arial"/>
        </w:rPr>
        <w:t xml:space="preserve"> </w:t>
      </w:r>
      <w:r w:rsidR="006F2594">
        <w:rPr>
          <w:rFonts w:cs="Arial"/>
        </w:rPr>
        <w:t xml:space="preserve">at </w:t>
      </w:r>
      <w:r w:rsidR="00AF1C3B" w:rsidRPr="006F2594">
        <w:rPr>
          <w:rFonts w:cs="Arial"/>
          <w:b/>
          <w:u w:val="single"/>
        </w:rPr>
        <w:t>Entrance Control post 24</w:t>
      </w:r>
      <w:r w:rsidRPr="00AF1C3B">
        <w:rPr>
          <w:rFonts w:cs="Arial"/>
        </w:rPr>
        <w:t>, contact the Client’s responsible person and obtain</w:t>
      </w:r>
      <w:r w:rsidR="000F584B" w:rsidRPr="00AF1C3B">
        <w:rPr>
          <w:rFonts w:cs="Arial"/>
        </w:rPr>
        <w:t xml:space="preserve"> </w:t>
      </w:r>
      <w:r w:rsidRPr="00AF1C3B">
        <w:rPr>
          <w:rFonts w:cs="Arial"/>
        </w:rPr>
        <w:t>necessary permits and note any special p</w:t>
      </w:r>
      <w:r w:rsidR="00AF1C3B" w:rsidRPr="00AF1C3B">
        <w:rPr>
          <w:rFonts w:cs="Arial"/>
        </w:rPr>
        <w:t xml:space="preserve">recautions required including a full site induction </w:t>
      </w:r>
      <w:r w:rsidR="00AF1C3B">
        <w:rPr>
          <w:rFonts w:cs="Arial"/>
        </w:rPr>
        <w:t>at</w:t>
      </w:r>
      <w:r w:rsidR="00AF1C3B" w:rsidRPr="00AF1C3B">
        <w:rPr>
          <w:rFonts w:cs="Arial"/>
        </w:rPr>
        <w:t xml:space="preserve"> 8pm at Lands</w:t>
      </w:r>
      <w:r w:rsidR="00AF1C3B">
        <w:rPr>
          <w:rFonts w:cs="Arial"/>
        </w:rPr>
        <w:t xml:space="preserve"> Compound which will include a </w:t>
      </w:r>
      <w:r w:rsidR="00AF1C3B" w:rsidRPr="00AF1C3B">
        <w:rPr>
          <w:rFonts w:cs="Arial"/>
        </w:rPr>
        <w:t xml:space="preserve">drug and alcohol tests </w:t>
      </w:r>
    </w:p>
    <w:p w14:paraId="7CD014DD" w14:textId="77777777" w:rsidR="00584415" w:rsidRPr="00AF1C3B" w:rsidRDefault="000F584B" w:rsidP="00AF1C3B">
      <w:pPr>
        <w:pStyle w:val="ListParagraph"/>
        <w:numPr>
          <w:ilvl w:val="0"/>
          <w:numId w:val="18"/>
        </w:numPr>
        <w:rPr>
          <w:rFonts w:cs="Arial"/>
        </w:rPr>
      </w:pPr>
      <w:r w:rsidRPr="00AF1C3B">
        <w:rPr>
          <w:rFonts w:cs="Arial"/>
        </w:rPr>
        <w:t xml:space="preserve">All staff </w:t>
      </w:r>
      <w:r w:rsidR="001B35EA" w:rsidRPr="00AF1C3B">
        <w:rPr>
          <w:rFonts w:cs="Arial"/>
        </w:rPr>
        <w:t>employed by A1 Wokingham Wet Waste Limited carrying out protection duties</w:t>
      </w:r>
      <w:r w:rsidRPr="00AF1C3B">
        <w:rPr>
          <w:rFonts w:cs="Arial"/>
        </w:rPr>
        <w:t xml:space="preserve"> </w:t>
      </w:r>
      <w:r w:rsidR="001B35EA" w:rsidRPr="00AF1C3B">
        <w:rPr>
          <w:rFonts w:cs="Arial"/>
        </w:rPr>
        <w:t>will have been through approved training.</w:t>
      </w:r>
    </w:p>
    <w:p w14:paraId="55BD5932" w14:textId="77777777" w:rsidR="00584415" w:rsidRPr="00584415" w:rsidRDefault="00AF1C3B" w:rsidP="00DA2B48">
      <w:pPr>
        <w:pStyle w:val="ListParagraph"/>
        <w:numPr>
          <w:ilvl w:val="0"/>
          <w:numId w:val="18"/>
        </w:numPr>
        <w:rPr>
          <w:rFonts w:cs="Arial"/>
        </w:rPr>
      </w:pPr>
      <w:r>
        <w:rPr>
          <w:rFonts w:cs="Arial"/>
        </w:rPr>
        <w:t xml:space="preserve">Two trained and competent A1 Employees will control the work </w:t>
      </w:r>
      <w:r w:rsidR="001B35EA" w:rsidRPr="00584415">
        <w:rPr>
          <w:rFonts w:cs="Arial"/>
        </w:rPr>
        <w:t>for the duration of the job.</w:t>
      </w:r>
    </w:p>
    <w:p w14:paraId="5C13B731" w14:textId="77777777" w:rsidR="00584415" w:rsidRPr="00584415" w:rsidRDefault="00AF1C3B" w:rsidP="00DA2B48">
      <w:pPr>
        <w:pStyle w:val="ListParagraph"/>
        <w:numPr>
          <w:ilvl w:val="0"/>
          <w:numId w:val="18"/>
        </w:numPr>
        <w:rPr>
          <w:rFonts w:cs="Arial"/>
        </w:rPr>
      </w:pPr>
      <w:r>
        <w:rPr>
          <w:rFonts w:cs="Arial"/>
        </w:rPr>
        <w:t xml:space="preserve">All A1 </w:t>
      </w:r>
      <w:r w:rsidR="001B35EA" w:rsidRPr="00584415">
        <w:rPr>
          <w:rFonts w:cs="Arial"/>
        </w:rPr>
        <w:t xml:space="preserve">operators </w:t>
      </w:r>
      <w:r>
        <w:rPr>
          <w:rFonts w:cs="Arial"/>
        </w:rPr>
        <w:t>will wear</w:t>
      </w:r>
      <w:r w:rsidR="001B35EA" w:rsidRPr="00584415">
        <w:rPr>
          <w:rFonts w:cs="Arial"/>
        </w:rPr>
        <w:t xml:space="preserve"> issued PPE. All engineers must wear PPE provided.</w:t>
      </w:r>
    </w:p>
    <w:p w14:paraId="7B67BF72" w14:textId="77777777" w:rsidR="00584415" w:rsidRPr="00584415" w:rsidRDefault="001B35EA" w:rsidP="00DA2B48">
      <w:pPr>
        <w:pStyle w:val="ListParagraph"/>
        <w:numPr>
          <w:ilvl w:val="0"/>
          <w:numId w:val="18"/>
        </w:numPr>
        <w:rPr>
          <w:rFonts w:cs="Arial"/>
        </w:rPr>
      </w:pPr>
      <w:r w:rsidRPr="00584415">
        <w:rPr>
          <w:rFonts w:cs="Arial"/>
        </w:rPr>
        <w:t>Carry out protection procedures as required by site and location in accordance</w:t>
      </w:r>
      <w:r w:rsidR="00176A5F" w:rsidRPr="00584415">
        <w:rPr>
          <w:rFonts w:cs="Arial"/>
        </w:rPr>
        <w:t xml:space="preserve"> </w:t>
      </w:r>
      <w:r w:rsidRPr="00584415">
        <w:rPr>
          <w:rFonts w:cs="Arial"/>
        </w:rPr>
        <w:t>with client’s procedures.</w:t>
      </w:r>
    </w:p>
    <w:p w14:paraId="562860CA" w14:textId="77777777" w:rsidR="00176A5F" w:rsidRPr="00584415" w:rsidRDefault="00176A5F" w:rsidP="00DA2B48">
      <w:pPr>
        <w:pStyle w:val="ListParagraph"/>
        <w:numPr>
          <w:ilvl w:val="0"/>
          <w:numId w:val="18"/>
        </w:numPr>
        <w:rPr>
          <w:rFonts w:cs="Arial"/>
        </w:rPr>
      </w:pPr>
      <w:r w:rsidRPr="00584415">
        <w:rPr>
          <w:rFonts w:cs="Arial"/>
        </w:rPr>
        <w:t>P</w:t>
      </w:r>
      <w:r w:rsidR="001B35EA" w:rsidRPr="00584415">
        <w:rPr>
          <w:rFonts w:cs="Arial"/>
        </w:rPr>
        <w:t>rovide signing, lighting and guarding to isolate working areas, taking into</w:t>
      </w:r>
      <w:r w:rsidRPr="00584415">
        <w:rPr>
          <w:rFonts w:cs="Arial"/>
        </w:rPr>
        <w:t xml:space="preserve"> </w:t>
      </w:r>
      <w:r w:rsidR="001B35EA" w:rsidRPr="00584415">
        <w:rPr>
          <w:rFonts w:cs="Arial"/>
        </w:rPr>
        <w:t>consideration the protection of any adjacent properties.</w:t>
      </w:r>
    </w:p>
    <w:p w14:paraId="66160045" w14:textId="77777777" w:rsidR="00176A5F" w:rsidRDefault="00176A5F" w:rsidP="00584415">
      <w:pPr>
        <w:rPr>
          <w:rFonts w:cs="Arial"/>
        </w:rPr>
      </w:pPr>
    </w:p>
    <w:p w14:paraId="75153D91" w14:textId="77777777" w:rsidR="000A0BE3" w:rsidRPr="00AC1B68" w:rsidRDefault="000A0BE3" w:rsidP="00AC1B68">
      <w:pPr>
        <w:pStyle w:val="SubHeading"/>
      </w:pPr>
      <w:bookmarkStart w:id="6" w:name="_Toc435108589"/>
      <w:r w:rsidRPr="00785B17">
        <w:t>Housekeeping</w:t>
      </w:r>
      <w:bookmarkEnd w:id="6"/>
    </w:p>
    <w:p w14:paraId="4AE7D019" w14:textId="77777777" w:rsidR="000A0BE3" w:rsidRPr="00584415" w:rsidRDefault="000A0BE3" w:rsidP="00DA2B48">
      <w:pPr>
        <w:pStyle w:val="ListParagraph"/>
        <w:numPr>
          <w:ilvl w:val="0"/>
          <w:numId w:val="19"/>
        </w:numPr>
        <w:rPr>
          <w:rFonts w:cs="Arial"/>
        </w:rPr>
      </w:pPr>
      <w:r w:rsidRPr="00584415">
        <w:rPr>
          <w:rFonts w:cs="Arial"/>
        </w:rPr>
        <w:t xml:space="preserve">All working area on </w:t>
      </w:r>
      <w:r w:rsidR="00AD65FE">
        <w:rPr>
          <w:rFonts w:cs="Arial"/>
        </w:rPr>
        <w:t xml:space="preserve">site </w:t>
      </w:r>
      <w:r w:rsidRPr="00584415">
        <w:rPr>
          <w:rFonts w:cs="Arial"/>
        </w:rPr>
        <w:t>will be left clean, tidy, clear of any obstruction and safe on completion of works.</w:t>
      </w:r>
    </w:p>
    <w:p w14:paraId="3A2722A1" w14:textId="77777777" w:rsidR="000A0BE3" w:rsidRPr="00584415" w:rsidRDefault="000A0BE3" w:rsidP="00DA2B48">
      <w:pPr>
        <w:pStyle w:val="ListParagraph"/>
        <w:numPr>
          <w:ilvl w:val="0"/>
          <w:numId w:val="19"/>
        </w:numPr>
        <w:rPr>
          <w:rFonts w:cs="Arial"/>
        </w:rPr>
      </w:pPr>
      <w:r w:rsidRPr="00584415">
        <w:rPr>
          <w:rFonts w:cs="Arial"/>
        </w:rPr>
        <w:t>All waste will be removed from site and disposed of to a licensed waste transfer station.</w:t>
      </w:r>
    </w:p>
    <w:p w14:paraId="0A684246" w14:textId="77777777" w:rsidR="00771849" w:rsidRDefault="00771849" w:rsidP="00584415">
      <w:pPr>
        <w:rPr>
          <w:rFonts w:cs="Arial"/>
          <w:b/>
        </w:rPr>
      </w:pPr>
    </w:p>
    <w:p w14:paraId="5CC32B5B" w14:textId="77777777" w:rsidR="000A0BE3" w:rsidRPr="00AC1B68" w:rsidRDefault="000A0BE3" w:rsidP="00AC1B68">
      <w:pPr>
        <w:pStyle w:val="SubHeading"/>
      </w:pPr>
      <w:bookmarkStart w:id="7" w:name="_Toc435108590"/>
      <w:r w:rsidRPr="00785B17">
        <w:t>Access and egress to authorised personnel</w:t>
      </w:r>
      <w:bookmarkEnd w:id="7"/>
    </w:p>
    <w:p w14:paraId="4663172D" w14:textId="77777777" w:rsidR="000A0BE3" w:rsidRPr="00584415" w:rsidRDefault="000A0BE3" w:rsidP="00DA2B48">
      <w:pPr>
        <w:pStyle w:val="ListParagraph"/>
        <w:numPr>
          <w:ilvl w:val="0"/>
          <w:numId w:val="20"/>
        </w:numPr>
        <w:rPr>
          <w:rFonts w:cs="Arial"/>
        </w:rPr>
      </w:pPr>
      <w:r w:rsidRPr="00584415">
        <w:rPr>
          <w:rFonts w:cs="Arial"/>
        </w:rPr>
        <w:t xml:space="preserve">Via approved exits and entrances and other safe areas, this will be </w:t>
      </w:r>
      <w:r w:rsidR="00AD65FE">
        <w:rPr>
          <w:rFonts w:cs="Arial"/>
        </w:rPr>
        <w:t>ascertained from the Client</w:t>
      </w:r>
      <w:r w:rsidRPr="00584415">
        <w:rPr>
          <w:rFonts w:cs="Arial"/>
        </w:rPr>
        <w:t>.</w:t>
      </w:r>
    </w:p>
    <w:p w14:paraId="627D005F" w14:textId="77777777" w:rsidR="000A0BE3" w:rsidRDefault="000A0BE3" w:rsidP="00584415">
      <w:pPr>
        <w:rPr>
          <w:rFonts w:cs="Arial"/>
          <w:b/>
        </w:rPr>
      </w:pPr>
    </w:p>
    <w:p w14:paraId="70843358" w14:textId="77777777" w:rsidR="000A0BE3" w:rsidRPr="00AC1B68" w:rsidRDefault="000A0BE3" w:rsidP="00AC1B68">
      <w:pPr>
        <w:pStyle w:val="SubHeading"/>
      </w:pPr>
      <w:bookmarkStart w:id="8" w:name="_Toc435108591"/>
      <w:r w:rsidRPr="00785B17">
        <w:t>Work permits and licences</w:t>
      </w:r>
      <w:bookmarkEnd w:id="8"/>
    </w:p>
    <w:p w14:paraId="1AB2BA52" w14:textId="77777777" w:rsidR="00584415" w:rsidRPr="00486E2A" w:rsidRDefault="000A0BE3" w:rsidP="00DA2B48">
      <w:pPr>
        <w:pStyle w:val="ListParagraph"/>
        <w:numPr>
          <w:ilvl w:val="0"/>
          <w:numId w:val="20"/>
        </w:numPr>
        <w:rPr>
          <w:rFonts w:cs="Arial"/>
          <w:szCs w:val="24"/>
        </w:rPr>
      </w:pPr>
      <w:r w:rsidRPr="00486E2A">
        <w:rPr>
          <w:rFonts w:cs="Arial"/>
          <w:szCs w:val="24"/>
        </w:rPr>
        <w:t xml:space="preserve">As the work to be completed will </w:t>
      </w:r>
      <w:r w:rsidR="00AD65FE">
        <w:rPr>
          <w:rFonts w:cs="Arial"/>
          <w:szCs w:val="24"/>
        </w:rPr>
        <w:t xml:space="preserve">involve A1 employees entering an area </w:t>
      </w:r>
      <w:r w:rsidRPr="00486E2A">
        <w:rPr>
          <w:rFonts w:cs="Arial"/>
          <w:szCs w:val="24"/>
        </w:rPr>
        <w:t>which is considered to be sufficiently hazardous as to give rise to specific risks a permit to work system will be used and a site specific risk and method statement have been completed in this document.</w:t>
      </w:r>
    </w:p>
    <w:p w14:paraId="55A29F4C" w14:textId="77777777" w:rsidR="00584415" w:rsidRPr="00486E2A" w:rsidRDefault="000A0BE3" w:rsidP="00DA2B48">
      <w:pPr>
        <w:pStyle w:val="ListParagraph"/>
        <w:numPr>
          <w:ilvl w:val="0"/>
          <w:numId w:val="20"/>
        </w:numPr>
        <w:rPr>
          <w:rFonts w:cs="Arial"/>
          <w:szCs w:val="24"/>
        </w:rPr>
      </w:pPr>
      <w:r w:rsidRPr="00486E2A">
        <w:rPr>
          <w:rFonts w:cs="Arial"/>
          <w:szCs w:val="24"/>
        </w:rPr>
        <w:t>Where necessary the appropriate client protection will be arranged.</w:t>
      </w:r>
    </w:p>
    <w:p w14:paraId="5AC619B3" w14:textId="77777777" w:rsidR="000A0BE3" w:rsidRPr="00486E2A" w:rsidRDefault="000A0BE3" w:rsidP="00DA2B48">
      <w:pPr>
        <w:pStyle w:val="ListParagraph"/>
        <w:numPr>
          <w:ilvl w:val="0"/>
          <w:numId w:val="20"/>
        </w:numPr>
        <w:rPr>
          <w:rFonts w:cs="Arial"/>
          <w:szCs w:val="24"/>
        </w:rPr>
      </w:pPr>
      <w:r w:rsidRPr="00486E2A">
        <w:rPr>
          <w:rFonts w:cs="Arial"/>
          <w:szCs w:val="24"/>
        </w:rPr>
        <w:t xml:space="preserve">All employees will book in as appropriate on arrival and when leaving the client’s </w:t>
      </w:r>
      <w:r w:rsidR="00AD65FE">
        <w:rPr>
          <w:rFonts w:cs="Arial"/>
          <w:szCs w:val="24"/>
        </w:rPr>
        <w:t>site</w:t>
      </w:r>
      <w:r w:rsidRPr="00486E2A">
        <w:rPr>
          <w:rFonts w:cs="Arial"/>
          <w:szCs w:val="24"/>
        </w:rPr>
        <w:t>, to comply with the client’s regulations.</w:t>
      </w:r>
    </w:p>
    <w:p w14:paraId="7CD4C1DD" w14:textId="77777777" w:rsidR="00785B17" w:rsidRPr="00486E2A" w:rsidRDefault="00785B17" w:rsidP="00584415">
      <w:pPr>
        <w:pStyle w:val="Subtitle"/>
        <w:numPr>
          <w:ilvl w:val="0"/>
          <w:numId w:val="0"/>
        </w:numPr>
        <w:spacing w:after="0"/>
        <w:rPr>
          <w:b/>
          <w:sz w:val="24"/>
          <w:szCs w:val="24"/>
        </w:rPr>
      </w:pPr>
    </w:p>
    <w:p w14:paraId="091E3353" w14:textId="77777777" w:rsidR="001B35EA" w:rsidRPr="00785B17" w:rsidRDefault="001B35EA" w:rsidP="004E4269">
      <w:pPr>
        <w:pStyle w:val="SubHeading"/>
      </w:pPr>
      <w:bookmarkStart w:id="9" w:name="_Toc435108592"/>
      <w:r w:rsidRPr="00785B17">
        <w:t>Labour force</w:t>
      </w:r>
      <w:bookmarkEnd w:id="9"/>
    </w:p>
    <w:p w14:paraId="66A3AA54" w14:textId="77777777" w:rsidR="001B35EA" w:rsidRPr="00486E2A" w:rsidRDefault="001B35EA" w:rsidP="001B35EA">
      <w:pPr>
        <w:rPr>
          <w:rFonts w:cs="Arial"/>
          <w:szCs w:val="24"/>
        </w:rPr>
      </w:pPr>
      <w:r w:rsidRPr="00486E2A">
        <w:rPr>
          <w:rFonts w:cs="Arial"/>
          <w:szCs w:val="24"/>
        </w:rPr>
        <w:t xml:space="preserve">Each </w:t>
      </w:r>
      <w:r w:rsidR="00840DF9">
        <w:rPr>
          <w:rFonts w:cs="Arial"/>
          <w:szCs w:val="24"/>
        </w:rPr>
        <w:t>Drain cleaning/</w:t>
      </w:r>
      <w:r w:rsidRPr="00486E2A">
        <w:rPr>
          <w:rFonts w:cs="Arial"/>
          <w:szCs w:val="24"/>
        </w:rPr>
        <w:t>CCTV surveying team will consist of:</w:t>
      </w:r>
    </w:p>
    <w:p w14:paraId="2FCA34AE" w14:textId="77777777" w:rsidR="001B35EA" w:rsidRPr="00486E2A" w:rsidRDefault="001B35EA" w:rsidP="001B35EA">
      <w:pPr>
        <w:rPr>
          <w:rFonts w:cs="Arial"/>
          <w:szCs w:val="24"/>
        </w:rPr>
      </w:pPr>
    </w:p>
    <w:p w14:paraId="7B53BAB8" w14:textId="77777777" w:rsidR="001B35EA" w:rsidRPr="00486E2A" w:rsidRDefault="000F584B" w:rsidP="00DA2B48">
      <w:pPr>
        <w:pStyle w:val="ListParagraph"/>
        <w:numPr>
          <w:ilvl w:val="0"/>
          <w:numId w:val="1"/>
        </w:numPr>
        <w:rPr>
          <w:rFonts w:cs="Arial"/>
          <w:szCs w:val="24"/>
        </w:rPr>
      </w:pPr>
      <w:r w:rsidRPr="00486E2A">
        <w:rPr>
          <w:rFonts w:cs="Arial"/>
          <w:szCs w:val="24"/>
        </w:rPr>
        <w:t>2</w:t>
      </w:r>
      <w:r w:rsidR="001B35EA" w:rsidRPr="00486E2A">
        <w:rPr>
          <w:rFonts w:cs="Arial"/>
          <w:szCs w:val="24"/>
        </w:rPr>
        <w:t xml:space="preserve"> x Suitably qualified and experienced person</w:t>
      </w:r>
    </w:p>
    <w:p w14:paraId="562F17EF" w14:textId="77777777" w:rsidR="000A0BE3" w:rsidRDefault="000A0BE3" w:rsidP="001B35EA">
      <w:pPr>
        <w:rPr>
          <w:rFonts w:cs="Arial"/>
          <w:szCs w:val="24"/>
        </w:rPr>
      </w:pPr>
    </w:p>
    <w:p w14:paraId="67B605A9" w14:textId="77777777" w:rsidR="001B35EA" w:rsidRPr="00785B17" w:rsidRDefault="001B35EA" w:rsidP="004E4269">
      <w:pPr>
        <w:pStyle w:val="SubHeading"/>
      </w:pPr>
      <w:bookmarkStart w:id="10" w:name="_Toc435108593"/>
      <w:r w:rsidRPr="00785B17">
        <w:t>Training</w:t>
      </w:r>
      <w:bookmarkEnd w:id="10"/>
    </w:p>
    <w:p w14:paraId="4D041C6E" w14:textId="77777777" w:rsidR="001B35EA" w:rsidRPr="00486E2A" w:rsidRDefault="001B35EA" w:rsidP="001B35EA">
      <w:pPr>
        <w:rPr>
          <w:rFonts w:cs="Arial"/>
          <w:szCs w:val="24"/>
        </w:rPr>
      </w:pPr>
      <w:r w:rsidRPr="00486E2A">
        <w:rPr>
          <w:rFonts w:cs="Arial"/>
          <w:szCs w:val="24"/>
        </w:rPr>
        <w:t>The teams will be trained in:</w:t>
      </w:r>
    </w:p>
    <w:p w14:paraId="31C3815A" w14:textId="77777777" w:rsidR="00486E2A" w:rsidRPr="00486E2A" w:rsidRDefault="00486E2A" w:rsidP="001B35EA">
      <w:pPr>
        <w:rPr>
          <w:rFonts w:cs="Arial"/>
          <w:szCs w:val="24"/>
        </w:rPr>
      </w:pPr>
    </w:p>
    <w:p w14:paraId="344627EC" w14:textId="77777777" w:rsidR="001B35EA" w:rsidRPr="00486E2A" w:rsidRDefault="001B35EA" w:rsidP="00DA2B48">
      <w:pPr>
        <w:pStyle w:val="ListParagraph"/>
        <w:numPr>
          <w:ilvl w:val="0"/>
          <w:numId w:val="3"/>
        </w:numPr>
        <w:rPr>
          <w:rFonts w:cs="Arial"/>
          <w:szCs w:val="24"/>
        </w:rPr>
      </w:pPr>
      <w:r w:rsidRPr="00486E2A">
        <w:rPr>
          <w:rFonts w:cs="Arial"/>
          <w:szCs w:val="24"/>
        </w:rPr>
        <w:t>CITB working safely</w:t>
      </w:r>
    </w:p>
    <w:p w14:paraId="0276547E" w14:textId="77777777" w:rsidR="001B35EA" w:rsidRPr="00486E2A" w:rsidRDefault="001B35EA" w:rsidP="00DA2B48">
      <w:pPr>
        <w:pStyle w:val="ListParagraph"/>
        <w:numPr>
          <w:ilvl w:val="0"/>
          <w:numId w:val="3"/>
        </w:numPr>
        <w:rPr>
          <w:rFonts w:cs="Arial"/>
          <w:szCs w:val="24"/>
        </w:rPr>
      </w:pPr>
      <w:r w:rsidRPr="00486E2A">
        <w:rPr>
          <w:rFonts w:cs="Arial"/>
          <w:szCs w:val="24"/>
        </w:rPr>
        <w:t>OS20 x pipe condition surveying</w:t>
      </w:r>
    </w:p>
    <w:p w14:paraId="10940B64" w14:textId="77777777" w:rsidR="001B35EA" w:rsidRPr="00486E2A" w:rsidRDefault="001B35EA" w:rsidP="00DA2B48">
      <w:pPr>
        <w:pStyle w:val="ListParagraph"/>
        <w:numPr>
          <w:ilvl w:val="0"/>
          <w:numId w:val="3"/>
        </w:numPr>
        <w:rPr>
          <w:rFonts w:cs="Arial"/>
          <w:szCs w:val="24"/>
        </w:rPr>
      </w:pPr>
      <w:r w:rsidRPr="00486E2A">
        <w:rPr>
          <w:rFonts w:cs="Arial"/>
          <w:szCs w:val="24"/>
        </w:rPr>
        <w:t>High pressure water jetting techniques</w:t>
      </w:r>
    </w:p>
    <w:p w14:paraId="1A85B5DA" w14:textId="77777777" w:rsidR="001B35EA" w:rsidRPr="00486E2A" w:rsidRDefault="001B35EA" w:rsidP="00DA2B48">
      <w:pPr>
        <w:pStyle w:val="ListParagraph"/>
        <w:numPr>
          <w:ilvl w:val="0"/>
          <w:numId w:val="3"/>
        </w:numPr>
        <w:rPr>
          <w:rFonts w:cs="Arial"/>
          <w:szCs w:val="24"/>
        </w:rPr>
      </w:pPr>
      <w:r w:rsidRPr="00486E2A">
        <w:rPr>
          <w:rFonts w:cs="Arial"/>
          <w:szCs w:val="24"/>
        </w:rPr>
        <w:t>Emergency first aid</w:t>
      </w:r>
    </w:p>
    <w:p w14:paraId="169E315B" w14:textId="77777777" w:rsidR="001B35EA" w:rsidRPr="00486E2A" w:rsidRDefault="001B35EA" w:rsidP="00DA2B48">
      <w:pPr>
        <w:pStyle w:val="ListParagraph"/>
        <w:numPr>
          <w:ilvl w:val="0"/>
          <w:numId w:val="3"/>
        </w:numPr>
        <w:rPr>
          <w:rFonts w:cs="Arial"/>
          <w:szCs w:val="24"/>
        </w:rPr>
      </w:pPr>
      <w:r w:rsidRPr="00486E2A">
        <w:rPr>
          <w:rFonts w:cs="Arial"/>
          <w:szCs w:val="24"/>
        </w:rPr>
        <w:t>NRASWA- signing, lighting and guarding</w:t>
      </w:r>
    </w:p>
    <w:p w14:paraId="4DD83CA3" w14:textId="77777777" w:rsidR="001B35EA" w:rsidRPr="00486E2A" w:rsidRDefault="001B35EA" w:rsidP="00DA2B48">
      <w:pPr>
        <w:pStyle w:val="ListParagraph"/>
        <w:numPr>
          <w:ilvl w:val="0"/>
          <w:numId w:val="3"/>
        </w:numPr>
        <w:rPr>
          <w:rFonts w:cs="Arial"/>
          <w:szCs w:val="24"/>
        </w:rPr>
      </w:pPr>
      <w:r w:rsidRPr="00486E2A">
        <w:rPr>
          <w:rFonts w:cs="Arial"/>
          <w:szCs w:val="24"/>
        </w:rPr>
        <w:t>Working in confined spaces</w:t>
      </w:r>
    </w:p>
    <w:p w14:paraId="7B9B051D" w14:textId="77777777" w:rsidR="001B35EA" w:rsidRPr="00486E2A" w:rsidRDefault="001B35EA" w:rsidP="00DA2B48">
      <w:pPr>
        <w:pStyle w:val="ListParagraph"/>
        <w:numPr>
          <w:ilvl w:val="0"/>
          <w:numId w:val="3"/>
        </w:numPr>
        <w:rPr>
          <w:rFonts w:cs="Arial"/>
          <w:szCs w:val="24"/>
        </w:rPr>
      </w:pPr>
      <w:r w:rsidRPr="00486E2A">
        <w:rPr>
          <w:rFonts w:cs="Arial"/>
          <w:szCs w:val="24"/>
        </w:rPr>
        <w:t>Tool box talks as appropriate at the start of each shift</w:t>
      </w:r>
    </w:p>
    <w:p w14:paraId="052029D1" w14:textId="77777777" w:rsidR="001B35EA" w:rsidRPr="00486E2A" w:rsidRDefault="001B35EA" w:rsidP="001B35EA">
      <w:pPr>
        <w:rPr>
          <w:rFonts w:cs="Arial"/>
          <w:szCs w:val="24"/>
        </w:rPr>
      </w:pPr>
    </w:p>
    <w:p w14:paraId="3DF0E934" w14:textId="77777777" w:rsidR="00771849" w:rsidRPr="00785B17" w:rsidRDefault="00771849" w:rsidP="004E4269">
      <w:pPr>
        <w:pStyle w:val="SubHeading"/>
      </w:pPr>
      <w:bookmarkStart w:id="11" w:name="_Toc435108594"/>
      <w:r w:rsidRPr="00785B17">
        <w:lastRenderedPageBreak/>
        <w:t>Personal protective equipment</w:t>
      </w:r>
      <w:bookmarkEnd w:id="11"/>
    </w:p>
    <w:p w14:paraId="5E2F4528" w14:textId="77777777" w:rsidR="00771849" w:rsidRPr="00486E2A" w:rsidRDefault="00771849" w:rsidP="00486E2A">
      <w:pPr>
        <w:rPr>
          <w:rFonts w:cs="Arial"/>
          <w:szCs w:val="24"/>
        </w:rPr>
      </w:pPr>
      <w:r w:rsidRPr="00486E2A">
        <w:rPr>
          <w:rFonts w:cs="Arial"/>
          <w:szCs w:val="24"/>
        </w:rPr>
        <w:t>All operators will be issued with, and trained in the use of the following PPE:</w:t>
      </w:r>
    </w:p>
    <w:p w14:paraId="567D047E" w14:textId="77777777" w:rsidR="00771849" w:rsidRPr="00486E2A" w:rsidRDefault="00771849" w:rsidP="00486E2A">
      <w:pPr>
        <w:rPr>
          <w:rFonts w:cs="Arial"/>
          <w:szCs w:val="24"/>
        </w:rPr>
      </w:pPr>
    </w:p>
    <w:p w14:paraId="1522445F" w14:textId="77777777" w:rsidR="00771849" w:rsidRPr="00486E2A" w:rsidRDefault="00771849" w:rsidP="00DA2B48">
      <w:pPr>
        <w:pStyle w:val="ListParagraph"/>
        <w:numPr>
          <w:ilvl w:val="0"/>
          <w:numId w:val="21"/>
        </w:numPr>
        <w:rPr>
          <w:rFonts w:cs="Arial"/>
          <w:szCs w:val="24"/>
        </w:rPr>
      </w:pPr>
      <w:r w:rsidRPr="00486E2A">
        <w:rPr>
          <w:rFonts w:cs="Arial"/>
          <w:szCs w:val="24"/>
        </w:rPr>
        <w:t>General</w:t>
      </w:r>
      <w:r w:rsidR="00486E2A" w:rsidRPr="00486E2A">
        <w:rPr>
          <w:rFonts w:cs="Arial"/>
          <w:szCs w:val="24"/>
        </w:rPr>
        <w:t xml:space="preserve"> </w:t>
      </w:r>
      <w:r w:rsidRPr="00486E2A">
        <w:rPr>
          <w:rFonts w:cs="Arial"/>
          <w:szCs w:val="24"/>
        </w:rPr>
        <w:t>- Overalls, gloves, hard hats, safety boots. Hi visibility jackets, safety glasses.</w:t>
      </w:r>
    </w:p>
    <w:p w14:paraId="5EA5A7E2" w14:textId="77777777" w:rsidR="00771849" w:rsidRPr="00486E2A" w:rsidRDefault="00771849" w:rsidP="00DA2B48">
      <w:pPr>
        <w:pStyle w:val="ListParagraph"/>
        <w:numPr>
          <w:ilvl w:val="0"/>
          <w:numId w:val="21"/>
        </w:numPr>
        <w:rPr>
          <w:rFonts w:cs="Arial"/>
          <w:szCs w:val="24"/>
        </w:rPr>
      </w:pPr>
      <w:r w:rsidRPr="00486E2A">
        <w:rPr>
          <w:rFonts w:cs="Arial"/>
          <w:szCs w:val="24"/>
        </w:rPr>
        <w:t>Specific- Full face visor, ear defender, we</w:t>
      </w:r>
      <w:r w:rsidR="00A26459">
        <w:rPr>
          <w:rFonts w:cs="Arial"/>
          <w:szCs w:val="24"/>
        </w:rPr>
        <w:t xml:space="preserve">tsuit, safety Wellington boots </w:t>
      </w:r>
      <w:r w:rsidRPr="00486E2A">
        <w:rPr>
          <w:rFonts w:cs="Arial"/>
          <w:szCs w:val="24"/>
        </w:rPr>
        <w:t>and an intrinsically safe torch.</w:t>
      </w:r>
    </w:p>
    <w:p w14:paraId="14266BDC" w14:textId="77777777" w:rsidR="00771849" w:rsidRPr="00486E2A" w:rsidRDefault="00771849" w:rsidP="00DA2B48">
      <w:pPr>
        <w:pStyle w:val="ListParagraph"/>
        <w:numPr>
          <w:ilvl w:val="0"/>
          <w:numId w:val="21"/>
        </w:numPr>
        <w:rPr>
          <w:rFonts w:cs="Arial"/>
          <w:szCs w:val="24"/>
        </w:rPr>
      </w:pPr>
      <w:r w:rsidRPr="00486E2A">
        <w:rPr>
          <w:rFonts w:cs="Arial"/>
          <w:szCs w:val="24"/>
        </w:rPr>
        <w:t>Detailed records of monitoring, servicing and calibration of all equipment are available for inspection, along with issue and use of PPE.</w:t>
      </w:r>
    </w:p>
    <w:p w14:paraId="210499D6" w14:textId="77777777" w:rsidR="00771849" w:rsidRPr="00486E2A" w:rsidRDefault="00771849" w:rsidP="00486E2A">
      <w:pPr>
        <w:rPr>
          <w:rFonts w:cs="Arial"/>
          <w:b/>
          <w:szCs w:val="24"/>
        </w:rPr>
      </w:pPr>
    </w:p>
    <w:p w14:paraId="488E6216" w14:textId="77777777" w:rsidR="00771849" w:rsidRPr="00AC1B68" w:rsidRDefault="00771849" w:rsidP="00AC1B68">
      <w:pPr>
        <w:pStyle w:val="SubHeading"/>
      </w:pPr>
      <w:bookmarkStart w:id="12" w:name="_Toc435108595"/>
      <w:r w:rsidRPr="00785B17">
        <w:t>Transportation</w:t>
      </w:r>
      <w:bookmarkEnd w:id="12"/>
    </w:p>
    <w:p w14:paraId="1955BA70" w14:textId="77777777" w:rsidR="00771849" w:rsidRPr="00486E2A" w:rsidRDefault="00771849" w:rsidP="00DA2B48">
      <w:pPr>
        <w:pStyle w:val="ListParagraph"/>
        <w:numPr>
          <w:ilvl w:val="0"/>
          <w:numId w:val="22"/>
        </w:numPr>
        <w:rPr>
          <w:rFonts w:cs="Arial"/>
          <w:szCs w:val="24"/>
        </w:rPr>
      </w:pPr>
      <w:r w:rsidRPr="00486E2A">
        <w:rPr>
          <w:rFonts w:cs="Arial"/>
          <w:szCs w:val="24"/>
        </w:rPr>
        <w:t xml:space="preserve">All operators use </w:t>
      </w:r>
      <w:r w:rsidR="00AD65FE">
        <w:rPr>
          <w:rFonts w:cs="Arial"/>
          <w:szCs w:val="24"/>
        </w:rPr>
        <w:t xml:space="preserve">A1 </w:t>
      </w:r>
      <w:r w:rsidRPr="00486E2A">
        <w:rPr>
          <w:rFonts w:cs="Arial"/>
          <w:szCs w:val="24"/>
        </w:rPr>
        <w:t>vans or lorries for transport to and from the work site.</w:t>
      </w:r>
    </w:p>
    <w:p w14:paraId="08DE295E" w14:textId="77777777" w:rsidR="00771849" w:rsidRPr="00486E2A" w:rsidRDefault="00771849" w:rsidP="001B35EA">
      <w:pPr>
        <w:rPr>
          <w:rFonts w:cs="Arial"/>
          <w:szCs w:val="24"/>
        </w:rPr>
      </w:pPr>
    </w:p>
    <w:p w14:paraId="4DE5A3FC" w14:textId="77777777" w:rsidR="001B35EA" w:rsidRPr="00AC1B68" w:rsidRDefault="001B35EA" w:rsidP="00AC1B68">
      <w:pPr>
        <w:pStyle w:val="SubHeading"/>
      </w:pPr>
      <w:bookmarkStart w:id="13" w:name="_Toc435108596"/>
      <w:r w:rsidRPr="00785B17">
        <w:t>Lifting equipment</w:t>
      </w:r>
      <w:bookmarkEnd w:id="13"/>
    </w:p>
    <w:p w14:paraId="7DD0D428" w14:textId="77777777" w:rsidR="001B35EA" w:rsidRPr="00486E2A" w:rsidRDefault="001B35EA" w:rsidP="00DA2B48">
      <w:pPr>
        <w:pStyle w:val="ListParagraph"/>
        <w:numPr>
          <w:ilvl w:val="0"/>
          <w:numId w:val="22"/>
        </w:numPr>
        <w:rPr>
          <w:rFonts w:cs="Arial"/>
        </w:rPr>
      </w:pPr>
      <w:r w:rsidRPr="00486E2A">
        <w:rPr>
          <w:rFonts w:cs="Arial"/>
        </w:rPr>
        <w:t xml:space="preserve">All manhole covers where required will be lifted using </w:t>
      </w:r>
      <w:r w:rsidR="00AD65FE">
        <w:rPr>
          <w:rFonts w:cs="Arial"/>
        </w:rPr>
        <w:t xml:space="preserve">manual </w:t>
      </w:r>
      <w:r w:rsidRPr="00486E2A">
        <w:rPr>
          <w:rFonts w:cs="Arial"/>
        </w:rPr>
        <w:t>manhole lifting equipment.</w:t>
      </w:r>
    </w:p>
    <w:p w14:paraId="4F680C06" w14:textId="77777777" w:rsidR="001B35EA" w:rsidRDefault="001B35EA" w:rsidP="001B35EA">
      <w:pPr>
        <w:rPr>
          <w:rFonts w:cs="Arial"/>
        </w:rPr>
      </w:pPr>
    </w:p>
    <w:p w14:paraId="65A22801" w14:textId="77777777" w:rsidR="001B35EA" w:rsidRPr="00AC1B68" w:rsidRDefault="001B35EA" w:rsidP="00AC1B68">
      <w:pPr>
        <w:pStyle w:val="SubHeading"/>
      </w:pPr>
      <w:bookmarkStart w:id="14" w:name="_Toc435108597"/>
      <w:r w:rsidRPr="00785B17">
        <w:t>Portable tools</w:t>
      </w:r>
      <w:bookmarkEnd w:id="14"/>
    </w:p>
    <w:p w14:paraId="18E5A8CC" w14:textId="77777777" w:rsidR="001B35EA" w:rsidRPr="00486E2A" w:rsidRDefault="00A26459" w:rsidP="00DA2B48">
      <w:pPr>
        <w:pStyle w:val="ListParagraph"/>
        <w:numPr>
          <w:ilvl w:val="0"/>
          <w:numId w:val="22"/>
        </w:numPr>
        <w:rPr>
          <w:rFonts w:cs="Arial"/>
        </w:rPr>
      </w:pPr>
      <w:r>
        <w:rPr>
          <w:rFonts w:cs="Arial"/>
        </w:rPr>
        <w:t>No p</w:t>
      </w:r>
      <w:r w:rsidR="001B35EA" w:rsidRPr="00486E2A">
        <w:rPr>
          <w:rFonts w:cs="Arial"/>
        </w:rPr>
        <w:t xml:space="preserve">ortable tools </w:t>
      </w:r>
      <w:r>
        <w:rPr>
          <w:rFonts w:cs="Arial"/>
        </w:rPr>
        <w:t>required for this work.</w:t>
      </w:r>
    </w:p>
    <w:p w14:paraId="3D896C4E" w14:textId="77777777" w:rsidR="000A0BE3" w:rsidRPr="00486E2A" w:rsidRDefault="000A0BE3" w:rsidP="001B35EA">
      <w:pPr>
        <w:rPr>
          <w:rFonts w:cs="Arial"/>
        </w:rPr>
      </w:pPr>
    </w:p>
    <w:p w14:paraId="5C0CD024" w14:textId="77777777" w:rsidR="001610BA" w:rsidRPr="00AC1B68" w:rsidRDefault="001B35EA" w:rsidP="004E4269">
      <w:pPr>
        <w:pStyle w:val="SubHeading"/>
      </w:pPr>
      <w:bookmarkStart w:id="15" w:name="_Toc435108598"/>
      <w:r w:rsidRPr="00785B17">
        <w:t>Mechanical plant</w:t>
      </w:r>
      <w:bookmarkEnd w:id="15"/>
    </w:p>
    <w:p w14:paraId="7299CCD1" w14:textId="77777777" w:rsidR="001B35EA" w:rsidRPr="00486E2A" w:rsidRDefault="001B35EA" w:rsidP="00DA2B48">
      <w:pPr>
        <w:pStyle w:val="ListParagraph"/>
        <w:numPr>
          <w:ilvl w:val="0"/>
          <w:numId w:val="22"/>
        </w:numPr>
        <w:rPr>
          <w:rFonts w:cs="Arial"/>
        </w:rPr>
      </w:pPr>
      <w:r w:rsidRPr="00486E2A">
        <w:rPr>
          <w:rFonts w:cs="Arial"/>
        </w:rPr>
        <w:t>All plant brought onto site will be regularly maintained and tagged for identification purposes.</w:t>
      </w:r>
      <w:r w:rsidR="002B333A" w:rsidRPr="00486E2A">
        <w:rPr>
          <w:rFonts w:cs="Arial"/>
        </w:rPr>
        <w:t xml:space="preserve"> T</w:t>
      </w:r>
      <w:r w:rsidRPr="00486E2A">
        <w:rPr>
          <w:rFonts w:cs="Arial"/>
        </w:rPr>
        <w:t>he CCTV surveying unit will be located as close as possible to the work area as</w:t>
      </w:r>
      <w:r w:rsidR="002B333A" w:rsidRPr="00486E2A">
        <w:rPr>
          <w:rFonts w:cs="Arial"/>
        </w:rPr>
        <w:t xml:space="preserve"> </w:t>
      </w:r>
      <w:r w:rsidRPr="00486E2A">
        <w:rPr>
          <w:rFonts w:cs="Arial"/>
        </w:rPr>
        <w:t>is permitted.</w:t>
      </w:r>
      <w:r w:rsidR="00771849" w:rsidRPr="00486E2A">
        <w:rPr>
          <w:rFonts w:cs="Arial"/>
        </w:rPr>
        <w:t xml:space="preserve"> </w:t>
      </w:r>
    </w:p>
    <w:p w14:paraId="115362AB" w14:textId="77777777" w:rsidR="00486E2A" w:rsidRPr="00486E2A" w:rsidRDefault="00486E2A" w:rsidP="00486E2A">
      <w:pPr>
        <w:rPr>
          <w:rFonts w:cs="Arial"/>
        </w:rPr>
      </w:pPr>
    </w:p>
    <w:p w14:paraId="46FCED99" w14:textId="77777777" w:rsidR="001B35EA" w:rsidRPr="002B333A" w:rsidRDefault="001B35EA" w:rsidP="004E4269">
      <w:pPr>
        <w:pStyle w:val="SubHeading"/>
      </w:pPr>
      <w:bookmarkStart w:id="16" w:name="_Toc435108599"/>
      <w:r w:rsidRPr="002B333A">
        <w:t>Track mounted vehicles and plant</w:t>
      </w:r>
      <w:bookmarkEnd w:id="16"/>
    </w:p>
    <w:p w14:paraId="7033D840" w14:textId="77777777" w:rsidR="001B35EA" w:rsidRDefault="000A0BE3" w:rsidP="001B35EA">
      <w:pPr>
        <w:rPr>
          <w:rFonts w:cs="Arial"/>
        </w:rPr>
      </w:pPr>
      <w:r w:rsidRPr="00486E2A">
        <w:rPr>
          <w:rFonts w:cs="Arial"/>
        </w:rPr>
        <w:t>N/A</w:t>
      </w:r>
    </w:p>
    <w:p w14:paraId="0FFC0F02" w14:textId="77777777" w:rsidR="00AC1B68" w:rsidRPr="00486E2A" w:rsidRDefault="00AC1B68" w:rsidP="001B35EA">
      <w:pPr>
        <w:rPr>
          <w:rFonts w:cs="Arial"/>
        </w:rPr>
      </w:pPr>
    </w:p>
    <w:p w14:paraId="53D867AA" w14:textId="77777777" w:rsidR="00771849" w:rsidRPr="00785B17" w:rsidRDefault="00771849" w:rsidP="004E4269">
      <w:pPr>
        <w:pStyle w:val="SubHeading"/>
      </w:pPr>
      <w:bookmarkStart w:id="17" w:name="_Toc435108600"/>
      <w:r w:rsidRPr="00785B17">
        <w:t>Temporary lighting and power</w:t>
      </w:r>
      <w:bookmarkEnd w:id="17"/>
    </w:p>
    <w:p w14:paraId="300DB77B" w14:textId="77777777" w:rsidR="00771849" w:rsidRPr="00486E2A" w:rsidRDefault="00771849" w:rsidP="00771849">
      <w:pPr>
        <w:rPr>
          <w:rFonts w:cs="Arial"/>
          <w:szCs w:val="24"/>
        </w:rPr>
      </w:pPr>
      <w:r w:rsidRPr="00486E2A">
        <w:rPr>
          <w:rFonts w:cs="Arial"/>
          <w:szCs w:val="24"/>
        </w:rPr>
        <w:t>Temporary lighting will be provided by:</w:t>
      </w:r>
    </w:p>
    <w:p w14:paraId="1944B18B" w14:textId="77777777" w:rsidR="00771849" w:rsidRPr="00486E2A" w:rsidRDefault="00771849" w:rsidP="00771849">
      <w:pPr>
        <w:rPr>
          <w:rFonts w:cs="Arial"/>
          <w:szCs w:val="24"/>
        </w:rPr>
      </w:pPr>
    </w:p>
    <w:p w14:paraId="7B5BDC63" w14:textId="77777777" w:rsidR="00AD65FE" w:rsidRDefault="00A26459" w:rsidP="00DA2B48">
      <w:pPr>
        <w:pStyle w:val="ListParagraph"/>
        <w:numPr>
          <w:ilvl w:val="0"/>
          <w:numId w:val="22"/>
        </w:numPr>
        <w:rPr>
          <w:rFonts w:cs="Arial"/>
          <w:szCs w:val="24"/>
        </w:rPr>
      </w:pPr>
      <w:r>
        <w:rPr>
          <w:rFonts w:cs="Arial"/>
          <w:szCs w:val="24"/>
        </w:rPr>
        <w:t xml:space="preserve">Tunnel has adequate lighting </w:t>
      </w:r>
    </w:p>
    <w:p w14:paraId="0E22B954" w14:textId="77777777" w:rsidR="00771849" w:rsidRPr="00486E2A" w:rsidRDefault="00AD65FE" w:rsidP="00DA2B48">
      <w:pPr>
        <w:pStyle w:val="ListParagraph"/>
        <w:numPr>
          <w:ilvl w:val="0"/>
          <w:numId w:val="22"/>
        </w:numPr>
        <w:rPr>
          <w:rFonts w:cs="Arial"/>
          <w:szCs w:val="24"/>
        </w:rPr>
      </w:pPr>
      <w:r>
        <w:rPr>
          <w:rFonts w:cs="Arial"/>
          <w:szCs w:val="24"/>
        </w:rPr>
        <w:t>Li</w:t>
      </w:r>
      <w:r w:rsidR="00A26459">
        <w:rPr>
          <w:rFonts w:cs="Arial"/>
          <w:szCs w:val="24"/>
        </w:rPr>
        <w:t>ghting from A1 Vehicles will also be used.</w:t>
      </w:r>
    </w:p>
    <w:p w14:paraId="652C8CA0" w14:textId="77777777" w:rsidR="00771849" w:rsidRDefault="00771849" w:rsidP="00DA2B48">
      <w:pPr>
        <w:pStyle w:val="ListParagraph"/>
        <w:numPr>
          <w:ilvl w:val="0"/>
          <w:numId w:val="22"/>
        </w:numPr>
        <w:rPr>
          <w:rFonts w:cs="Arial"/>
          <w:szCs w:val="24"/>
        </w:rPr>
      </w:pPr>
      <w:r w:rsidRPr="00486E2A">
        <w:rPr>
          <w:rFonts w:cs="Arial"/>
          <w:szCs w:val="24"/>
        </w:rPr>
        <w:t>Hand held intrinsically safe battery powered torches</w:t>
      </w:r>
      <w:r w:rsidR="00486E2A">
        <w:rPr>
          <w:rFonts w:cs="Arial"/>
          <w:szCs w:val="24"/>
        </w:rPr>
        <w:t>.</w:t>
      </w:r>
    </w:p>
    <w:p w14:paraId="791BD068" w14:textId="77777777" w:rsidR="00A26459" w:rsidRDefault="00A26459" w:rsidP="00DA2B48">
      <w:pPr>
        <w:pStyle w:val="ListParagraph"/>
        <w:numPr>
          <w:ilvl w:val="0"/>
          <w:numId w:val="22"/>
        </w:numPr>
        <w:rPr>
          <w:rFonts w:cs="Arial"/>
          <w:szCs w:val="24"/>
        </w:rPr>
      </w:pPr>
      <w:r>
        <w:rPr>
          <w:rFonts w:cs="Arial"/>
          <w:szCs w:val="24"/>
        </w:rPr>
        <w:t>All A1 Operators will wear head torches whilst in the tunnel.</w:t>
      </w:r>
    </w:p>
    <w:p w14:paraId="3B171068" w14:textId="77777777" w:rsidR="00A26459" w:rsidRPr="00486E2A" w:rsidRDefault="00A26459" w:rsidP="00DA2B48">
      <w:pPr>
        <w:pStyle w:val="ListParagraph"/>
        <w:numPr>
          <w:ilvl w:val="0"/>
          <w:numId w:val="22"/>
        </w:numPr>
        <w:rPr>
          <w:rFonts w:cs="Arial"/>
          <w:szCs w:val="24"/>
        </w:rPr>
      </w:pPr>
      <w:r>
        <w:rPr>
          <w:rFonts w:cs="Arial"/>
          <w:szCs w:val="24"/>
        </w:rPr>
        <w:t>Self-powered flashing lights/beacons will be used around barriers.</w:t>
      </w:r>
    </w:p>
    <w:p w14:paraId="7EDD2B89" w14:textId="77777777" w:rsidR="00AC1B68" w:rsidRPr="00486E2A" w:rsidRDefault="00AC1B68" w:rsidP="001B35EA">
      <w:pPr>
        <w:rPr>
          <w:rFonts w:cs="Arial"/>
          <w:szCs w:val="24"/>
        </w:rPr>
      </w:pPr>
    </w:p>
    <w:p w14:paraId="05DC2B19" w14:textId="77777777" w:rsidR="00771849" w:rsidRPr="00AC1B68" w:rsidRDefault="00771849" w:rsidP="00AC1B68">
      <w:pPr>
        <w:pStyle w:val="SubHeading"/>
      </w:pPr>
      <w:bookmarkStart w:id="18" w:name="_Toc435108601"/>
      <w:r w:rsidRPr="00785B17">
        <w:t>Signs and notices</w:t>
      </w:r>
      <w:bookmarkEnd w:id="18"/>
    </w:p>
    <w:p w14:paraId="6A6E092A" w14:textId="77777777" w:rsidR="00771849" w:rsidRPr="00486E2A" w:rsidRDefault="00771849" w:rsidP="00DA2B48">
      <w:pPr>
        <w:pStyle w:val="ListParagraph"/>
        <w:numPr>
          <w:ilvl w:val="0"/>
          <w:numId w:val="23"/>
        </w:numPr>
        <w:rPr>
          <w:rFonts w:cs="Arial"/>
        </w:rPr>
      </w:pPr>
      <w:r w:rsidRPr="00486E2A">
        <w:rPr>
          <w:rFonts w:cs="Arial"/>
        </w:rPr>
        <w:t>The working will be isolated using signing, lighting and guarding in accordance with chapter 8 of the NRASWA 1991.</w:t>
      </w:r>
    </w:p>
    <w:p w14:paraId="1A627B1C" w14:textId="77777777" w:rsidR="00771849" w:rsidRPr="00486E2A" w:rsidRDefault="00771849" w:rsidP="00DA2B48">
      <w:pPr>
        <w:pStyle w:val="ListParagraph"/>
        <w:numPr>
          <w:ilvl w:val="0"/>
          <w:numId w:val="23"/>
        </w:numPr>
        <w:rPr>
          <w:rFonts w:cs="Arial"/>
        </w:rPr>
      </w:pPr>
      <w:r w:rsidRPr="00486E2A">
        <w:rPr>
          <w:rFonts w:cs="Arial"/>
        </w:rPr>
        <w:t>Notices of warning of HPWJ and CCTV survey activities are erected in prominent positions for the protection of employees and general public.</w:t>
      </w:r>
    </w:p>
    <w:p w14:paraId="4F199565" w14:textId="77777777" w:rsidR="00771849" w:rsidRDefault="00771849" w:rsidP="00771849">
      <w:pPr>
        <w:rPr>
          <w:rFonts w:cs="Arial"/>
        </w:rPr>
      </w:pPr>
    </w:p>
    <w:p w14:paraId="238534AF" w14:textId="77777777" w:rsidR="00771849" w:rsidRDefault="00771849" w:rsidP="00771849">
      <w:pPr>
        <w:rPr>
          <w:rFonts w:cs="Arial"/>
        </w:rPr>
      </w:pPr>
      <w:r>
        <w:rPr>
          <w:rFonts w:ascii="Arial" w:hAnsi="Arial" w:cs="Arial"/>
          <w:noProof/>
          <w:color w:val="0000FF"/>
          <w:sz w:val="27"/>
          <w:szCs w:val="27"/>
        </w:rPr>
        <w:drawing>
          <wp:anchor distT="0" distB="0" distL="114300" distR="114300" simplePos="0" relativeHeight="251701248" behindDoc="1" locked="0" layoutInCell="1" allowOverlap="1" wp14:anchorId="6727B501" wp14:editId="7957E2EB">
            <wp:simplePos x="0" y="0"/>
            <wp:positionH relativeFrom="margin">
              <wp:posOffset>1038225</wp:posOffset>
            </wp:positionH>
            <wp:positionV relativeFrom="paragraph">
              <wp:posOffset>47625</wp:posOffset>
            </wp:positionV>
            <wp:extent cx="866544" cy="765175"/>
            <wp:effectExtent l="0" t="0" r="0" b="0"/>
            <wp:wrapNone/>
            <wp:docPr id="209" name="Picture 5" descr="http://www.protectsigns.uk/images/detailed/3/P7001_30.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tectsigns.uk/images/detailed/3/P7001_30.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6544" cy="765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42F41E" w14:textId="77777777" w:rsidR="00A26459" w:rsidRDefault="00A26459" w:rsidP="00771849">
      <w:pPr>
        <w:rPr>
          <w:rFonts w:cs="Arial"/>
        </w:rPr>
      </w:pPr>
    </w:p>
    <w:p w14:paraId="4B9BF4DF" w14:textId="77777777" w:rsidR="00771849" w:rsidRDefault="00771849" w:rsidP="00771849">
      <w:pPr>
        <w:rPr>
          <w:rFonts w:cs="Arial"/>
        </w:rPr>
      </w:pPr>
    </w:p>
    <w:p w14:paraId="390DDDE9" w14:textId="77777777" w:rsidR="00771849" w:rsidRDefault="00771849" w:rsidP="00771849">
      <w:pPr>
        <w:rPr>
          <w:rFonts w:cs="Arial"/>
        </w:rPr>
      </w:pPr>
    </w:p>
    <w:p w14:paraId="640717BF" w14:textId="77777777" w:rsidR="00771849" w:rsidRDefault="00771849" w:rsidP="00771849">
      <w:pPr>
        <w:rPr>
          <w:rFonts w:cs="Arial"/>
          <w:b/>
        </w:rPr>
      </w:pPr>
    </w:p>
    <w:p w14:paraId="7F26EDFF" w14:textId="77777777" w:rsidR="00771849" w:rsidRDefault="00AD65FE" w:rsidP="00771849">
      <w:pPr>
        <w:rPr>
          <w:rFonts w:cs="Arial"/>
          <w:b/>
        </w:rPr>
      </w:pPr>
      <w:r>
        <w:rPr>
          <w:rFonts w:cs="Arial"/>
          <w:b/>
        </w:rPr>
        <w:t xml:space="preserve">              </w:t>
      </w:r>
      <w:r w:rsidR="00771849">
        <w:rPr>
          <w:rFonts w:cs="Arial"/>
          <w:b/>
        </w:rPr>
        <w:t xml:space="preserve">Work </w:t>
      </w:r>
      <w:r>
        <w:rPr>
          <w:rFonts w:cs="Arial"/>
          <w:b/>
        </w:rPr>
        <w:t xml:space="preserve">being undertaken </w:t>
      </w:r>
      <w:r w:rsidR="00771849">
        <w:rPr>
          <w:rFonts w:cs="Arial"/>
          <w:b/>
        </w:rPr>
        <w:t>Ahead</w:t>
      </w:r>
    </w:p>
    <w:p w14:paraId="13855A42" w14:textId="77777777" w:rsidR="00771849" w:rsidRDefault="00771849" w:rsidP="00771849">
      <w:pPr>
        <w:rPr>
          <w:rFonts w:cs="Arial"/>
          <w:b/>
        </w:rPr>
      </w:pPr>
    </w:p>
    <w:p w14:paraId="7DE44AF3" w14:textId="77777777" w:rsidR="00771849" w:rsidRPr="00DC3193" w:rsidRDefault="00771849" w:rsidP="00486E2A">
      <w:pPr>
        <w:pStyle w:val="SubHeading"/>
      </w:pPr>
      <w:bookmarkStart w:id="19" w:name="_Toc435108602"/>
      <w:r>
        <w:rPr>
          <w:rFonts w:ascii="Arial" w:hAnsi="Arial"/>
          <w:noProof/>
          <w:color w:val="0000FF"/>
          <w:sz w:val="27"/>
          <w:szCs w:val="27"/>
        </w:rPr>
        <w:drawing>
          <wp:anchor distT="0" distB="0" distL="114300" distR="114300" simplePos="0" relativeHeight="251699200" behindDoc="1" locked="0" layoutInCell="1" allowOverlap="1" wp14:anchorId="3BA93F5E" wp14:editId="0648CA8A">
            <wp:simplePos x="0" y="0"/>
            <wp:positionH relativeFrom="margin">
              <wp:posOffset>-38100</wp:posOffset>
            </wp:positionH>
            <wp:positionV relativeFrom="paragraph">
              <wp:posOffset>75565</wp:posOffset>
            </wp:positionV>
            <wp:extent cx="2484384" cy="1701209"/>
            <wp:effectExtent l="0" t="0" r="0" b="0"/>
            <wp:wrapNone/>
            <wp:docPr id="57" name="Picture 3" descr="http://www.grade1online.com/communities/4/004/008/312/844/images/4537724239.sw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ade1online.com/communities/4/004/008/312/844/images/4537724239.swf">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84384" cy="17012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3193">
        <w:t>Safety Barriers</w:t>
      </w:r>
      <w:bookmarkEnd w:id="19"/>
    </w:p>
    <w:p w14:paraId="3A1C363A" w14:textId="77777777" w:rsidR="00771849" w:rsidRDefault="00771849" w:rsidP="00771849">
      <w:pPr>
        <w:rPr>
          <w:rFonts w:cs="Arial"/>
        </w:rPr>
      </w:pPr>
    </w:p>
    <w:p w14:paraId="675922EA" w14:textId="77777777" w:rsidR="00771849" w:rsidRDefault="00771849" w:rsidP="00771849">
      <w:pPr>
        <w:rPr>
          <w:rFonts w:cs="Arial"/>
        </w:rPr>
      </w:pPr>
    </w:p>
    <w:p w14:paraId="619D4EA9" w14:textId="77777777" w:rsidR="00771849" w:rsidRDefault="00771849" w:rsidP="00771849">
      <w:pPr>
        <w:rPr>
          <w:rFonts w:cs="Arial"/>
        </w:rPr>
      </w:pPr>
    </w:p>
    <w:p w14:paraId="6ADF998F" w14:textId="77777777" w:rsidR="00771849" w:rsidRDefault="00771849" w:rsidP="00771849">
      <w:pPr>
        <w:rPr>
          <w:rFonts w:cs="Arial"/>
        </w:rPr>
      </w:pPr>
    </w:p>
    <w:p w14:paraId="1F12FFEF" w14:textId="77777777" w:rsidR="00771849" w:rsidRDefault="00771849" w:rsidP="00771849">
      <w:pPr>
        <w:rPr>
          <w:rFonts w:cs="Arial"/>
        </w:rPr>
      </w:pPr>
    </w:p>
    <w:p w14:paraId="36F12667" w14:textId="77777777" w:rsidR="00771849" w:rsidRDefault="00771849" w:rsidP="00771849">
      <w:pPr>
        <w:rPr>
          <w:rFonts w:cs="Arial"/>
        </w:rPr>
      </w:pPr>
    </w:p>
    <w:p w14:paraId="5C5B0832" w14:textId="77777777" w:rsidR="00771849" w:rsidRDefault="00771849" w:rsidP="00771849">
      <w:pPr>
        <w:rPr>
          <w:rFonts w:cs="Arial"/>
          <w:b/>
        </w:rPr>
      </w:pPr>
    </w:p>
    <w:p w14:paraId="2B564AA5" w14:textId="77777777" w:rsidR="00AC1B68" w:rsidRDefault="00AC1B68" w:rsidP="00771849">
      <w:pPr>
        <w:rPr>
          <w:rFonts w:cs="Arial"/>
          <w:b/>
        </w:rPr>
      </w:pPr>
    </w:p>
    <w:p w14:paraId="287A65AC" w14:textId="77777777" w:rsidR="00771849" w:rsidRPr="00486E2A" w:rsidRDefault="00771849" w:rsidP="00DA2B48">
      <w:pPr>
        <w:pStyle w:val="ListParagraph"/>
        <w:numPr>
          <w:ilvl w:val="0"/>
          <w:numId w:val="24"/>
        </w:numPr>
        <w:rPr>
          <w:rFonts w:cs="Arial"/>
        </w:rPr>
      </w:pPr>
      <w:r w:rsidRPr="00486E2A">
        <w:rPr>
          <w:rFonts w:cs="Arial"/>
        </w:rPr>
        <w:t>Compliant with BS 7818 for pedestrian restraint systems and Chapter 8 Street works A1 Group use Avalon plastic barriers with locking system which creates secure joints on uneven ground, up slopes, over kerbs and across rough terrain. Either unlocked or in locked mode, configurations are made to prevent unauthorised dismantling.</w:t>
      </w:r>
    </w:p>
    <w:p w14:paraId="7A9B4721" w14:textId="77777777" w:rsidR="00771849" w:rsidRPr="00486E2A" w:rsidRDefault="00771849" w:rsidP="00771849">
      <w:pPr>
        <w:rPr>
          <w:rFonts w:cs="Arial"/>
        </w:rPr>
      </w:pPr>
    </w:p>
    <w:p w14:paraId="3204C06A" w14:textId="77777777" w:rsidR="001610BA" w:rsidRPr="00AC1B68" w:rsidRDefault="00771849" w:rsidP="004E4269">
      <w:pPr>
        <w:pStyle w:val="SubHeading"/>
      </w:pPr>
      <w:bookmarkStart w:id="20" w:name="_Toc435108603"/>
      <w:r w:rsidRPr="00785B17">
        <w:t>Traffic management</w:t>
      </w:r>
      <w:bookmarkEnd w:id="20"/>
    </w:p>
    <w:p w14:paraId="7B566D0F" w14:textId="77777777" w:rsidR="00771849" w:rsidRPr="00486E2A" w:rsidRDefault="00A26459" w:rsidP="00DA2B48">
      <w:pPr>
        <w:pStyle w:val="ListParagraph"/>
        <w:numPr>
          <w:ilvl w:val="0"/>
          <w:numId w:val="24"/>
        </w:numPr>
        <w:rPr>
          <w:rFonts w:cs="Arial"/>
        </w:rPr>
      </w:pPr>
      <w:r>
        <w:rPr>
          <w:rFonts w:cs="Arial"/>
        </w:rPr>
        <w:t>No access to pedestrians or vehicles are present in the tunnel</w:t>
      </w:r>
      <w:r w:rsidR="00AD65FE">
        <w:rPr>
          <w:rFonts w:cs="Arial"/>
        </w:rPr>
        <w:t>. H</w:t>
      </w:r>
      <w:r>
        <w:rPr>
          <w:rFonts w:cs="Arial"/>
        </w:rPr>
        <w:t xml:space="preserve">owever all </w:t>
      </w:r>
      <w:r w:rsidR="00771849" w:rsidRPr="00486E2A">
        <w:rPr>
          <w:rFonts w:cs="Arial"/>
        </w:rPr>
        <w:t>sign</w:t>
      </w:r>
      <w:r>
        <w:rPr>
          <w:rFonts w:cs="Arial"/>
        </w:rPr>
        <w:t>age</w:t>
      </w:r>
      <w:r w:rsidR="00771849" w:rsidRPr="00486E2A">
        <w:rPr>
          <w:rFonts w:cs="Arial"/>
        </w:rPr>
        <w:t>, lighting and guarding of works in accordance with the requirements of NRASWA 1991 will be employed.</w:t>
      </w:r>
    </w:p>
    <w:p w14:paraId="3DA2CE63" w14:textId="77777777" w:rsidR="00486E2A" w:rsidRPr="00486E2A" w:rsidRDefault="00486E2A" w:rsidP="00486E2A">
      <w:pPr>
        <w:rPr>
          <w:rFonts w:cs="Arial"/>
        </w:rPr>
      </w:pPr>
    </w:p>
    <w:p w14:paraId="29D48236" w14:textId="77777777" w:rsidR="00771849" w:rsidRPr="00785B17" w:rsidRDefault="00771849" w:rsidP="004E4269">
      <w:pPr>
        <w:pStyle w:val="SubHeading"/>
      </w:pPr>
      <w:bookmarkStart w:id="21" w:name="_Toc435108604"/>
      <w:r w:rsidRPr="00785B17">
        <w:t>Temporary structures/ false work</w:t>
      </w:r>
      <w:bookmarkEnd w:id="21"/>
    </w:p>
    <w:p w14:paraId="589407B7" w14:textId="77777777" w:rsidR="00771849" w:rsidRPr="00486E2A" w:rsidRDefault="00771849" w:rsidP="00771849">
      <w:pPr>
        <w:rPr>
          <w:rFonts w:cs="Arial"/>
          <w:szCs w:val="24"/>
        </w:rPr>
      </w:pPr>
      <w:r w:rsidRPr="00486E2A">
        <w:rPr>
          <w:rFonts w:cs="Arial"/>
          <w:szCs w:val="24"/>
        </w:rPr>
        <w:t>N/A</w:t>
      </w:r>
    </w:p>
    <w:p w14:paraId="41F8D6DD" w14:textId="77777777" w:rsidR="00771849" w:rsidRPr="00486E2A" w:rsidRDefault="00771849" w:rsidP="00771849">
      <w:pPr>
        <w:rPr>
          <w:rFonts w:cs="Arial"/>
          <w:szCs w:val="24"/>
        </w:rPr>
      </w:pPr>
    </w:p>
    <w:p w14:paraId="0257BEE5" w14:textId="77777777" w:rsidR="00771849" w:rsidRPr="00785B17" w:rsidRDefault="00771849" w:rsidP="004E4269">
      <w:pPr>
        <w:pStyle w:val="SubHeading"/>
      </w:pPr>
      <w:bookmarkStart w:id="22" w:name="_Toc435108605"/>
      <w:r w:rsidRPr="00785B17">
        <w:t>Working at heights</w:t>
      </w:r>
      <w:bookmarkEnd w:id="22"/>
    </w:p>
    <w:p w14:paraId="7B430C2A" w14:textId="77777777" w:rsidR="00771849" w:rsidRPr="00486E2A" w:rsidRDefault="00771849" w:rsidP="00771849">
      <w:pPr>
        <w:rPr>
          <w:rFonts w:cs="Arial"/>
        </w:rPr>
      </w:pPr>
      <w:r w:rsidRPr="00486E2A">
        <w:rPr>
          <w:rFonts w:cs="Arial"/>
        </w:rPr>
        <w:t>N/A</w:t>
      </w:r>
    </w:p>
    <w:p w14:paraId="56369135" w14:textId="77777777" w:rsidR="00771849" w:rsidRPr="00486E2A" w:rsidRDefault="00771849" w:rsidP="00771849">
      <w:pPr>
        <w:rPr>
          <w:rFonts w:cs="Arial"/>
        </w:rPr>
      </w:pPr>
    </w:p>
    <w:p w14:paraId="066D8908" w14:textId="77777777" w:rsidR="00771849" w:rsidRPr="00785B17" w:rsidRDefault="00771849" w:rsidP="004E4269">
      <w:pPr>
        <w:pStyle w:val="SubHeading"/>
      </w:pPr>
      <w:bookmarkStart w:id="23" w:name="_Toc435108606"/>
      <w:r w:rsidRPr="00785B17">
        <w:t>Emergency Procedures</w:t>
      </w:r>
      <w:bookmarkEnd w:id="23"/>
    </w:p>
    <w:p w14:paraId="332EA52A" w14:textId="77777777" w:rsidR="00771849" w:rsidRDefault="00771849" w:rsidP="00771849">
      <w:pPr>
        <w:rPr>
          <w:rFonts w:cs="Arial"/>
        </w:rPr>
      </w:pPr>
      <w:r w:rsidRPr="001B35EA">
        <w:rPr>
          <w:rFonts w:cs="Arial"/>
        </w:rPr>
        <w:t xml:space="preserve">A1 Wokingham Wet Waste Limited </w:t>
      </w:r>
      <w:r w:rsidR="00465013" w:rsidRPr="001B35EA">
        <w:rPr>
          <w:rFonts w:cs="Arial"/>
        </w:rPr>
        <w:t>24-hour</w:t>
      </w:r>
      <w:r w:rsidRPr="001B35EA">
        <w:rPr>
          <w:rFonts w:cs="Arial"/>
        </w:rPr>
        <w:t xml:space="preserve"> emergency service number is:</w:t>
      </w:r>
    </w:p>
    <w:p w14:paraId="1F830B02" w14:textId="77777777" w:rsidR="00AC1B68" w:rsidRPr="001B35EA" w:rsidRDefault="00AC1B68" w:rsidP="00771849">
      <w:pPr>
        <w:rPr>
          <w:rFonts w:cs="Arial"/>
        </w:rPr>
      </w:pPr>
    </w:p>
    <w:p w14:paraId="014A21E6" w14:textId="77777777" w:rsidR="00AC1B68" w:rsidRPr="00465013" w:rsidRDefault="00771849" w:rsidP="00771849">
      <w:pPr>
        <w:rPr>
          <w:rFonts w:cs="Arial"/>
          <w:b/>
          <w:sz w:val="28"/>
        </w:rPr>
      </w:pPr>
      <w:r w:rsidRPr="00465013">
        <w:rPr>
          <w:rFonts w:cs="Arial"/>
          <w:b/>
          <w:sz w:val="28"/>
        </w:rPr>
        <w:t xml:space="preserve">Tel: </w:t>
      </w:r>
      <w:r w:rsidR="00AC1B68" w:rsidRPr="00465013">
        <w:rPr>
          <w:rFonts w:cs="Arial"/>
          <w:b/>
          <w:sz w:val="28"/>
        </w:rPr>
        <w:tab/>
      </w:r>
      <w:r w:rsidR="00AC1B68" w:rsidRPr="00465013">
        <w:rPr>
          <w:rFonts w:cs="Arial"/>
          <w:b/>
          <w:sz w:val="28"/>
        </w:rPr>
        <w:tab/>
      </w:r>
      <w:r w:rsidR="00AC1B68" w:rsidRPr="00465013">
        <w:rPr>
          <w:rFonts w:cs="Arial"/>
          <w:b/>
          <w:sz w:val="28"/>
        </w:rPr>
        <w:tab/>
      </w:r>
      <w:r w:rsidRPr="00465013">
        <w:rPr>
          <w:rFonts w:cs="Arial"/>
          <w:b/>
          <w:sz w:val="28"/>
        </w:rPr>
        <w:t>07831</w:t>
      </w:r>
      <w:r w:rsidR="00AC1B68" w:rsidRPr="00465013">
        <w:rPr>
          <w:rFonts w:cs="Arial"/>
          <w:b/>
          <w:sz w:val="28"/>
        </w:rPr>
        <w:t xml:space="preserve"> </w:t>
      </w:r>
      <w:r w:rsidRPr="00465013">
        <w:rPr>
          <w:rFonts w:cs="Arial"/>
          <w:b/>
          <w:sz w:val="28"/>
        </w:rPr>
        <w:t>507</w:t>
      </w:r>
      <w:r w:rsidR="00AC1B68" w:rsidRPr="00465013">
        <w:rPr>
          <w:rFonts w:cs="Arial"/>
          <w:b/>
          <w:sz w:val="28"/>
        </w:rPr>
        <w:t xml:space="preserve"> </w:t>
      </w:r>
      <w:r w:rsidRPr="00465013">
        <w:rPr>
          <w:rFonts w:cs="Arial"/>
          <w:b/>
          <w:sz w:val="28"/>
        </w:rPr>
        <w:t>920</w:t>
      </w:r>
    </w:p>
    <w:p w14:paraId="140323B0" w14:textId="77777777" w:rsidR="00AC1B68" w:rsidRPr="00465013" w:rsidRDefault="00771849" w:rsidP="00771849">
      <w:pPr>
        <w:rPr>
          <w:rFonts w:cs="Arial"/>
          <w:b/>
          <w:sz w:val="28"/>
        </w:rPr>
      </w:pPr>
      <w:r w:rsidRPr="00465013">
        <w:rPr>
          <w:rFonts w:cs="Arial"/>
          <w:b/>
          <w:sz w:val="28"/>
        </w:rPr>
        <w:t xml:space="preserve">Fax: </w:t>
      </w:r>
      <w:r w:rsidR="00AC1B68" w:rsidRPr="00465013">
        <w:rPr>
          <w:rFonts w:cs="Arial"/>
          <w:b/>
          <w:sz w:val="28"/>
        </w:rPr>
        <w:tab/>
      </w:r>
      <w:r w:rsidR="00AC1B68" w:rsidRPr="00465013">
        <w:rPr>
          <w:rFonts w:cs="Arial"/>
          <w:b/>
          <w:sz w:val="28"/>
        </w:rPr>
        <w:tab/>
      </w:r>
      <w:r w:rsidR="00AC1B68" w:rsidRPr="00465013">
        <w:rPr>
          <w:rFonts w:cs="Arial"/>
          <w:b/>
          <w:sz w:val="28"/>
        </w:rPr>
        <w:tab/>
      </w:r>
      <w:r w:rsidRPr="00465013">
        <w:rPr>
          <w:rFonts w:cs="Arial"/>
          <w:b/>
          <w:sz w:val="28"/>
        </w:rPr>
        <w:t>0118 989</w:t>
      </w:r>
      <w:r w:rsidR="00AC1B68" w:rsidRPr="00465013">
        <w:rPr>
          <w:rFonts w:cs="Arial"/>
          <w:b/>
          <w:sz w:val="28"/>
        </w:rPr>
        <w:t xml:space="preserve"> </w:t>
      </w:r>
      <w:r w:rsidRPr="00465013">
        <w:rPr>
          <w:rFonts w:cs="Arial"/>
          <w:b/>
          <w:sz w:val="28"/>
        </w:rPr>
        <w:t>4652</w:t>
      </w:r>
    </w:p>
    <w:p w14:paraId="577CD414" w14:textId="77777777" w:rsidR="00771849" w:rsidRPr="00465013" w:rsidRDefault="00771849" w:rsidP="00771849">
      <w:pPr>
        <w:rPr>
          <w:rFonts w:cs="Arial"/>
          <w:b/>
          <w:sz w:val="28"/>
        </w:rPr>
      </w:pPr>
      <w:r w:rsidRPr="00465013">
        <w:rPr>
          <w:rFonts w:cs="Arial"/>
          <w:b/>
          <w:sz w:val="28"/>
        </w:rPr>
        <w:t xml:space="preserve">Safety </w:t>
      </w:r>
      <w:r w:rsidR="00AC1B68" w:rsidRPr="00465013">
        <w:rPr>
          <w:rFonts w:cs="Arial"/>
          <w:b/>
          <w:sz w:val="28"/>
        </w:rPr>
        <w:t>O</w:t>
      </w:r>
      <w:r w:rsidRPr="00465013">
        <w:rPr>
          <w:rFonts w:cs="Arial"/>
          <w:b/>
          <w:sz w:val="28"/>
        </w:rPr>
        <w:t xml:space="preserve">fficer: </w:t>
      </w:r>
      <w:r w:rsidRPr="00465013">
        <w:rPr>
          <w:rFonts w:cs="Arial"/>
          <w:b/>
          <w:sz w:val="28"/>
        </w:rPr>
        <w:tab/>
        <w:t>07712</w:t>
      </w:r>
      <w:r w:rsidR="00AC1B68" w:rsidRPr="00465013">
        <w:rPr>
          <w:rFonts w:cs="Arial"/>
          <w:b/>
          <w:sz w:val="28"/>
        </w:rPr>
        <w:t xml:space="preserve"> </w:t>
      </w:r>
      <w:r w:rsidRPr="00465013">
        <w:rPr>
          <w:rFonts w:cs="Arial"/>
          <w:b/>
          <w:sz w:val="28"/>
        </w:rPr>
        <w:t>556</w:t>
      </w:r>
      <w:r w:rsidR="00AC1B68" w:rsidRPr="00465013">
        <w:rPr>
          <w:rFonts w:cs="Arial"/>
          <w:b/>
          <w:sz w:val="28"/>
        </w:rPr>
        <w:t xml:space="preserve"> </w:t>
      </w:r>
      <w:r w:rsidRPr="00465013">
        <w:rPr>
          <w:rFonts w:cs="Arial"/>
          <w:b/>
          <w:sz w:val="28"/>
        </w:rPr>
        <w:t>825</w:t>
      </w:r>
    </w:p>
    <w:p w14:paraId="6AE0F0FF" w14:textId="77777777" w:rsidR="001B35EA" w:rsidRDefault="001B35EA" w:rsidP="001B35EA">
      <w:pPr>
        <w:rPr>
          <w:rFonts w:cs="Arial"/>
        </w:rPr>
      </w:pPr>
    </w:p>
    <w:p w14:paraId="528A542E" w14:textId="77777777" w:rsidR="001B35EA" w:rsidRPr="00AC1B68" w:rsidRDefault="001B35EA" w:rsidP="00AC1B68">
      <w:pPr>
        <w:pStyle w:val="SubHeading"/>
      </w:pPr>
      <w:bookmarkStart w:id="24" w:name="_Toc435108607"/>
      <w:r w:rsidRPr="00785B17">
        <w:t>First aid</w:t>
      </w:r>
      <w:bookmarkEnd w:id="24"/>
    </w:p>
    <w:p w14:paraId="1FCC5822" w14:textId="77777777" w:rsidR="001B35EA" w:rsidRPr="00AC1B68" w:rsidRDefault="001B35EA" w:rsidP="00DA2B48">
      <w:pPr>
        <w:pStyle w:val="ListParagraph"/>
        <w:numPr>
          <w:ilvl w:val="0"/>
          <w:numId w:val="24"/>
        </w:numPr>
        <w:rPr>
          <w:rFonts w:cs="Arial"/>
        </w:rPr>
      </w:pPr>
      <w:r w:rsidRPr="00AC1B68">
        <w:rPr>
          <w:rFonts w:cs="Arial"/>
        </w:rPr>
        <w:t>All vehicles will carry an accident book and are equippe</w:t>
      </w:r>
      <w:r w:rsidR="00AC1B68" w:rsidRPr="00AC1B68">
        <w:rPr>
          <w:rFonts w:cs="Arial"/>
        </w:rPr>
        <w:t>d with a suitable first aid kit.</w:t>
      </w:r>
    </w:p>
    <w:p w14:paraId="7D5DC7A5" w14:textId="77777777" w:rsidR="001610BA" w:rsidRPr="00AC1B68" w:rsidRDefault="001B35EA" w:rsidP="00DA2B48">
      <w:pPr>
        <w:pStyle w:val="ListParagraph"/>
        <w:numPr>
          <w:ilvl w:val="0"/>
          <w:numId w:val="24"/>
        </w:numPr>
        <w:rPr>
          <w:rFonts w:cs="Arial"/>
        </w:rPr>
      </w:pPr>
      <w:r w:rsidRPr="00AC1B68">
        <w:rPr>
          <w:rFonts w:cs="Arial"/>
        </w:rPr>
        <w:t>A nominated first aider is available at each depot together with the necessary first</w:t>
      </w:r>
      <w:r w:rsidR="002B333A" w:rsidRPr="00AC1B68">
        <w:rPr>
          <w:rFonts w:cs="Arial"/>
        </w:rPr>
        <w:t xml:space="preserve"> </w:t>
      </w:r>
      <w:r w:rsidRPr="00AC1B68">
        <w:rPr>
          <w:rFonts w:cs="Arial"/>
        </w:rPr>
        <w:t>aid equipment.</w:t>
      </w:r>
    </w:p>
    <w:p w14:paraId="11C10718" w14:textId="77777777" w:rsidR="001B35EA" w:rsidRPr="00AC1B68" w:rsidRDefault="001B35EA" w:rsidP="00DA2B48">
      <w:pPr>
        <w:pStyle w:val="ListParagraph"/>
        <w:numPr>
          <w:ilvl w:val="0"/>
          <w:numId w:val="24"/>
        </w:numPr>
        <w:rPr>
          <w:rFonts w:cs="Arial"/>
        </w:rPr>
      </w:pPr>
      <w:r w:rsidRPr="00AC1B68">
        <w:rPr>
          <w:rFonts w:cs="Arial"/>
        </w:rPr>
        <w:t>All operators will carry Weils disease and HPWJ cards at all times.</w:t>
      </w:r>
    </w:p>
    <w:p w14:paraId="3539EAD4" w14:textId="77777777" w:rsidR="001B35EA" w:rsidRPr="001B35EA" w:rsidRDefault="001B35EA" w:rsidP="001B35EA">
      <w:pPr>
        <w:rPr>
          <w:rFonts w:cs="Arial"/>
        </w:rPr>
      </w:pPr>
    </w:p>
    <w:p w14:paraId="09F288F5" w14:textId="77777777" w:rsidR="001B35EA" w:rsidRPr="00AC1B68" w:rsidRDefault="001B35EA" w:rsidP="00AC1B68">
      <w:pPr>
        <w:rPr>
          <w:rFonts w:cs="Arial"/>
        </w:rPr>
      </w:pPr>
      <w:r w:rsidRPr="00AC1B68">
        <w:rPr>
          <w:rFonts w:cs="Arial"/>
        </w:rPr>
        <w:t>The Health and Safety manager for A1 Wokingham Wet Waste Limited is Mr</w:t>
      </w:r>
      <w:r w:rsidR="002B333A" w:rsidRPr="00AC1B68">
        <w:rPr>
          <w:rFonts w:cs="Arial"/>
        </w:rPr>
        <w:t xml:space="preserve"> </w:t>
      </w:r>
      <w:r w:rsidRPr="00AC1B68">
        <w:rPr>
          <w:rFonts w:cs="Arial"/>
        </w:rPr>
        <w:t>Clive Owen.</w:t>
      </w:r>
    </w:p>
    <w:p w14:paraId="387CCC7C" w14:textId="77777777" w:rsidR="00AC1B68" w:rsidRDefault="00AC1B68" w:rsidP="001610BA">
      <w:pPr>
        <w:rPr>
          <w:rFonts w:cs="Arial"/>
        </w:rPr>
      </w:pPr>
    </w:p>
    <w:p w14:paraId="26BD94B4" w14:textId="77777777" w:rsidR="001B35EA" w:rsidRPr="00465013" w:rsidRDefault="001B35EA" w:rsidP="001610BA">
      <w:pPr>
        <w:rPr>
          <w:rFonts w:cs="Arial"/>
          <w:b/>
          <w:sz w:val="28"/>
        </w:rPr>
      </w:pPr>
      <w:r w:rsidRPr="00465013">
        <w:rPr>
          <w:rFonts w:cs="Arial"/>
          <w:b/>
          <w:sz w:val="28"/>
        </w:rPr>
        <w:t>24</w:t>
      </w:r>
      <w:r w:rsidR="00465013" w:rsidRPr="00465013">
        <w:rPr>
          <w:rFonts w:cs="Arial"/>
          <w:b/>
          <w:sz w:val="28"/>
        </w:rPr>
        <w:t xml:space="preserve">-hour </w:t>
      </w:r>
      <w:r w:rsidRPr="00465013">
        <w:rPr>
          <w:rFonts w:cs="Arial"/>
          <w:b/>
          <w:sz w:val="28"/>
        </w:rPr>
        <w:t>contact number</w:t>
      </w:r>
      <w:r w:rsidR="00AC1B68" w:rsidRPr="00465013">
        <w:rPr>
          <w:rFonts w:cs="Arial"/>
          <w:b/>
          <w:sz w:val="28"/>
        </w:rPr>
        <w:t>s</w:t>
      </w:r>
      <w:r w:rsidRPr="00465013">
        <w:rPr>
          <w:rFonts w:cs="Arial"/>
          <w:b/>
          <w:sz w:val="28"/>
        </w:rPr>
        <w:t>:</w:t>
      </w:r>
      <w:r w:rsidRPr="00465013">
        <w:rPr>
          <w:rFonts w:cs="Arial"/>
          <w:b/>
          <w:sz w:val="28"/>
        </w:rPr>
        <w:tab/>
        <w:t>07712</w:t>
      </w:r>
      <w:r w:rsidR="00AC1B68" w:rsidRPr="00465013">
        <w:rPr>
          <w:rFonts w:cs="Arial"/>
          <w:b/>
          <w:sz w:val="28"/>
        </w:rPr>
        <w:t xml:space="preserve"> </w:t>
      </w:r>
      <w:r w:rsidRPr="00465013">
        <w:rPr>
          <w:rFonts w:cs="Arial"/>
          <w:b/>
          <w:sz w:val="28"/>
        </w:rPr>
        <w:t>556</w:t>
      </w:r>
      <w:r w:rsidR="00AC1B68" w:rsidRPr="00465013">
        <w:rPr>
          <w:rFonts w:cs="Arial"/>
          <w:b/>
          <w:sz w:val="28"/>
        </w:rPr>
        <w:t xml:space="preserve"> </w:t>
      </w:r>
      <w:r w:rsidRPr="00465013">
        <w:rPr>
          <w:rFonts w:cs="Arial"/>
          <w:b/>
          <w:sz w:val="28"/>
        </w:rPr>
        <w:t>825</w:t>
      </w:r>
      <w:r w:rsidR="00AC1B68" w:rsidRPr="00465013">
        <w:rPr>
          <w:rFonts w:cs="Arial"/>
          <w:b/>
          <w:sz w:val="28"/>
        </w:rPr>
        <w:t xml:space="preserve"> </w:t>
      </w:r>
      <w:r w:rsidRPr="00465013">
        <w:rPr>
          <w:rFonts w:cs="Arial"/>
          <w:b/>
          <w:sz w:val="28"/>
        </w:rPr>
        <w:t>/</w:t>
      </w:r>
      <w:r w:rsidR="00AC1B68" w:rsidRPr="00465013">
        <w:rPr>
          <w:rFonts w:cs="Arial"/>
          <w:b/>
          <w:sz w:val="28"/>
        </w:rPr>
        <w:t xml:space="preserve"> </w:t>
      </w:r>
      <w:r w:rsidRPr="00465013">
        <w:rPr>
          <w:rFonts w:cs="Arial"/>
          <w:b/>
          <w:sz w:val="28"/>
        </w:rPr>
        <w:t>07831</w:t>
      </w:r>
      <w:r w:rsidR="00AC1B68" w:rsidRPr="00465013">
        <w:rPr>
          <w:rFonts w:cs="Arial"/>
          <w:b/>
          <w:sz w:val="28"/>
        </w:rPr>
        <w:t xml:space="preserve"> </w:t>
      </w:r>
      <w:r w:rsidRPr="00465013">
        <w:rPr>
          <w:rFonts w:cs="Arial"/>
          <w:b/>
          <w:sz w:val="28"/>
        </w:rPr>
        <w:t>507</w:t>
      </w:r>
      <w:r w:rsidR="00AC1B68" w:rsidRPr="00465013">
        <w:rPr>
          <w:rFonts w:cs="Arial"/>
          <w:b/>
          <w:sz w:val="28"/>
        </w:rPr>
        <w:t xml:space="preserve"> </w:t>
      </w:r>
      <w:r w:rsidRPr="00465013">
        <w:rPr>
          <w:rFonts w:cs="Arial"/>
          <w:b/>
          <w:sz w:val="28"/>
        </w:rPr>
        <w:t>920.</w:t>
      </w:r>
    </w:p>
    <w:p w14:paraId="51FE8732" w14:textId="77777777" w:rsidR="001B35EA" w:rsidRPr="00AC1B68" w:rsidRDefault="001B35EA" w:rsidP="001B35EA">
      <w:pPr>
        <w:rPr>
          <w:rFonts w:cs="Arial"/>
        </w:rPr>
      </w:pPr>
    </w:p>
    <w:p w14:paraId="2C955FC8" w14:textId="77777777" w:rsidR="000A0BE3" w:rsidRPr="00AC1B68" w:rsidRDefault="000A0BE3" w:rsidP="00AC1B68">
      <w:pPr>
        <w:pStyle w:val="SubHeading"/>
      </w:pPr>
      <w:bookmarkStart w:id="25" w:name="_Toc435108608"/>
      <w:r w:rsidRPr="002B333A">
        <w:lastRenderedPageBreak/>
        <w:t>Accidents, incidents and reporting of injuries, diseases and dangerous occurrences (RIDDOR 1995).</w:t>
      </w:r>
      <w:bookmarkEnd w:id="25"/>
    </w:p>
    <w:p w14:paraId="79885498" w14:textId="77777777" w:rsidR="000A0BE3" w:rsidRPr="00AC1B68" w:rsidRDefault="000A0BE3" w:rsidP="00DA2B48">
      <w:pPr>
        <w:pStyle w:val="ListParagraph"/>
        <w:numPr>
          <w:ilvl w:val="0"/>
          <w:numId w:val="25"/>
        </w:numPr>
        <w:rPr>
          <w:rFonts w:cs="Arial"/>
        </w:rPr>
      </w:pPr>
      <w:r w:rsidRPr="00AC1B68">
        <w:rPr>
          <w:rFonts w:cs="Arial"/>
        </w:rPr>
        <w:t>All accidents will be recorded in the accident book and reported to the client. Incidents that are reportable, under RIDDOR 95 will be reported to the HSE using forms F2506, F2508A etc. Copies will be sent to the DER.</w:t>
      </w:r>
    </w:p>
    <w:p w14:paraId="7E223C5B" w14:textId="77777777" w:rsidR="000A0BE3" w:rsidRPr="00AC1B68" w:rsidRDefault="000A0BE3" w:rsidP="00DA2B48">
      <w:pPr>
        <w:pStyle w:val="ListParagraph"/>
        <w:numPr>
          <w:ilvl w:val="0"/>
          <w:numId w:val="25"/>
        </w:numPr>
        <w:rPr>
          <w:rFonts w:cs="Arial"/>
        </w:rPr>
      </w:pPr>
      <w:r w:rsidRPr="00AC1B68">
        <w:rPr>
          <w:rFonts w:cs="Arial"/>
        </w:rPr>
        <w:t>The company’s safety manager, Mr Clive Owen will investigate all reportable incidents.</w:t>
      </w:r>
    </w:p>
    <w:p w14:paraId="02727A0E" w14:textId="77777777" w:rsidR="000A0BE3" w:rsidRPr="00AC1B68" w:rsidRDefault="000A0BE3" w:rsidP="00DA2B48">
      <w:pPr>
        <w:pStyle w:val="ListParagraph"/>
        <w:numPr>
          <w:ilvl w:val="0"/>
          <w:numId w:val="25"/>
        </w:numPr>
        <w:rPr>
          <w:rFonts w:cs="Arial"/>
        </w:rPr>
      </w:pPr>
      <w:r w:rsidRPr="00AC1B68">
        <w:rPr>
          <w:rFonts w:cs="Arial"/>
        </w:rPr>
        <w:t>The site safety file will contain a site specific accident book, although all information entered will be recorded in the depot accident book.</w:t>
      </w:r>
    </w:p>
    <w:p w14:paraId="7CC11C76" w14:textId="77777777" w:rsidR="000A0BE3" w:rsidRPr="00AC1B68" w:rsidRDefault="000A0BE3" w:rsidP="001B35EA">
      <w:pPr>
        <w:rPr>
          <w:rFonts w:cs="Arial"/>
        </w:rPr>
      </w:pPr>
    </w:p>
    <w:p w14:paraId="176DCF9C" w14:textId="77777777" w:rsidR="001610BA" w:rsidRPr="00AC1B68" w:rsidRDefault="001610BA" w:rsidP="00AC1B68">
      <w:pPr>
        <w:pStyle w:val="SubHeading"/>
      </w:pPr>
      <w:bookmarkStart w:id="26" w:name="_Toc435108609"/>
      <w:r w:rsidRPr="00785B17">
        <w:t>Statutory records</w:t>
      </w:r>
      <w:bookmarkEnd w:id="26"/>
    </w:p>
    <w:p w14:paraId="6AC25E13" w14:textId="77777777" w:rsidR="001610BA" w:rsidRPr="00AC1B68" w:rsidRDefault="001610BA" w:rsidP="00DA2B48">
      <w:pPr>
        <w:pStyle w:val="ListParagraph"/>
        <w:numPr>
          <w:ilvl w:val="0"/>
          <w:numId w:val="26"/>
        </w:numPr>
        <w:rPr>
          <w:rFonts w:cs="Arial"/>
        </w:rPr>
      </w:pPr>
      <w:r w:rsidRPr="00AC1B68">
        <w:rPr>
          <w:rFonts w:cs="Arial"/>
        </w:rPr>
        <w:t>All accidents will be recorded in the site accident book and the client notified immediately. A1 Wokingham Wet Waste Limited head office will handle all reportable incidents in association with the Head office of other contractors, so that the HSE can be notified.</w:t>
      </w:r>
    </w:p>
    <w:p w14:paraId="3D9FE6E7" w14:textId="77777777" w:rsidR="001610BA" w:rsidRPr="00AC1B68" w:rsidRDefault="001610BA" w:rsidP="00DA2B48">
      <w:pPr>
        <w:pStyle w:val="ListParagraph"/>
        <w:numPr>
          <w:ilvl w:val="0"/>
          <w:numId w:val="26"/>
        </w:numPr>
        <w:rPr>
          <w:rFonts w:cs="Arial"/>
        </w:rPr>
      </w:pPr>
      <w:r w:rsidRPr="00AC1B68">
        <w:rPr>
          <w:rFonts w:cs="Arial"/>
        </w:rPr>
        <w:t>The site safety file will have an individual accident book, and all information held will be recorded in the head office accident book. This office safety file will be the responsibility of the Operations manager at each depot.</w:t>
      </w:r>
    </w:p>
    <w:p w14:paraId="3A6A0A41" w14:textId="77777777" w:rsidR="001610BA" w:rsidRPr="001610BA" w:rsidRDefault="001610BA" w:rsidP="001610BA">
      <w:pPr>
        <w:rPr>
          <w:rFonts w:cs="Arial"/>
        </w:rPr>
      </w:pPr>
    </w:p>
    <w:p w14:paraId="11182D64" w14:textId="77777777" w:rsidR="001B35EA" w:rsidRPr="00785B17" w:rsidRDefault="001B35EA" w:rsidP="004E4269">
      <w:pPr>
        <w:pStyle w:val="SubHeading"/>
      </w:pPr>
      <w:bookmarkStart w:id="27" w:name="_Toc435108610"/>
      <w:r w:rsidRPr="00785B17">
        <w:t>Fire</w:t>
      </w:r>
      <w:bookmarkEnd w:id="27"/>
    </w:p>
    <w:p w14:paraId="67921DA2" w14:textId="77777777" w:rsidR="001B35EA" w:rsidRPr="001B35EA" w:rsidRDefault="001B35EA" w:rsidP="001B35EA">
      <w:pPr>
        <w:rPr>
          <w:rFonts w:cs="Arial"/>
        </w:rPr>
      </w:pPr>
      <w:r w:rsidRPr="001B35EA">
        <w:rPr>
          <w:rFonts w:cs="Arial"/>
        </w:rPr>
        <w:t>All the client’s fire evacuation procedures will be carried out as per site</w:t>
      </w:r>
      <w:r w:rsidR="00CE6260">
        <w:rPr>
          <w:rFonts w:cs="Arial"/>
        </w:rPr>
        <w:t xml:space="preserve"> </w:t>
      </w:r>
      <w:r w:rsidRPr="001B35EA">
        <w:rPr>
          <w:rFonts w:cs="Arial"/>
        </w:rPr>
        <w:t>instructions. All operators will be trained in Fire awareness.</w:t>
      </w:r>
    </w:p>
    <w:p w14:paraId="6B87B48E" w14:textId="77777777" w:rsidR="001B35EA" w:rsidRPr="00AC1B68" w:rsidRDefault="001B35EA" w:rsidP="001B35EA">
      <w:pPr>
        <w:rPr>
          <w:rFonts w:cs="Arial"/>
        </w:rPr>
      </w:pPr>
    </w:p>
    <w:p w14:paraId="50268A38" w14:textId="77777777" w:rsidR="001B35EA" w:rsidRPr="001B35EA" w:rsidRDefault="001B35EA" w:rsidP="001B35EA">
      <w:pPr>
        <w:rPr>
          <w:rFonts w:cs="Arial"/>
        </w:rPr>
      </w:pPr>
      <w:r w:rsidRPr="001B35EA">
        <w:rPr>
          <w:rFonts w:cs="Arial"/>
        </w:rPr>
        <w:t>All Working operations will have present on site for use:</w:t>
      </w:r>
    </w:p>
    <w:p w14:paraId="71917011" w14:textId="77777777" w:rsidR="001B35EA" w:rsidRPr="001B35EA" w:rsidRDefault="001B35EA" w:rsidP="001B35EA">
      <w:pPr>
        <w:rPr>
          <w:rFonts w:cs="Arial"/>
        </w:rPr>
      </w:pPr>
    </w:p>
    <w:p w14:paraId="73852153" w14:textId="77777777" w:rsidR="001B35EA" w:rsidRPr="001610BA" w:rsidRDefault="001B35EA" w:rsidP="00DA2B48">
      <w:pPr>
        <w:pStyle w:val="ListParagraph"/>
        <w:numPr>
          <w:ilvl w:val="0"/>
          <w:numId w:val="4"/>
        </w:numPr>
        <w:rPr>
          <w:rFonts w:cs="Arial"/>
        </w:rPr>
      </w:pPr>
      <w:r w:rsidRPr="001610BA">
        <w:rPr>
          <w:rFonts w:cs="Arial"/>
        </w:rPr>
        <w:t>1 no.9 litre</w:t>
      </w:r>
      <w:r w:rsidRPr="001610BA">
        <w:rPr>
          <w:rFonts w:cs="Arial"/>
        </w:rPr>
        <w:tab/>
        <w:t>Triple F aqueous foam extinguishers</w:t>
      </w:r>
    </w:p>
    <w:p w14:paraId="555C75BF" w14:textId="77777777" w:rsidR="001B35EA" w:rsidRPr="001610BA" w:rsidRDefault="001B35EA" w:rsidP="00DA2B48">
      <w:pPr>
        <w:pStyle w:val="ListParagraph"/>
        <w:numPr>
          <w:ilvl w:val="0"/>
          <w:numId w:val="4"/>
        </w:numPr>
        <w:rPr>
          <w:rFonts w:cs="Arial"/>
        </w:rPr>
      </w:pPr>
      <w:r w:rsidRPr="001610BA">
        <w:rPr>
          <w:rFonts w:cs="Arial"/>
        </w:rPr>
        <w:t>1 no.2.5 kg</w:t>
      </w:r>
      <w:r w:rsidRPr="001610BA">
        <w:rPr>
          <w:rFonts w:cs="Arial"/>
        </w:rPr>
        <w:tab/>
        <w:t>CO2 extinguisher</w:t>
      </w:r>
    </w:p>
    <w:p w14:paraId="571DFF52" w14:textId="77777777" w:rsidR="001B35EA" w:rsidRPr="00AC1B68" w:rsidRDefault="001B35EA" w:rsidP="001B35EA">
      <w:pPr>
        <w:rPr>
          <w:rFonts w:cs="Arial"/>
        </w:rPr>
      </w:pPr>
    </w:p>
    <w:p w14:paraId="34D8CBF3" w14:textId="77777777" w:rsidR="001B35EA" w:rsidRPr="00785B17" w:rsidRDefault="001B35EA" w:rsidP="004E4269">
      <w:pPr>
        <w:pStyle w:val="SubHeading"/>
      </w:pPr>
      <w:bookmarkStart w:id="28" w:name="_Toc435108611"/>
      <w:r w:rsidRPr="00785B17">
        <w:t>Excavation</w:t>
      </w:r>
      <w:bookmarkEnd w:id="28"/>
    </w:p>
    <w:p w14:paraId="7C14F6FA" w14:textId="77777777" w:rsidR="001B35EA" w:rsidRDefault="001B35EA" w:rsidP="001B35EA">
      <w:pPr>
        <w:rPr>
          <w:rFonts w:cs="Arial"/>
        </w:rPr>
      </w:pPr>
      <w:r w:rsidRPr="001B35EA">
        <w:rPr>
          <w:rFonts w:cs="Arial"/>
        </w:rPr>
        <w:t>N</w:t>
      </w:r>
      <w:r w:rsidR="000A0BE3">
        <w:rPr>
          <w:rFonts w:cs="Arial"/>
        </w:rPr>
        <w:t>/A</w:t>
      </w:r>
    </w:p>
    <w:p w14:paraId="4B53BC85" w14:textId="77777777" w:rsidR="001610BA" w:rsidRPr="00AC1B68" w:rsidRDefault="001610BA" w:rsidP="001B35EA">
      <w:pPr>
        <w:rPr>
          <w:rFonts w:cs="Arial"/>
        </w:rPr>
      </w:pPr>
    </w:p>
    <w:p w14:paraId="66742324" w14:textId="77777777" w:rsidR="00771849" w:rsidRPr="00AC1B68" w:rsidRDefault="00771849" w:rsidP="00AC1B68">
      <w:pPr>
        <w:pStyle w:val="SubHeading"/>
      </w:pPr>
      <w:bookmarkStart w:id="29" w:name="_Toc435108612"/>
      <w:r w:rsidRPr="00785B17">
        <w:t>Materials</w:t>
      </w:r>
      <w:bookmarkEnd w:id="29"/>
    </w:p>
    <w:p w14:paraId="1074FA57" w14:textId="77777777" w:rsidR="00771849" w:rsidRPr="00AC1B68" w:rsidRDefault="00771849" w:rsidP="00DA2B48">
      <w:pPr>
        <w:pStyle w:val="ListParagraph"/>
        <w:numPr>
          <w:ilvl w:val="0"/>
          <w:numId w:val="27"/>
        </w:numPr>
        <w:rPr>
          <w:rFonts w:cs="Arial"/>
        </w:rPr>
      </w:pPr>
      <w:r w:rsidRPr="00AC1B68">
        <w:rPr>
          <w:rFonts w:cs="Arial"/>
        </w:rPr>
        <w:t>Manufacturers’ safety data sheets for any hazardous substances will be supplied</w:t>
      </w:r>
      <w:r w:rsidR="00CE6260" w:rsidRPr="00AC1B68">
        <w:rPr>
          <w:rFonts w:cs="Arial"/>
        </w:rPr>
        <w:t xml:space="preserve"> </w:t>
      </w:r>
      <w:r w:rsidRPr="00AC1B68">
        <w:rPr>
          <w:rFonts w:cs="Arial"/>
        </w:rPr>
        <w:t>in accordance with COSHH regulations 1999 should the requirement become necessary.</w:t>
      </w:r>
    </w:p>
    <w:p w14:paraId="72B4A269" w14:textId="77777777" w:rsidR="00771849" w:rsidRDefault="00771849" w:rsidP="00771849">
      <w:pPr>
        <w:rPr>
          <w:rFonts w:cs="Arial"/>
        </w:rPr>
      </w:pPr>
    </w:p>
    <w:p w14:paraId="16C788F0" w14:textId="77777777" w:rsidR="005E3079" w:rsidRPr="00AC1B68" w:rsidRDefault="000A0BE3" w:rsidP="00AC1B68">
      <w:pPr>
        <w:pStyle w:val="SubHeading"/>
      </w:pPr>
      <w:bookmarkStart w:id="30" w:name="_Toc435108613"/>
      <w:r w:rsidRPr="00785B17">
        <w:t>Control of work with Hazardous substances and processes</w:t>
      </w:r>
      <w:bookmarkEnd w:id="30"/>
    </w:p>
    <w:p w14:paraId="7FDD1D26" w14:textId="77777777" w:rsidR="000A0BE3" w:rsidRPr="00AC1B68" w:rsidRDefault="000A0BE3" w:rsidP="00DA2B48">
      <w:pPr>
        <w:pStyle w:val="ListParagraph"/>
        <w:numPr>
          <w:ilvl w:val="0"/>
          <w:numId w:val="27"/>
        </w:numPr>
        <w:rPr>
          <w:rFonts w:cs="Arial"/>
        </w:rPr>
      </w:pPr>
      <w:r w:rsidRPr="00AC1B68">
        <w:rPr>
          <w:rFonts w:cs="Arial"/>
        </w:rPr>
        <w:t>Details of any applicable COSHH assessments will be kept on file and all team members will be required to read and understand this file.</w:t>
      </w:r>
    </w:p>
    <w:p w14:paraId="60B44353" w14:textId="77777777" w:rsidR="000A0BE3" w:rsidRPr="00AC1B68" w:rsidRDefault="000A0BE3" w:rsidP="00DA2B48">
      <w:pPr>
        <w:pStyle w:val="ListParagraph"/>
        <w:numPr>
          <w:ilvl w:val="0"/>
          <w:numId w:val="27"/>
        </w:numPr>
        <w:rPr>
          <w:rFonts w:cs="Arial"/>
        </w:rPr>
      </w:pPr>
      <w:r w:rsidRPr="00AC1B68">
        <w:rPr>
          <w:rFonts w:cs="Arial"/>
        </w:rPr>
        <w:t>If asbestos is found to be present in any working area, the client will be notified and further instructions obtained.</w:t>
      </w:r>
    </w:p>
    <w:p w14:paraId="7E879F31" w14:textId="77777777" w:rsidR="000A0BE3" w:rsidRPr="00AC1B68" w:rsidRDefault="000A0BE3" w:rsidP="00DA2B48">
      <w:pPr>
        <w:pStyle w:val="ListParagraph"/>
        <w:numPr>
          <w:ilvl w:val="0"/>
          <w:numId w:val="27"/>
        </w:numPr>
        <w:rPr>
          <w:rFonts w:cs="Arial"/>
        </w:rPr>
      </w:pPr>
      <w:r w:rsidRPr="00AC1B68">
        <w:rPr>
          <w:rFonts w:cs="Arial"/>
        </w:rPr>
        <w:t>All team members will be trained in the use of the HPWJ equipment.</w:t>
      </w:r>
    </w:p>
    <w:p w14:paraId="33F3050D" w14:textId="77777777" w:rsidR="001B35EA" w:rsidRPr="00AC1B68" w:rsidRDefault="001B35EA" w:rsidP="001B35EA">
      <w:pPr>
        <w:rPr>
          <w:rFonts w:cs="Arial"/>
        </w:rPr>
      </w:pPr>
    </w:p>
    <w:p w14:paraId="0D158D15" w14:textId="77777777" w:rsidR="00771849" w:rsidRPr="00AC1B68" w:rsidRDefault="00771849" w:rsidP="00AC1B68">
      <w:pPr>
        <w:pStyle w:val="SubHeading"/>
      </w:pPr>
      <w:bookmarkStart w:id="31" w:name="_Toc435108614"/>
      <w:r w:rsidRPr="00785B17">
        <w:t>Storage and handling of hazardous substances and materials</w:t>
      </w:r>
      <w:bookmarkEnd w:id="31"/>
    </w:p>
    <w:p w14:paraId="0ED20B70" w14:textId="77777777" w:rsidR="00771849" w:rsidRPr="00AC1B68" w:rsidRDefault="00771849" w:rsidP="00DA2B48">
      <w:pPr>
        <w:pStyle w:val="ListParagraph"/>
        <w:numPr>
          <w:ilvl w:val="0"/>
          <w:numId w:val="28"/>
        </w:numPr>
        <w:rPr>
          <w:rFonts w:cs="Arial"/>
        </w:rPr>
      </w:pPr>
      <w:r w:rsidRPr="00AC1B68">
        <w:rPr>
          <w:rFonts w:cs="Arial"/>
        </w:rPr>
        <w:t>Care will be taken to ensure that all hazardous substances will be stored and handled in accordance with the manufactures safety data sheets and COSHH assessments.</w:t>
      </w:r>
    </w:p>
    <w:p w14:paraId="2B0D92FE" w14:textId="77777777" w:rsidR="001B35EA" w:rsidRPr="00AC1B68" w:rsidRDefault="001B35EA" w:rsidP="001B35EA">
      <w:pPr>
        <w:rPr>
          <w:rFonts w:cs="Arial"/>
        </w:rPr>
      </w:pPr>
    </w:p>
    <w:p w14:paraId="42CCE2CE" w14:textId="77777777" w:rsidR="001B35EA" w:rsidRPr="00AC1B68" w:rsidRDefault="001B35EA" w:rsidP="00AC1B68">
      <w:pPr>
        <w:pStyle w:val="SubHeading"/>
      </w:pPr>
      <w:bookmarkStart w:id="32" w:name="_Toc435108615"/>
      <w:r w:rsidRPr="00785B17">
        <w:lastRenderedPageBreak/>
        <w:t>System</w:t>
      </w:r>
      <w:r w:rsidR="009D21E9" w:rsidRPr="00785B17">
        <w:t>/</w:t>
      </w:r>
      <w:r w:rsidRPr="00785B17">
        <w:t>codes of practi</w:t>
      </w:r>
      <w:r w:rsidR="009D21E9" w:rsidRPr="00785B17">
        <w:t>c</w:t>
      </w:r>
      <w:r w:rsidRPr="00785B17">
        <w:t>e</w:t>
      </w:r>
      <w:bookmarkEnd w:id="32"/>
    </w:p>
    <w:p w14:paraId="4925CC15" w14:textId="77777777" w:rsidR="001B35EA" w:rsidRPr="00AC1B68" w:rsidRDefault="001B35EA" w:rsidP="00DA2B48">
      <w:pPr>
        <w:pStyle w:val="ListParagraph"/>
        <w:numPr>
          <w:ilvl w:val="0"/>
          <w:numId w:val="28"/>
        </w:numPr>
        <w:rPr>
          <w:rFonts w:cs="Arial"/>
        </w:rPr>
      </w:pPr>
      <w:r w:rsidRPr="00AC1B68">
        <w:rPr>
          <w:rFonts w:cs="Arial"/>
        </w:rPr>
        <w:t>A schedule of documents and references</w:t>
      </w:r>
      <w:r w:rsidR="001610BA" w:rsidRPr="00AC1B68">
        <w:rPr>
          <w:rFonts w:cs="Arial"/>
        </w:rPr>
        <w:t xml:space="preserve"> will be </w:t>
      </w:r>
      <w:r w:rsidR="00840DF9" w:rsidRPr="00AC1B68">
        <w:rPr>
          <w:rFonts w:cs="Arial"/>
        </w:rPr>
        <w:t>provid</w:t>
      </w:r>
      <w:r w:rsidR="00840DF9">
        <w:rPr>
          <w:rFonts w:cs="Arial"/>
        </w:rPr>
        <w:t xml:space="preserve">ed </w:t>
      </w:r>
      <w:r w:rsidR="001610BA" w:rsidRPr="00AC1B68">
        <w:rPr>
          <w:rFonts w:cs="Arial"/>
        </w:rPr>
        <w:t>by the A1 Group</w:t>
      </w:r>
      <w:r w:rsidRPr="00AC1B68">
        <w:rPr>
          <w:rFonts w:cs="Arial"/>
        </w:rPr>
        <w:t>. This list is not exhaustive and check should be made for any</w:t>
      </w:r>
      <w:r w:rsidR="00176A5F" w:rsidRPr="00AC1B68">
        <w:rPr>
          <w:rFonts w:cs="Arial"/>
        </w:rPr>
        <w:t xml:space="preserve"> </w:t>
      </w:r>
      <w:r w:rsidRPr="00AC1B68">
        <w:rPr>
          <w:rFonts w:cs="Arial"/>
        </w:rPr>
        <w:t>revisions. If in doubt refer to quality/safety department at head office.</w:t>
      </w:r>
    </w:p>
    <w:p w14:paraId="4A1313E6" w14:textId="77777777" w:rsidR="001B35EA" w:rsidRPr="00AC1B68" w:rsidRDefault="001B35EA" w:rsidP="001B35EA">
      <w:pPr>
        <w:rPr>
          <w:rFonts w:cs="Arial"/>
        </w:rPr>
      </w:pPr>
    </w:p>
    <w:p w14:paraId="58EF4954" w14:textId="77777777" w:rsidR="0098498F" w:rsidRPr="00AC1B68" w:rsidRDefault="0098498F" w:rsidP="00AC1B68">
      <w:pPr>
        <w:pStyle w:val="SubHeading"/>
      </w:pPr>
      <w:bookmarkStart w:id="33" w:name="_Toc435108616"/>
      <w:r w:rsidRPr="00785B17">
        <w:t>Inspection and Environmental auditing</w:t>
      </w:r>
      <w:bookmarkEnd w:id="33"/>
    </w:p>
    <w:p w14:paraId="6EDCEF22" w14:textId="77777777" w:rsidR="0098498F" w:rsidRPr="00AC1B68" w:rsidRDefault="0098498F" w:rsidP="00DA2B48">
      <w:pPr>
        <w:pStyle w:val="ListParagraph"/>
        <w:numPr>
          <w:ilvl w:val="0"/>
          <w:numId w:val="28"/>
        </w:numPr>
        <w:rPr>
          <w:rFonts w:cs="Arial"/>
        </w:rPr>
      </w:pPr>
      <w:r w:rsidRPr="00AC1B68">
        <w:rPr>
          <w:rFonts w:cs="Arial"/>
        </w:rPr>
        <w:t>The Operations manager at each depot is the person responsible for environmental surveillance on a client site.</w:t>
      </w:r>
    </w:p>
    <w:p w14:paraId="2CCEE077" w14:textId="77777777" w:rsidR="0098498F" w:rsidRPr="00AC1B68" w:rsidRDefault="0098498F" w:rsidP="00DA2B48">
      <w:pPr>
        <w:pStyle w:val="ListParagraph"/>
        <w:numPr>
          <w:ilvl w:val="0"/>
          <w:numId w:val="28"/>
        </w:numPr>
        <w:rPr>
          <w:rFonts w:cs="Arial"/>
        </w:rPr>
      </w:pPr>
      <w:r w:rsidRPr="00AC1B68">
        <w:rPr>
          <w:rFonts w:cs="Arial"/>
        </w:rPr>
        <w:t>The Team Leader on each job is the person responsible for environmental surveillance on site, as work progresses.</w:t>
      </w:r>
    </w:p>
    <w:p w14:paraId="17860B7A" w14:textId="77777777" w:rsidR="0098498F" w:rsidRPr="00AC1B68" w:rsidRDefault="0098498F" w:rsidP="00AC1B68">
      <w:pPr>
        <w:rPr>
          <w:rFonts w:cs="Arial"/>
        </w:rPr>
      </w:pPr>
    </w:p>
    <w:p w14:paraId="0C72FD6C" w14:textId="77777777" w:rsidR="001B35EA" w:rsidRPr="00AC1B68" w:rsidRDefault="001B35EA" w:rsidP="00AC1B68">
      <w:pPr>
        <w:pStyle w:val="SubHeading"/>
      </w:pPr>
      <w:bookmarkStart w:id="34" w:name="_Toc435108617"/>
      <w:r w:rsidRPr="00785B17">
        <w:t>Noise and vibration</w:t>
      </w:r>
      <w:bookmarkEnd w:id="34"/>
    </w:p>
    <w:p w14:paraId="3270D142" w14:textId="77777777" w:rsidR="001610BA" w:rsidRPr="00AC1B68" w:rsidRDefault="001B35EA" w:rsidP="00DA2B48">
      <w:pPr>
        <w:pStyle w:val="ListParagraph"/>
        <w:numPr>
          <w:ilvl w:val="0"/>
          <w:numId w:val="29"/>
        </w:numPr>
        <w:rPr>
          <w:rFonts w:cs="Arial"/>
        </w:rPr>
      </w:pPr>
      <w:r w:rsidRPr="00AC1B68">
        <w:rPr>
          <w:rFonts w:cs="Arial"/>
        </w:rPr>
        <w:t xml:space="preserve">The system of dealing with noise and vibration assessments and preventative action is contained within the project plan. </w:t>
      </w:r>
    </w:p>
    <w:p w14:paraId="2D188D38" w14:textId="77777777" w:rsidR="0098498F" w:rsidRPr="00AC1B68" w:rsidRDefault="001B35EA" w:rsidP="00DA2B48">
      <w:pPr>
        <w:pStyle w:val="ListParagraph"/>
        <w:numPr>
          <w:ilvl w:val="0"/>
          <w:numId w:val="29"/>
        </w:numPr>
        <w:rPr>
          <w:rFonts w:cs="Arial"/>
        </w:rPr>
      </w:pPr>
      <w:r w:rsidRPr="00AC1B68">
        <w:rPr>
          <w:rFonts w:cs="Arial"/>
        </w:rPr>
        <w:t xml:space="preserve">If the </w:t>
      </w:r>
      <w:r w:rsidR="009D21E9" w:rsidRPr="00AC1B68">
        <w:rPr>
          <w:rFonts w:cs="Arial"/>
        </w:rPr>
        <w:t>Team Leader</w:t>
      </w:r>
      <w:r w:rsidRPr="00AC1B68">
        <w:rPr>
          <w:rFonts w:cs="Arial"/>
        </w:rPr>
        <w:t xml:space="preserve"> is concerned regarding noise and vibration levels of an activity or an item of plant he </w:t>
      </w:r>
      <w:r w:rsidR="009D21E9" w:rsidRPr="00AC1B68">
        <w:rPr>
          <w:rFonts w:cs="Arial"/>
        </w:rPr>
        <w:t>will refer back to A1 Management</w:t>
      </w:r>
      <w:r w:rsidRPr="00AC1B68">
        <w:rPr>
          <w:rFonts w:cs="Arial"/>
        </w:rPr>
        <w:t xml:space="preserve">, who will plan the necessary course of </w:t>
      </w:r>
      <w:r w:rsidR="00797082" w:rsidRPr="00AC1B68">
        <w:rPr>
          <w:rFonts w:cs="Arial"/>
        </w:rPr>
        <w:t>a</w:t>
      </w:r>
      <w:r w:rsidRPr="00AC1B68">
        <w:rPr>
          <w:rFonts w:cs="Arial"/>
        </w:rPr>
        <w:t>ction.</w:t>
      </w:r>
      <w:r w:rsidR="00797082" w:rsidRPr="00AC1B68">
        <w:rPr>
          <w:rFonts w:cs="Arial"/>
        </w:rPr>
        <w:t xml:space="preserve"> </w:t>
      </w:r>
    </w:p>
    <w:p w14:paraId="21EE78AF" w14:textId="77777777" w:rsidR="001B35EA" w:rsidRPr="00AC1B68" w:rsidRDefault="001B35EA" w:rsidP="00DA2B48">
      <w:pPr>
        <w:pStyle w:val="ListParagraph"/>
        <w:numPr>
          <w:ilvl w:val="0"/>
          <w:numId w:val="29"/>
        </w:numPr>
        <w:rPr>
          <w:rFonts w:cs="Arial"/>
        </w:rPr>
      </w:pPr>
      <w:r w:rsidRPr="00AC1B68">
        <w:rPr>
          <w:rFonts w:cs="Arial"/>
        </w:rPr>
        <w:t>If noise or vibration assessments and specialized prevention measures are required, a specific risk assessment and method statement will be prepared.</w:t>
      </w:r>
    </w:p>
    <w:p w14:paraId="54989529" w14:textId="77777777" w:rsidR="0098498F" w:rsidRPr="004F6F56" w:rsidRDefault="0098498F" w:rsidP="0098498F">
      <w:pPr>
        <w:rPr>
          <w:rFonts w:cs="Arial"/>
        </w:rPr>
      </w:pPr>
    </w:p>
    <w:p w14:paraId="7C9F1996" w14:textId="77777777" w:rsidR="001B35EA" w:rsidRPr="00AC1B68" w:rsidRDefault="001B35EA" w:rsidP="00AC1B68">
      <w:pPr>
        <w:pStyle w:val="SubHeading"/>
      </w:pPr>
      <w:bookmarkStart w:id="35" w:name="_Toc435108618"/>
      <w:r w:rsidRPr="00785B17">
        <w:t>Air quality and dust</w:t>
      </w:r>
      <w:bookmarkEnd w:id="35"/>
    </w:p>
    <w:p w14:paraId="7EA58B92" w14:textId="77777777" w:rsidR="001B35EA" w:rsidRPr="00AC1B68" w:rsidRDefault="001B35EA" w:rsidP="00DA2B48">
      <w:pPr>
        <w:pStyle w:val="ListParagraph"/>
        <w:numPr>
          <w:ilvl w:val="0"/>
          <w:numId w:val="30"/>
        </w:numPr>
        <w:rPr>
          <w:rFonts w:cs="Arial"/>
        </w:rPr>
      </w:pPr>
      <w:r w:rsidRPr="00AC1B68">
        <w:rPr>
          <w:rFonts w:cs="Arial"/>
        </w:rPr>
        <w:t>All equipment will be regularly maintained with specific attention being given to the control of exhaust emissions.</w:t>
      </w:r>
    </w:p>
    <w:p w14:paraId="2FE85873" w14:textId="77777777" w:rsidR="001B35EA" w:rsidRPr="00AC1B68" w:rsidRDefault="001B35EA" w:rsidP="00DA2B48">
      <w:pPr>
        <w:pStyle w:val="ListParagraph"/>
        <w:numPr>
          <w:ilvl w:val="0"/>
          <w:numId w:val="30"/>
        </w:numPr>
        <w:rPr>
          <w:rFonts w:cs="Arial"/>
        </w:rPr>
      </w:pPr>
      <w:r w:rsidRPr="00AC1B68">
        <w:rPr>
          <w:rFonts w:cs="Arial"/>
        </w:rPr>
        <w:t>Inspect area of work before work starts to establish if dust may be a problem and</w:t>
      </w:r>
      <w:r w:rsidR="00176A5F" w:rsidRPr="00AC1B68">
        <w:rPr>
          <w:rFonts w:cs="Arial"/>
        </w:rPr>
        <w:t xml:space="preserve"> </w:t>
      </w:r>
      <w:r w:rsidRPr="00AC1B68">
        <w:rPr>
          <w:rFonts w:cs="Arial"/>
        </w:rPr>
        <w:t>be prepared to damp down, especially in windy conditions.</w:t>
      </w:r>
    </w:p>
    <w:p w14:paraId="7F9609B7" w14:textId="77777777" w:rsidR="001B35EA" w:rsidRPr="004F6F56" w:rsidRDefault="001B35EA" w:rsidP="001B35EA">
      <w:pPr>
        <w:rPr>
          <w:rFonts w:cs="Arial"/>
        </w:rPr>
      </w:pPr>
    </w:p>
    <w:p w14:paraId="39FFBECC" w14:textId="77777777" w:rsidR="001B35EA" w:rsidRPr="00AC1B68" w:rsidRDefault="001B35EA" w:rsidP="00AC1B68">
      <w:pPr>
        <w:pStyle w:val="SubHeading"/>
      </w:pPr>
      <w:bookmarkStart w:id="36" w:name="_Toc435108619"/>
      <w:r w:rsidRPr="00785B17">
        <w:t>Waste management</w:t>
      </w:r>
      <w:bookmarkEnd w:id="36"/>
    </w:p>
    <w:p w14:paraId="234761C4" w14:textId="77777777" w:rsidR="0098498F" w:rsidRPr="00AC1B68" w:rsidRDefault="001B35EA" w:rsidP="00DA2B48">
      <w:pPr>
        <w:pStyle w:val="ListParagraph"/>
        <w:numPr>
          <w:ilvl w:val="0"/>
          <w:numId w:val="31"/>
        </w:numPr>
        <w:rPr>
          <w:rFonts w:cs="Arial"/>
        </w:rPr>
      </w:pPr>
      <w:r w:rsidRPr="00AC1B68">
        <w:rPr>
          <w:rFonts w:cs="Arial"/>
        </w:rPr>
        <w:t xml:space="preserve">Any materials or debris arising from the CCTV operations will be placed in double bags, removed from site and taken to a licensed waste transfer station. </w:t>
      </w:r>
    </w:p>
    <w:p w14:paraId="047E64E3" w14:textId="77777777" w:rsidR="0098498F" w:rsidRPr="00AC1B68" w:rsidRDefault="001B35EA" w:rsidP="00DA2B48">
      <w:pPr>
        <w:pStyle w:val="ListParagraph"/>
        <w:numPr>
          <w:ilvl w:val="0"/>
          <w:numId w:val="31"/>
        </w:numPr>
        <w:rPr>
          <w:rFonts w:cs="Arial"/>
        </w:rPr>
      </w:pPr>
      <w:r w:rsidRPr="00AC1B68">
        <w:rPr>
          <w:rFonts w:cs="Arial"/>
        </w:rPr>
        <w:t xml:space="preserve">All such activities are carried out in accordance with the requirements of the “Code of practice. A duty of care” under the provisions of the Environment Protection Act 1990. </w:t>
      </w:r>
    </w:p>
    <w:p w14:paraId="7FF11348" w14:textId="77777777" w:rsidR="001B35EA" w:rsidRPr="00AC1B68" w:rsidRDefault="001B35EA" w:rsidP="00DA2B48">
      <w:pPr>
        <w:pStyle w:val="ListParagraph"/>
        <w:numPr>
          <w:ilvl w:val="0"/>
          <w:numId w:val="31"/>
        </w:numPr>
        <w:rPr>
          <w:rFonts w:cs="Arial"/>
        </w:rPr>
      </w:pPr>
      <w:r w:rsidRPr="00AC1B68">
        <w:rPr>
          <w:rFonts w:cs="Arial"/>
        </w:rPr>
        <w:t>A1 Wokingham Wet Waste Limited is a licensed waste carrier and its registration no. is TSE/388156</w:t>
      </w:r>
      <w:r w:rsidR="00AC1B68" w:rsidRPr="00AC1B68">
        <w:rPr>
          <w:rFonts w:cs="Arial"/>
        </w:rPr>
        <w:t>.</w:t>
      </w:r>
    </w:p>
    <w:p w14:paraId="5E7DA18C" w14:textId="77777777" w:rsidR="0098498F" w:rsidRPr="00AC1B68" w:rsidRDefault="0098498F" w:rsidP="0098498F">
      <w:pPr>
        <w:rPr>
          <w:rFonts w:cs="Arial"/>
        </w:rPr>
      </w:pPr>
    </w:p>
    <w:p w14:paraId="14AB6362" w14:textId="77777777" w:rsidR="0098498F" w:rsidRPr="00AC1B68" w:rsidRDefault="0098498F" w:rsidP="00AC1B68">
      <w:pPr>
        <w:pStyle w:val="SubHeading"/>
      </w:pPr>
      <w:bookmarkStart w:id="37" w:name="_Toc435108620"/>
      <w:r w:rsidRPr="00785B17">
        <w:t>Protection of assets</w:t>
      </w:r>
      <w:bookmarkEnd w:id="37"/>
    </w:p>
    <w:p w14:paraId="0E10732F" w14:textId="77777777" w:rsidR="0098498F" w:rsidRPr="00AC1B68" w:rsidRDefault="0098498F" w:rsidP="00DA2B48">
      <w:pPr>
        <w:pStyle w:val="ListParagraph"/>
        <w:numPr>
          <w:ilvl w:val="0"/>
          <w:numId w:val="32"/>
        </w:numPr>
        <w:rPr>
          <w:rFonts w:cs="Arial"/>
        </w:rPr>
      </w:pPr>
      <w:r w:rsidRPr="00AC1B68">
        <w:rPr>
          <w:rFonts w:cs="Arial"/>
        </w:rPr>
        <w:t>The client’s assets will be protected during the course of all work. The method for this will be detailed in a detailed site-specific method statement.</w:t>
      </w:r>
    </w:p>
    <w:p w14:paraId="281F779D" w14:textId="77777777" w:rsidR="001B35EA" w:rsidRPr="004F6F56" w:rsidRDefault="001B35EA" w:rsidP="001B35EA">
      <w:pPr>
        <w:rPr>
          <w:rFonts w:cs="Arial"/>
        </w:rPr>
      </w:pPr>
    </w:p>
    <w:p w14:paraId="5A3C9BF3" w14:textId="77777777" w:rsidR="001B35EA" w:rsidRPr="00AC1B68" w:rsidRDefault="001B35EA" w:rsidP="00AC1B68">
      <w:pPr>
        <w:pStyle w:val="SubHeading"/>
      </w:pPr>
      <w:bookmarkStart w:id="38" w:name="_Toc435108621"/>
      <w:r w:rsidRPr="00785B17">
        <w:t>Protection of water quality</w:t>
      </w:r>
      <w:bookmarkEnd w:id="38"/>
    </w:p>
    <w:p w14:paraId="623791EA" w14:textId="77777777" w:rsidR="001B35EA" w:rsidRPr="00AC1B68" w:rsidRDefault="001B35EA" w:rsidP="00DA2B48">
      <w:pPr>
        <w:pStyle w:val="ListParagraph"/>
        <w:numPr>
          <w:ilvl w:val="0"/>
          <w:numId w:val="32"/>
        </w:numPr>
        <w:rPr>
          <w:rFonts w:cs="Arial"/>
        </w:rPr>
      </w:pPr>
      <w:r w:rsidRPr="00AC1B68">
        <w:rPr>
          <w:rFonts w:cs="Arial"/>
        </w:rPr>
        <w:t>The teams carrying out the CCTV surveying work will ensure that no materials or debris are allowed to enter any watercourse or drainage outlets or channels.</w:t>
      </w:r>
    </w:p>
    <w:p w14:paraId="08E5B9A5" w14:textId="77777777" w:rsidR="001B35EA" w:rsidRPr="004F6F56" w:rsidRDefault="001B35EA" w:rsidP="001B35EA">
      <w:pPr>
        <w:rPr>
          <w:rFonts w:cs="Arial"/>
        </w:rPr>
      </w:pPr>
    </w:p>
    <w:p w14:paraId="700F972D" w14:textId="77777777" w:rsidR="0098498F" w:rsidRPr="00AC1B68" w:rsidRDefault="0098498F" w:rsidP="00AC1B68">
      <w:pPr>
        <w:pStyle w:val="SubHeading"/>
      </w:pPr>
      <w:bookmarkStart w:id="39" w:name="_Toc435108622"/>
      <w:r w:rsidRPr="00785B17">
        <w:t>Management of pest and weeds</w:t>
      </w:r>
      <w:bookmarkEnd w:id="39"/>
    </w:p>
    <w:p w14:paraId="212787F2" w14:textId="77777777" w:rsidR="0098498F" w:rsidRPr="00AC1B68" w:rsidRDefault="0098498F" w:rsidP="00DA2B48">
      <w:pPr>
        <w:pStyle w:val="ListParagraph"/>
        <w:numPr>
          <w:ilvl w:val="0"/>
          <w:numId w:val="32"/>
        </w:numPr>
        <w:rPr>
          <w:rFonts w:cs="Arial"/>
        </w:rPr>
      </w:pPr>
      <w:r w:rsidRPr="00AC1B68">
        <w:rPr>
          <w:rFonts w:cs="Arial"/>
        </w:rPr>
        <w:t>Should any special measures be required these will be the subject of a separate instruction from the client and a specific method statement raised by A1 Wokingham Wet Waste Limited and agreed with the client, before work commences.</w:t>
      </w:r>
    </w:p>
    <w:p w14:paraId="0497064A" w14:textId="77777777" w:rsidR="004F6F56" w:rsidRPr="004F6F56" w:rsidRDefault="004F6F56" w:rsidP="0098498F">
      <w:pPr>
        <w:rPr>
          <w:rFonts w:cs="Arial"/>
        </w:rPr>
      </w:pPr>
    </w:p>
    <w:p w14:paraId="30D90147" w14:textId="77777777" w:rsidR="0098498F" w:rsidRPr="00AC1B68" w:rsidRDefault="0098498F" w:rsidP="00AC1B68">
      <w:pPr>
        <w:pStyle w:val="SubHeading"/>
      </w:pPr>
      <w:bookmarkStart w:id="40" w:name="_Toc435108623"/>
      <w:r w:rsidRPr="00785B17">
        <w:lastRenderedPageBreak/>
        <w:t>Nature protection</w:t>
      </w:r>
      <w:bookmarkEnd w:id="40"/>
    </w:p>
    <w:p w14:paraId="1012C3B5" w14:textId="77777777" w:rsidR="0098498F" w:rsidRPr="00AC1B68" w:rsidRDefault="0098498F" w:rsidP="00DA2B48">
      <w:pPr>
        <w:pStyle w:val="ListParagraph"/>
        <w:numPr>
          <w:ilvl w:val="0"/>
          <w:numId w:val="32"/>
        </w:numPr>
        <w:rPr>
          <w:rFonts w:cs="Arial"/>
        </w:rPr>
      </w:pPr>
      <w:r w:rsidRPr="00AC1B68">
        <w:rPr>
          <w:rFonts w:cs="Arial"/>
        </w:rPr>
        <w:t>Should any special measures be required these will be the subject of a separate instruction from the client and a specific method statement raised by A1 Wokingham Wet Waste Limited and agreed with the client, before work commences.</w:t>
      </w:r>
    </w:p>
    <w:p w14:paraId="3AEAB219" w14:textId="77777777" w:rsidR="004F6F56" w:rsidRPr="00AC1B68" w:rsidRDefault="004F6F56" w:rsidP="00AC1B68">
      <w:pPr>
        <w:rPr>
          <w:rFonts w:cs="Arial"/>
        </w:rPr>
      </w:pPr>
    </w:p>
    <w:p w14:paraId="58BF3D86" w14:textId="77777777" w:rsidR="0098498F" w:rsidRPr="00AC1B68" w:rsidRDefault="0098498F" w:rsidP="00AC1B68">
      <w:pPr>
        <w:pStyle w:val="SubHeading"/>
      </w:pPr>
      <w:bookmarkStart w:id="41" w:name="_Toc435108624"/>
      <w:r w:rsidRPr="00785B17">
        <w:t>Contaminated Land</w:t>
      </w:r>
      <w:bookmarkEnd w:id="41"/>
    </w:p>
    <w:p w14:paraId="3BA832B8" w14:textId="77777777" w:rsidR="0098498F" w:rsidRPr="00AC1B68" w:rsidRDefault="0098498F" w:rsidP="00DA2B48">
      <w:pPr>
        <w:pStyle w:val="ListParagraph"/>
        <w:numPr>
          <w:ilvl w:val="0"/>
          <w:numId w:val="32"/>
        </w:numPr>
        <w:rPr>
          <w:rFonts w:cs="Arial"/>
        </w:rPr>
      </w:pPr>
      <w:r w:rsidRPr="00AC1B68">
        <w:rPr>
          <w:rFonts w:cs="Arial"/>
        </w:rPr>
        <w:t>Should any special measures be required these will be the subject of a separate instruction from the client and a specific method statement raised by A1 Wokingham Wet Waste Limited and agreed with the client, before work commences.</w:t>
      </w:r>
    </w:p>
    <w:p w14:paraId="3EAE8C0B" w14:textId="77777777" w:rsidR="0098498F" w:rsidRPr="004F6F56" w:rsidRDefault="0098498F" w:rsidP="0098498F">
      <w:pPr>
        <w:pStyle w:val="ListParagraph"/>
        <w:ind w:left="360"/>
        <w:rPr>
          <w:rFonts w:cs="Arial"/>
        </w:rPr>
      </w:pPr>
    </w:p>
    <w:p w14:paraId="493F5B9C" w14:textId="77777777" w:rsidR="0098498F" w:rsidRPr="00AC1B68" w:rsidRDefault="0098498F" w:rsidP="00AC1B68">
      <w:pPr>
        <w:pStyle w:val="SubHeading"/>
      </w:pPr>
      <w:bookmarkStart w:id="42" w:name="_Toc435108625"/>
      <w:r w:rsidRPr="00785B17">
        <w:t>Archaeology</w:t>
      </w:r>
      <w:bookmarkEnd w:id="42"/>
    </w:p>
    <w:p w14:paraId="1EAA52CE" w14:textId="77777777" w:rsidR="0098498F" w:rsidRPr="00AC1B68" w:rsidRDefault="0098498F" w:rsidP="00DA2B48">
      <w:pPr>
        <w:pStyle w:val="ListParagraph"/>
        <w:numPr>
          <w:ilvl w:val="0"/>
          <w:numId w:val="32"/>
        </w:numPr>
        <w:rPr>
          <w:rFonts w:cs="Arial"/>
        </w:rPr>
      </w:pPr>
      <w:r w:rsidRPr="00AC1B68">
        <w:rPr>
          <w:rFonts w:cs="Arial"/>
        </w:rPr>
        <w:t>Where it is suspected that archaeology finds may be made a separate method statement will be raised for the works involved.</w:t>
      </w:r>
    </w:p>
    <w:p w14:paraId="0737683B" w14:textId="77777777" w:rsidR="00CE6260" w:rsidRPr="00AC1B68" w:rsidRDefault="0098498F" w:rsidP="00DA2B48">
      <w:pPr>
        <w:pStyle w:val="ListParagraph"/>
        <w:numPr>
          <w:ilvl w:val="0"/>
          <w:numId w:val="32"/>
        </w:numPr>
        <w:rPr>
          <w:rFonts w:cs="Arial"/>
        </w:rPr>
      </w:pPr>
      <w:r w:rsidRPr="00AC1B68">
        <w:rPr>
          <w:rFonts w:cs="Arial"/>
        </w:rPr>
        <w:t xml:space="preserve">Should any archaeological finds be made during the works the charge hand will cease working in the areas affected and alert the client and A1 Wokingham Wet Waste Limited head office immediately. </w:t>
      </w:r>
    </w:p>
    <w:p w14:paraId="73A6462B" w14:textId="77777777" w:rsidR="0098498F" w:rsidRPr="00AC1B68" w:rsidRDefault="0098498F" w:rsidP="00DA2B48">
      <w:pPr>
        <w:pStyle w:val="ListParagraph"/>
        <w:numPr>
          <w:ilvl w:val="0"/>
          <w:numId w:val="32"/>
        </w:numPr>
        <w:rPr>
          <w:rFonts w:cs="Arial"/>
        </w:rPr>
      </w:pPr>
      <w:r w:rsidRPr="00AC1B68">
        <w:rPr>
          <w:rFonts w:cs="Arial"/>
        </w:rPr>
        <w:t>The area (s) affected will be left in a safe condition and as undisturbed as that will allow. A1 Wokingham Wet Waste Limited will agree and obtain written instructions from the client as what works are to proceed. A new programme/method statement for the works will be raised by A1 Wokingham Wet Waste Limited and accepted by the client, in writing, prior to works recommencing.</w:t>
      </w:r>
    </w:p>
    <w:p w14:paraId="4CDEDC4D" w14:textId="77777777" w:rsidR="001610BA" w:rsidRPr="004F6F56" w:rsidRDefault="001610BA" w:rsidP="001B35EA">
      <w:pPr>
        <w:rPr>
          <w:rFonts w:cs="Arial"/>
        </w:rPr>
      </w:pPr>
    </w:p>
    <w:p w14:paraId="1CB65968" w14:textId="77777777" w:rsidR="001B35EA" w:rsidRPr="00AC1B68" w:rsidRDefault="001B35EA" w:rsidP="00AC1B68">
      <w:pPr>
        <w:pStyle w:val="SubHeading"/>
      </w:pPr>
      <w:bookmarkStart w:id="43" w:name="_Toc435108626"/>
      <w:r w:rsidRPr="00785B17">
        <w:t>Records and documentation</w:t>
      </w:r>
      <w:bookmarkEnd w:id="43"/>
    </w:p>
    <w:p w14:paraId="1A909FAF" w14:textId="77777777" w:rsidR="009117F8" w:rsidRPr="00AC1B68" w:rsidRDefault="001B35EA" w:rsidP="00DA2B48">
      <w:pPr>
        <w:pStyle w:val="ListParagraph"/>
        <w:numPr>
          <w:ilvl w:val="0"/>
          <w:numId w:val="33"/>
        </w:numPr>
        <w:rPr>
          <w:rFonts w:cs="Arial"/>
        </w:rPr>
      </w:pPr>
      <w:r w:rsidRPr="00AC1B68">
        <w:rPr>
          <w:rFonts w:cs="Arial"/>
        </w:rPr>
        <w:t>All consents, environmental check lists and audit results are kept at our head</w:t>
      </w:r>
      <w:r w:rsidR="00176A5F" w:rsidRPr="00AC1B68">
        <w:rPr>
          <w:rFonts w:cs="Arial"/>
        </w:rPr>
        <w:t xml:space="preserve"> </w:t>
      </w:r>
      <w:r w:rsidRPr="00AC1B68">
        <w:rPr>
          <w:rFonts w:cs="Arial"/>
        </w:rPr>
        <w:t>office at each appropriate depot. These are the responsibility of the operations</w:t>
      </w:r>
      <w:r w:rsidR="00176A5F" w:rsidRPr="00AC1B68">
        <w:rPr>
          <w:rFonts w:cs="Arial"/>
        </w:rPr>
        <w:t xml:space="preserve"> </w:t>
      </w:r>
      <w:r w:rsidRPr="00AC1B68">
        <w:rPr>
          <w:rFonts w:cs="Arial"/>
        </w:rPr>
        <w:t>manager at each depot who can be contacted.</w:t>
      </w:r>
    </w:p>
    <w:p w14:paraId="394AB931" w14:textId="77777777" w:rsidR="004F6F56" w:rsidRDefault="004F6F56" w:rsidP="006F29F3">
      <w:pPr>
        <w:rPr>
          <w:rFonts w:cs="Arial"/>
        </w:rPr>
      </w:pPr>
    </w:p>
    <w:p w14:paraId="02AF649F" w14:textId="77777777" w:rsidR="006657F9" w:rsidRDefault="006657F9" w:rsidP="006F29F3">
      <w:pPr>
        <w:rPr>
          <w:rFonts w:cs="Arial"/>
        </w:rPr>
      </w:pPr>
    </w:p>
    <w:p w14:paraId="1DB3D6BF" w14:textId="77777777" w:rsidR="006F2594" w:rsidRDefault="006F2594" w:rsidP="006F29F3">
      <w:pPr>
        <w:rPr>
          <w:rFonts w:cs="Arial"/>
        </w:rPr>
      </w:pPr>
    </w:p>
    <w:p w14:paraId="17420C99" w14:textId="77777777" w:rsidR="006F2594" w:rsidRDefault="006F2594" w:rsidP="006F29F3">
      <w:pPr>
        <w:rPr>
          <w:rFonts w:cs="Arial"/>
        </w:rPr>
      </w:pPr>
    </w:p>
    <w:p w14:paraId="5BE9FE55" w14:textId="77777777" w:rsidR="006F2594" w:rsidRDefault="006F2594" w:rsidP="006F29F3">
      <w:pPr>
        <w:rPr>
          <w:rFonts w:cs="Arial"/>
        </w:rPr>
      </w:pPr>
    </w:p>
    <w:p w14:paraId="3ACED7EC" w14:textId="77777777" w:rsidR="006F2594" w:rsidRDefault="006F2594" w:rsidP="006F29F3">
      <w:pPr>
        <w:rPr>
          <w:rFonts w:cs="Arial"/>
        </w:rPr>
      </w:pPr>
    </w:p>
    <w:p w14:paraId="2C3E58CB" w14:textId="77777777" w:rsidR="006F2594" w:rsidRDefault="006F2594" w:rsidP="006F29F3">
      <w:pPr>
        <w:rPr>
          <w:rFonts w:cs="Arial"/>
        </w:rPr>
      </w:pPr>
    </w:p>
    <w:p w14:paraId="6EE13856" w14:textId="77777777" w:rsidR="006F2594" w:rsidRDefault="006F2594" w:rsidP="006F29F3">
      <w:pPr>
        <w:rPr>
          <w:rFonts w:cs="Arial"/>
        </w:rPr>
      </w:pPr>
    </w:p>
    <w:p w14:paraId="513B3E37" w14:textId="77777777" w:rsidR="006F2594" w:rsidRDefault="006F2594" w:rsidP="006F29F3">
      <w:pPr>
        <w:rPr>
          <w:rFonts w:cs="Arial"/>
        </w:rPr>
      </w:pPr>
    </w:p>
    <w:p w14:paraId="68CEB14C" w14:textId="77777777" w:rsidR="006F2594" w:rsidRDefault="006F2594" w:rsidP="006F29F3">
      <w:pPr>
        <w:rPr>
          <w:rFonts w:cs="Arial"/>
        </w:rPr>
      </w:pPr>
    </w:p>
    <w:p w14:paraId="5C74B156" w14:textId="77777777" w:rsidR="006F2594" w:rsidRDefault="006F2594" w:rsidP="006F29F3">
      <w:pPr>
        <w:rPr>
          <w:rFonts w:cs="Arial"/>
        </w:rPr>
      </w:pPr>
    </w:p>
    <w:p w14:paraId="03C40C55" w14:textId="77777777" w:rsidR="006F2594" w:rsidRDefault="006F2594" w:rsidP="006F29F3">
      <w:pPr>
        <w:rPr>
          <w:rFonts w:cs="Arial"/>
        </w:rPr>
      </w:pPr>
    </w:p>
    <w:p w14:paraId="1319D56D" w14:textId="77777777" w:rsidR="006F2594" w:rsidRDefault="006F2594" w:rsidP="006F29F3">
      <w:pPr>
        <w:rPr>
          <w:rFonts w:cs="Arial"/>
        </w:rPr>
      </w:pPr>
    </w:p>
    <w:p w14:paraId="611D6115" w14:textId="77777777" w:rsidR="006F2594" w:rsidRDefault="006F2594" w:rsidP="006F29F3">
      <w:pPr>
        <w:rPr>
          <w:rFonts w:cs="Arial"/>
        </w:rPr>
      </w:pPr>
    </w:p>
    <w:p w14:paraId="3F223C18" w14:textId="77777777" w:rsidR="006657F9" w:rsidRDefault="006657F9" w:rsidP="006F29F3">
      <w:pPr>
        <w:rPr>
          <w:rFonts w:cs="Arial"/>
        </w:rPr>
      </w:pPr>
    </w:p>
    <w:p w14:paraId="1F6839EA" w14:textId="77777777" w:rsidR="006657F9" w:rsidRDefault="006657F9" w:rsidP="006F29F3">
      <w:pPr>
        <w:rPr>
          <w:rFonts w:cs="Arial"/>
        </w:rPr>
      </w:pPr>
    </w:p>
    <w:p w14:paraId="7C828DA3" w14:textId="77777777" w:rsidR="006657F9" w:rsidRDefault="006657F9" w:rsidP="006F29F3">
      <w:pPr>
        <w:rPr>
          <w:rFonts w:cs="Arial"/>
        </w:rPr>
      </w:pPr>
    </w:p>
    <w:p w14:paraId="378098EE" w14:textId="77777777" w:rsidR="006657F9" w:rsidRDefault="006657F9" w:rsidP="006F29F3">
      <w:pPr>
        <w:rPr>
          <w:rFonts w:cs="Arial"/>
        </w:rPr>
      </w:pPr>
    </w:p>
    <w:p w14:paraId="5B77BFE5" w14:textId="77777777" w:rsidR="006657F9" w:rsidRDefault="006657F9" w:rsidP="006F29F3">
      <w:pPr>
        <w:rPr>
          <w:rFonts w:cs="Arial"/>
        </w:rPr>
      </w:pPr>
    </w:p>
    <w:p w14:paraId="1C09A170" w14:textId="77777777" w:rsidR="006657F9" w:rsidRDefault="006657F9" w:rsidP="006F29F3">
      <w:pPr>
        <w:rPr>
          <w:rFonts w:cs="Arial"/>
        </w:rPr>
      </w:pPr>
    </w:p>
    <w:p w14:paraId="38831915" w14:textId="77777777" w:rsidR="00AC1B68" w:rsidRDefault="009D16F3" w:rsidP="00C974E3">
      <w:pPr>
        <w:pStyle w:val="Heading1"/>
      </w:pPr>
      <w:bookmarkStart w:id="44" w:name="_Toc435108627"/>
      <w:r w:rsidRPr="00785B17">
        <w:lastRenderedPageBreak/>
        <w:t>Potential Hazards to A1 Group employees</w:t>
      </w:r>
      <w:bookmarkEnd w:id="44"/>
    </w:p>
    <w:p w14:paraId="18661AD7" w14:textId="77777777" w:rsidR="009D16F3" w:rsidRPr="00AC1B68" w:rsidRDefault="009D16F3" w:rsidP="00AC1B68">
      <w:pPr>
        <w:rPr>
          <w:rFonts w:cstheme="majorBidi"/>
          <w:sz w:val="22"/>
        </w:rPr>
      </w:pPr>
      <w:r w:rsidRPr="00EB14F0">
        <w:t>The potential hazards and risks to which the teams may be exposed are:</w:t>
      </w:r>
    </w:p>
    <w:p w14:paraId="20206646" w14:textId="77777777" w:rsidR="009D16F3" w:rsidRPr="00AC1B68" w:rsidRDefault="009D16F3" w:rsidP="009D16F3">
      <w:pPr>
        <w:rPr>
          <w:rFonts w:cs="Arial"/>
        </w:rPr>
      </w:pPr>
    </w:p>
    <w:p w14:paraId="16005FCD" w14:textId="77777777" w:rsidR="009D16F3" w:rsidRPr="00AC1B68" w:rsidRDefault="009D16F3" w:rsidP="00DA2B48">
      <w:pPr>
        <w:pStyle w:val="ListParagraph"/>
        <w:numPr>
          <w:ilvl w:val="0"/>
          <w:numId w:val="33"/>
        </w:numPr>
        <w:rPr>
          <w:rFonts w:cs="Arial"/>
        </w:rPr>
      </w:pPr>
      <w:r w:rsidRPr="00AC1B68">
        <w:rPr>
          <w:rFonts w:cs="Arial"/>
        </w:rPr>
        <w:t xml:space="preserve">Splashing from </w:t>
      </w:r>
      <w:r w:rsidR="006F2594">
        <w:rPr>
          <w:rFonts w:cs="Arial"/>
        </w:rPr>
        <w:t>debris</w:t>
      </w:r>
      <w:r w:rsidRPr="00AC1B68">
        <w:rPr>
          <w:rFonts w:cs="Arial"/>
        </w:rPr>
        <w:t>: Control Measure: Ensure correct PPE is work at all times</w:t>
      </w:r>
      <w:r w:rsidR="00AC1B68" w:rsidRPr="00AC1B68">
        <w:rPr>
          <w:rFonts w:cs="Arial"/>
        </w:rPr>
        <w:t>.</w:t>
      </w:r>
    </w:p>
    <w:p w14:paraId="2768032E" w14:textId="77777777" w:rsidR="009D16F3" w:rsidRPr="00AC1B68" w:rsidRDefault="009D16F3" w:rsidP="00DA2B48">
      <w:pPr>
        <w:pStyle w:val="ListParagraph"/>
        <w:numPr>
          <w:ilvl w:val="0"/>
          <w:numId w:val="33"/>
        </w:numPr>
        <w:rPr>
          <w:rFonts w:cs="Arial"/>
        </w:rPr>
      </w:pPr>
      <w:r w:rsidRPr="00AC1B68">
        <w:rPr>
          <w:rFonts w:cs="Arial"/>
        </w:rPr>
        <w:t>Fumes from chemicals: Control Measure: Ensure correct PPE is work at all times</w:t>
      </w:r>
      <w:r w:rsidR="00AC1B68" w:rsidRPr="00AC1B68">
        <w:rPr>
          <w:rFonts w:cs="Arial"/>
        </w:rPr>
        <w:t>.</w:t>
      </w:r>
    </w:p>
    <w:p w14:paraId="5C4ECF08" w14:textId="77777777" w:rsidR="009D16F3" w:rsidRPr="00AC1B68" w:rsidRDefault="009D16F3" w:rsidP="00DA2B48">
      <w:pPr>
        <w:pStyle w:val="ListParagraph"/>
        <w:numPr>
          <w:ilvl w:val="0"/>
          <w:numId w:val="33"/>
        </w:numPr>
        <w:rPr>
          <w:rFonts w:cs="Arial"/>
        </w:rPr>
      </w:pPr>
      <w:r w:rsidRPr="00AC1B68">
        <w:rPr>
          <w:rFonts w:cs="Arial"/>
        </w:rPr>
        <w:t>Noise/Ambience: Control Measure: Ensure correct PPE is work at all times</w:t>
      </w:r>
      <w:r w:rsidR="00AC1B68" w:rsidRPr="00AC1B68">
        <w:rPr>
          <w:rFonts w:cs="Arial"/>
        </w:rPr>
        <w:t>.</w:t>
      </w:r>
    </w:p>
    <w:p w14:paraId="56693F25" w14:textId="77777777" w:rsidR="009D16F3" w:rsidRPr="00AC1B68" w:rsidRDefault="009D16F3" w:rsidP="00DA2B48">
      <w:pPr>
        <w:pStyle w:val="ListParagraph"/>
        <w:numPr>
          <w:ilvl w:val="0"/>
          <w:numId w:val="33"/>
        </w:numPr>
        <w:rPr>
          <w:rFonts w:cs="Arial"/>
        </w:rPr>
      </w:pPr>
      <w:r w:rsidRPr="00AC1B68">
        <w:rPr>
          <w:rFonts w:cs="Arial"/>
        </w:rPr>
        <w:t>Weils disease: Control Measure: Ensure correct PPE is work at all times</w:t>
      </w:r>
      <w:r w:rsidR="00AC1B68" w:rsidRPr="00AC1B68">
        <w:rPr>
          <w:rFonts w:cs="Arial"/>
        </w:rPr>
        <w:t>.</w:t>
      </w:r>
    </w:p>
    <w:p w14:paraId="1EA85518" w14:textId="77777777" w:rsidR="009D16F3" w:rsidRPr="00AC1B68" w:rsidRDefault="009D16F3" w:rsidP="00DA2B48">
      <w:pPr>
        <w:pStyle w:val="ListParagraph"/>
        <w:numPr>
          <w:ilvl w:val="0"/>
          <w:numId w:val="33"/>
        </w:numPr>
        <w:rPr>
          <w:rFonts w:cs="Arial"/>
        </w:rPr>
      </w:pPr>
      <w:r w:rsidRPr="00AC1B68">
        <w:rPr>
          <w:rFonts w:cs="Arial"/>
        </w:rPr>
        <w:t>Lifting operations (Manual handling): Control Measure: Ensure correct manual handling procedures are followed at all times and where necessary using hydraulic machinery to lift heavy objects</w:t>
      </w:r>
      <w:r w:rsidR="00AC1B68" w:rsidRPr="00AC1B68">
        <w:rPr>
          <w:rFonts w:cs="Arial"/>
        </w:rPr>
        <w:t>.</w:t>
      </w:r>
    </w:p>
    <w:p w14:paraId="3AD54DB7" w14:textId="77777777" w:rsidR="009D16F3" w:rsidRPr="00AC1B68" w:rsidRDefault="009D16F3" w:rsidP="00DA2B48">
      <w:pPr>
        <w:pStyle w:val="ListParagraph"/>
        <w:numPr>
          <w:ilvl w:val="0"/>
          <w:numId w:val="33"/>
        </w:numPr>
        <w:rPr>
          <w:rFonts w:cs="Arial"/>
        </w:rPr>
      </w:pPr>
      <w:r w:rsidRPr="00AC1B68">
        <w:rPr>
          <w:rFonts w:cs="Arial"/>
        </w:rPr>
        <w:t>Tripping: Control Measure: Ensure all potential trip hazards are removed before during and after work completed</w:t>
      </w:r>
      <w:r w:rsidR="00AC1B68" w:rsidRPr="00AC1B68">
        <w:rPr>
          <w:rFonts w:cs="Arial"/>
        </w:rPr>
        <w:t>.</w:t>
      </w:r>
    </w:p>
    <w:p w14:paraId="241330B6" w14:textId="77777777" w:rsidR="00AC1B68" w:rsidRDefault="00AC1B68" w:rsidP="009D16F3">
      <w:pPr>
        <w:rPr>
          <w:rFonts w:cs="Arial"/>
        </w:rPr>
      </w:pPr>
    </w:p>
    <w:p w14:paraId="0F4077AF" w14:textId="77777777" w:rsidR="009D16F3" w:rsidRPr="004A760C" w:rsidRDefault="009D16F3" w:rsidP="009D16F3">
      <w:pPr>
        <w:rPr>
          <w:rFonts w:cs="Arial"/>
        </w:rPr>
      </w:pPr>
      <w:r w:rsidRPr="004A760C">
        <w:rPr>
          <w:rFonts w:cs="Arial"/>
        </w:rPr>
        <w:t>The work by its very nature is varied and consequently will need to be risk assessed on a task specific basis.</w:t>
      </w:r>
    </w:p>
    <w:p w14:paraId="373C2594" w14:textId="77777777" w:rsidR="00AC1B68" w:rsidRPr="004F6F56" w:rsidRDefault="00AC1B68" w:rsidP="006E4C2E">
      <w:pPr>
        <w:rPr>
          <w:rFonts w:asciiTheme="minorHAnsi" w:hAnsiTheme="minorHAnsi" w:cstheme="minorHAnsi"/>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0940F1B1" w14:textId="77777777" w:rsidTr="006F29F3">
        <w:trPr>
          <w:trHeight w:val="567"/>
          <w:jc w:val="center"/>
        </w:trPr>
        <w:tc>
          <w:tcPr>
            <w:tcW w:w="5000" w:type="pct"/>
            <w:tcBorders>
              <w:top w:val="nil"/>
              <w:left w:val="nil"/>
              <w:bottom w:val="nil"/>
              <w:right w:val="nil"/>
            </w:tcBorders>
            <w:shd w:val="clear" w:color="auto" w:fill="788284"/>
            <w:vAlign w:val="center"/>
          </w:tcPr>
          <w:p w14:paraId="197A70AA" w14:textId="77777777" w:rsidR="006E4C2E" w:rsidRPr="007E5BF4" w:rsidRDefault="006F29F3" w:rsidP="00DC3193">
            <w:pPr>
              <w:jc w:val="center"/>
              <w:rPr>
                <w:rFonts w:cs="Arial"/>
                <w:b/>
                <w:color w:val="FFFFFF"/>
                <w:sz w:val="28"/>
              </w:rPr>
            </w:pPr>
            <w:r>
              <w:rPr>
                <w:rFonts w:cs="Arial"/>
                <w:b/>
                <w:color w:val="FFFFFF" w:themeColor="background1"/>
                <w:sz w:val="32"/>
              </w:rPr>
              <w:t>Confirmation</w:t>
            </w:r>
          </w:p>
        </w:tc>
      </w:tr>
    </w:tbl>
    <w:p w14:paraId="1B84D52A" w14:textId="77777777" w:rsidR="00F3594C" w:rsidRDefault="00F3594C" w:rsidP="004F6F56">
      <w:pPr>
        <w:jc w:val="center"/>
        <w:rPr>
          <w:rFonts w:cs="Arial"/>
          <w:sz w:val="18"/>
          <w:szCs w:val="12"/>
        </w:rPr>
      </w:pPr>
    </w:p>
    <w:p w14:paraId="51F27922" w14:textId="77777777" w:rsidR="004F6F56" w:rsidRDefault="004F6F56" w:rsidP="00F3594C">
      <w:pPr>
        <w:rPr>
          <w:rFonts w:cs="Arial"/>
          <w:sz w:val="18"/>
          <w:szCs w:val="12"/>
        </w:rPr>
      </w:pPr>
      <w:r>
        <w:rPr>
          <w:rFonts w:cs="Arial"/>
        </w:rPr>
        <w:t xml:space="preserve">I confirm that I have read, acknowledge </w:t>
      </w:r>
      <w:r w:rsidRPr="004F6F56">
        <w:rPr>
          <w:rFonts w:cs="Arial"/>
          <w:szCs w:val="24"/>
        </w:rPr>
        <w:t xml:space="preserve">and will adhere to the contents of this document </w:t>
      </w:r>
      <w:r>
        <w:rPr>
          <w:rFonts w:cs="Arial"/>
        </w:rPr>
        <w:t xml:space="preserve">at all times </w:t>
      </w:r>
      <w:r w:rsidRPr="004F6F56">
        <w:rPr>
          <w:rFonts w:cs="Arial"/>
          <w:szCs w:val="24"/>
        </w:rPr>
        <w:t xml:space="preserve">whilst working at a </w:t>
      </w:r>
      <w:r w:rsidRPr="004F6F56">
        <w:rPr>
          <w:rFonts w:cs="Arial"/>
        </w:rPr>
        <w:t>client’s</w:t>
      </w:r>
      <w:r w:rsidRPr="004F6F56">
        <w:rPr>
          <w:rFonts w:cs="Arial"/>
          <w:szCs w:val="24"/>
        </w:rPr>
        <w:t xml:space="preserve"> premises on </w:t>
      </w:r>
      <w:r w:rsidRPr="004F6F56">
        <w:rPr>
          <w:rFonts w:cs="Arial"/>
        </w:rPr>
        <w:t>behalf</w:t>
      </w:r>
      <w:r w:rsidRPr="004F6F56">
        <w:rPr>
          <w:rFonts w:cs="Arial"/>
          <w:szCs w:val="24"/>
        </w:rPr>
        <w:t xml:space="preserve"> of the A1 Group</w:t>
      </w:r>
      <w:r>
        <w:rPr>
          <w:rFonts w:cs="Arial"/>
          <w:sz w:val="18"/>
          <w:szCs w:val="12"/>
        </w:rPr>
        <w:t xml:space="preserve">. </w:t>
      </w:r>
    </w:p>
    <w:p w14:paraId="5E1DF520" w14:textId="77777777" w:rsidR="004F6F56" w:rsidRDefault="004F6F56" w:rsidP="00F3594C">
      <w:pPr>
        <w:rPr>
          <w:rFonts w:cs="Arial"/>
          <w:sz w:val="18"/>
          <w:szCs w:val="12"/>
        </w:rPr>
      </w:pPr>
    </w:p>
    <w:tbl>
      <w:tblPr>
        <w:tblStyle w:val="TableGrid"/>
        <w:tblW w:w="5000" w:type="pct"/>
        <w:tblLook w:val="04A0" w:firstRow="1" w:lastRow="0" w:firstColumn="1" w:lastColumn="0" w:noHBand="0" w:noVBand="1"/>
      </w:tblPr>
      <w:tblGrid>
        <w:gridCol w:w="10196"/>
      </w:tblGrid>
      <w:tr w:rsidR="006F29F3" w:rsidRPr="006F29F3" w14:paraId="60B62F02"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E51BC6B" w14:textId="77777777" w:rsidR="006F29F3" w:rsidRPr="006F29F3" w:rsidRDefault="006F29F3" w:rsidP="00DC3193">
            <w:pPr>
              <w:ind w:left="142"/>
              <w:rPr>
                <w:rFonts w:cs="Arial"/>
              </w:rPr>
            </w:pPr>
            <w:r>
              <w:rPr>
                <w:rFonts w:cs="Arial"/>
              </w:rPr>
              <w:t>Print Name</w:t>
            </w:r>
            <w:r w:rsidRPr="006F29F3">
              <w:rPr>
                <w:rFonts w:cs="Arial"/>
              </w:rPr>
              <w:t>:</w:t>
            </w:r>
            <w:r w:rsidR="004E4269">
              <w:rPr>
                <w:rFonts w:cs="Arial"/>
              </w:rPr>
              <w:t xml:space="preserve"> </w:t>
            </w:r>
          </w:p>
        </w:tc>
      </w:tr>
    </w:tbl>
    <w:p w14:paraId="48364D46" w14:textId="77777777" w:rsidR="006F29F3" w:rsidRPr="006F29F3" w:rsidRDefault="006F29F3" w:rsidP="00F3594C">
      <w:pPr>
        <w:rPr>
          <w:rFonts w:cs="Arial"/>
          <w:sz w:val="12"/>
          <w:szCs w:val="12"/>
        </w:rPr>
      </w:pPr>
    </w:p>
    <w:tbl>
      <w:tblPr>
        <w:tblStyle w:val="TableGrid"/>
        <w:tblW w:w="5000" w:type="pct"/>
        <w:tblLook w:val="04A0" w:firstRow="1" w:lastRow="0" w:firstColumn="1" w:lastColumn="0" w:noHBand="0" w:noVBand="1"/>
      </w:tblPr>
      <w:tblGrid>
        <w:gridCol w:w="6485"/>
        <w:gridCol w:w="314"/>
        <w:gridCol w:w="3397"/>
      </w:tblGrid>
      <w:tr w:rsidR="00F3594C" w:rsidRPr="006F29F3" w14:paraId="479FE71F"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63F3F55" w14:textId="77777777" w:rsidR="00F3594C" w:rsidRPr="006F29F3" w:rsidRDefault="00F3594C" w:rsidP="00DC3193">
            <w:pPr>
              <w:ind w:left="142"/>
              <w:rPr>
                <w:rFonts w:cs="Arial"/>
              </w:rPr>
            </w:pPr>
            <w:r w:rsidRPr="006F29F3">
              <w:rPr>
                <w:rFonts w:cs="Arial"/>
              </w:rPr>
              <w:t>Signature:</w:t>
            </w:r>
            <w:r w:rsidR="004E4269">
              <w:rPr>
                <w:rFonts w:cs="Arial"/>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236D95F8" w14:textId="77777777" w:rsidR="00F3594C" w:rsidRPr="006F29F3" w:rsidRDefault="00F3594C" w:rsidP="00F3594C">
            <w:pPr>
              <w:ind w:left="142"/>
              <w:rPr>
                <w:rFonts w:cs="Arial"/>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1F08C3" w14:textId="77777777" w:rsidR="00F3594C" w:rsidRPr="006F29F3" w:rsidRDefault="00F3594C" w:rsidP="00F3594C">
            <w:pPr>
              <w:ind w:left="142"/>
              <w:rPr>
                <w:rFonts w:cs="Arial"/>
              </w:rPr>
            </w:pPr>
            <w:r w:rsidRPr="006F29F3">
              <w:rPr>
                <w:rFonts w:cs="Arial"/>
              </w:rPr>
              <w:t>Date:</w:t>
            </w:r>
            <w:r w:rsidR="004E4269">
              <w:rPr>
                <w:rFonts w:cs="Arial"/>
              </w:rPr>
              <w:t xml:space="preserve"> </w:t>
            </w:r>
          </w:p>
        </w:tc>
      </w:tr>
    </w:tbl>
    <w:p w14:paraId="5C7278A3" w14:textId="77777777" w:rsidR="00C974E3" w:rsidRDefault="00C974E3" w:rsidP="003011B1">
      <w:pPr>
        <w:rPr>
          <w:rFonts w:asciiTheme="minorHAnsi" w:hAnsiTheme="minorHAnsi" w:cstheme="minorHAnsi"/>
          <w:sz w:val="28"/>
          <w:szCs w:val="28"/>
        </w:rPr>
      </w:pPr>
    </w:p>
    <w:p w14:paraId="2E8AE008" w14:textId="77777777" w:rsidR="00C974E3" w:rsidRDefault="00C974E3" w:rsidP="00C974E3">
      <w:pPr>
        <w:rPr>
          <w:rFonts w:asciiTheme="minorHAnsi" w:hAnsiTheme="minorHAnsi" w:cstheme="minorHAnsi"/>
          <w:sz w:val="28"/>
          <w:szCs w:val="28"/>
        </w:rPr>
      </w:pPr>
    </w:p>
    <w:p w14:paraId="20C14C14" w14:textId="77777777" w:rsidR="00C974E3" w:rsidRDefault="00C974E3" w:rsidP="00C974E3">
      <w:pPr>
        <w:rPr>
          <w:rFonts w:asciiTheme="minorHAnsi" w:hAnsiTheme="minorHAnsi" w:cstheme="minorHAnsi"/>
          <w:sz w:val="28"/>
          <w:szCs w:val="28"/>
        </w:rPr>
      </w:pPr>
    </w:p>
    <w:p w14:paraId="32906572" w14:textId="77777777" w:rsidR="00C974E3" w:rsidRDefault="00C974E3" w:rsidP="00C974E3">
      <w:pPr>
        <w:rPr>
          <w:rFonts w:asciiTheme="minorHAnsi" w:hAnsiTheme="minorHAnsi" w:cstheme="minorHAnsi"/>
          <w:sz w:val="28"/>
          <w:szCs w:val="28"/>
        </w:rPr>
      </w:pPr>
    </w:p>
    <w:p w14:paraId="68909982" w14:textId="77777777" w:rsidR="00C974E3" w:rsidRDefault="00C974E3" w:rsidP="00C974E3">
      <w:pPr>
        <w:rPr>
          <w:rFonts w:asciiTheme="minorHAnsi" w:hAnsiTheme="minorHAnsi" w:cstheme="minorHAnsi"/>
          <w:sz w:val="28"/>
          <w:szCs w:val="28"/>
        </w:rPr>
      </w:pPr>
    </w:p>
    <w:p w14:paraId="0E5DFAEE" w14:textId="77777777" w:rsidR="00C974E3" w:rsidRDefault="00C974E3" w:rsidP="00C974E3">
      <w:pPr>
        <w:rPr>
          <w:rFonts w:asciiTheme="minorHAnsi" w:hAnsiTheme="minorHAnsi" w:cstheme="minorHAnsi"/>
          <w:sz w:val="28"/>
          <w:szCs w:val="28"/>
        </w:rPr>
      </w:pPr>
    </w:p>
    <w:p w14:paraId="467022C0" w14:textId="77777777" w:rsidR="00C974E3" w:rsidRDefault="00C974E3" w:rsidP="00C974E3">
      <w:pPr>
        <w:rPr>
          <w:rFonts w:asciiTheme="minorHAnsi" w:hAnsiTheme="minorHAnsi" w:cstheme="minorHAnsi"/>
          <w:sz w:val="28"/>
          <w:szCs w:val="28"/>
        </w:rPr>
      </w:pPr>
    </w:p>
    <w:p w14:paraId="56F1F29F" w14:textId="77777777" w:rsidR="00C974E3" w:rsidRDefault="00C974E3" w:rsidP="00C974E3">
      <w:pPr>
        <w:rPr>
          <w:rFonts w:asciiTheme="minorHAnsi" w:hAnsiTheme="minorHAnsi" w:cstheme="minorHAnsi"/>
          <w:sz w:val="28"/>
          <w:szCs w:val="28"/>
        </w:rPr>
      </w:pPr>
    </w:p>
    <w:p w14:paraId="1AF5938F" w14:textId="77777777" w:rsidR="00C974E3" w:rsidRDefault="00C974E3" w:rsidP="00C974E3">
      <w:pPr>
        <w:rPr>
          <w:rFonts w:asciiTheme="minorHAnsi" w:hAnsiTheme="minorHAnsi" w:cstheme="minorHAnsi"/>
          <w:sz w:val="28"/>
          <w:szCs w:val="28"/>
        </w:rPr>
      </w:pPr>
    </w:p>
    <w:p w14:paraId="5A2A8799" w14:textId="77777777" w:rsidR="00C974E3" w:rsidRDefault="00C974E3" w:rsidP="00C974E3">
      <w:pPr>
        <w:rPr>
          <w:rFonts w:asciiTheme="minorHAnsi" w:hAnsiTheme="minorHAnsi" w:cstheme="minorHAnsi"/>
          <w:sz w:val="28"/>
          <w:szCs w:val="28"/>
        </w:rPr>
      </w:pPr>
    </w:p>
    <w:p w14:paraId="2CA0F0B2" w14:textId="77777777" w:rsidR="00C974E3" w:rsidRDefault="00C974E3" w:rsidP="00C974E3">
      <w:pPr>
        <w:rPr>
          <w:rFonts w:asciiTheme="minorHAnsi" w:hAnsiTheme="minorHAnsi" w:cstheme="minorHAnsi"/>
          <w:sz w:val="28"/>
          <w:szCs w:val="28"/>
        </w:rPr>
      </w:pPr>
    </w:p>
    <w:p w14:paraId="353E96A9" w14:textId="77777777" w:rsidR="00C974E3" w:rsidRDefault="00C974E3" w:rsidP="00C974E3">
      <w:pPr>
        <w:rPr>
          <w:rFonts w:asciiTheme="minorHAnsi" w:hAnsiTheme="minorHAnsi" w:cstheme="minorHAnsi"/>
          <w:sz w:val="28"/>
          <w:szCs w:val="28"/>
        </w:rPr>
      </w:pPr>
    </w:p>
    <w:p w14:paraId="3D269B80" w14:textId="77777777" w:rsidR="00C974E3" w:rsidRDefault="00C974E3" w:rsidP="00C974E3">
      <w:pPr>
        <w:rPr>
          <w:rFonts w:asciiTheme="minorHAnsi" w:hAnsiTheme="minorHAnsi" w:cstheme="minorHAnsi"/>
          <w:sz w:val="28"/>
          <w:szCs w:val="28"/>
        </w:rPr>
      </w:pPr>
    </w:p>
    <w:p w14:paraId="0D2849A1" w14:textId="77777777" w:rsidR="00C974E3" w:rsidRDefault="00C974E3" w:rsidP="00C974E3">
      <w:pPr>
        <w:rPr>
          <w:rFonts w:asciiTheme="minorHAnsi" w:hAnsiTheme="minorHAnsi" w:cstheme="minorHAnsi"/>
          <w:sz w:val="28"/>
          <w:szCs w:val="28"/>
        </w:rPr>
      </w:pPr>
    </w:p>
    <w:p w14:paraId="5D9D6DF1" w14:textId="77777777" w:rsidR="00C974E3" w:rsidRDefault="00C974E3" w:rsidP="00C974E3">
      <w:pPr>
        <w:rPr>
          <w:rFonts w:asciiTheme="minorHAnsi" w:hAnsiTheme="minorHAnsi" w:cstheme="minorHAnsi"/>
          <w:sz w:val="28"/>
          <w:szCs w:val="28"/>
        </w:rPr>
      </w:pPr>
    </w:p>
    <w:p w14:paraId="7B8FA930" w14:textId="77777777" w:rsidR="00C974E3" w:rsidRDefault="00C974E3" w:rsidP="00C974E3">
      <w:pPr>
        <w:rPr>
          <w:rFonts w:asciiTheme="minorHAnsi" w:hAnsiTheme="minorHAnsi" w:cstheme="minorHAnsi"/>
          <w:sz w:val="28"/>
          <w:szCs w:val="28"/>
        </w:rPr>
      </w:pPr>
    </w:p>
    <w:p w14:paraId="515A9331" w14:textId="77777777" w:rsidR="00C974E3" w:rsidRDefault="00C974E3" w:rsidP="00C974E3">
      <w:pPr>
        <w:rPr>
          <w:rFonts w:asciiTheme="minorHAnsi" w:hAnsiTheme="minorHAnsi" w:cstheme="minorHAnsi"/>
          <w:sz w:val="28"/>
          <w:szCs w:val="28"/>
        </w:rPr>
      </w:pPr>
    </w:p>
    <w:p w14:paraId="1ACDA947" w14:textId="77777777" w:rsidR="00C974E3" w:rsidRDefault="00C974E3" w:rsidP="00C974E3">
      <w:pPr>
        <w:rPr>
          <w:rFonts w:asciiTheme="minorHAnsi" w:hAnsiTheme="minorHAnsi" w:cstheme="minorHAnsi"/>
          <w:sz w:val="28"/>
          <w:szCs w:val="28"/>
        </w:rPr>
      </w:pPr>
    </w:p>
    <w:p w14:paraId="5EE3C08A" w14:textId="77777777" w:rsidR="00C974E3" w:rsidRDefault="00C974E3" w:rsidP="00C974E3">
      <w:pPr>
        <w:rPr>
          <w:rFonts w:asciiTheme="minorHAnsi" w:hAnsiTheme="minorHAnsi" w:cstheme="minorHAnsi"/>
          <w:sz w:val="28"/>
          <w:szCs w:val="28"/>
        </w:rPr>
      </w:pPr>
    </w:p>
    <w:p w14:paraId="625E4D5D" w14:textId="77777777" w:rsidR="00C974E3" w:rsidRDefault="00C974E3" w:rsidP="00C974E3">
      <w:pPr>
        <w:rPr>
          <w:rFonts w:asciiTheme="minorHAnsi" w:hAnsiTheme="minorHAnsi" w:cstheme="minorHAnsi"/>
          <w:sz w:val="28"/>
          <w:szCs w:val="28"/>
        </w:rPr>
      </w:pPr>
    </w:p>
    <w:p w14:paraId="56CAE3D1" w14:textId="77777777" w:rsidR="00C974E3" w:rsidRDefault="00C974E3" w:rsidP="00C974E3">
      <w:pPr>
        <w:rPr>
          <w:rFonts w:asciiTheme="minorHAnsi" w:hAnsiTheme="minorHAnsi" w:cstheme="minorHAnsi"/>
          <w:sz w:val="28"/>
          <w:szCs w:val="28"/>
        </w:rPr>
      </w:pPr>
    </w:p>
    <w:p w14:paraId="4092AC81" w14:textId="77777777" w:rsidR="00C974E3" w:rsidRDefault="00C974E3" w:rsidP="00C974E3">
      <w:pPr>
        <w:rPr>
          <w:rFonts w:asciiTheme="minorHAnsi" w:hAnsiTheme="minorHAnsi" w:cstheme="minorHAnsi"/>
          <w:sz w:val="28"/>
          <w:szCs w:val="28"/>
        </w:rPr>
      </w:pPr>
    </w:p>
    <w:p w14:paraId="55F0BA10" w14:textId="77777777" w:rsidR="00C974E3" w:rsidRDefault="00C974E3" w:rsidP="00C974E3">
      <w:pPr>
        <w:rPr>
          <w:rFonts w:asciiTheme="minorHAnsi" w:hAnsiTheme="minorHAnsi" w:cstheme="minorHAnsi"/>
          <w:sz w:val="28"/>
          <w:szCs w:val="28"/>
        </w:rPr>
      </w:pPr>
    </w:p>
    <w:p w14:paraId="0F1ED28E" w14:textId="77777777" w:rsidR="00C974E3" w:rsidRDefault="00C974E3" w:rsidP="00C974E3">
      <w:pPr>
        <w:rPr>
          <w:rFonts w:asciiTheme="minorHAnsi" w:hAnsiTheme="minorHAnsi" w:cstheme="minorHAnsi"/>
          <w:sz w:val="28"/>
          <w:szCs w:val="28"/>
        </w:rPr>
      </w:pPr>
    </w:p>
    <w:p w14:paraId="2C8043CA" w14:textId="77777777" w:rsidR="00C974E3" w:rsidRDefault="00C974E3" w:rsidP="00C974E3">
      <w:pPr>
        <w:rPr>
          <w:rFonts w:asciiTheme="minorHAnsi" w:hAnsiTheme="minorHAnsi" w:cstheme="minorHAnsi"/>
          <w:sz w:val="28"/>
          <w:szCs w:val="28"/>
        </w:rPr>
      </w:pPr>
    </w:p>
    <w:p w14:paraId="4FB56AAF" w14:textId="77777777" w:rsidR="00C974E3" w:rsidRDefault="00C974E3" w:rsidP="00C974E3">
      <w:pPr>
        <w:rPr>
          <w:rFonts w:asciiTheme="minorHAnsi" w:hAnsiTheme="minorHAnsi" w:cstheme="minorHAnsi"/>
          <w:sz w:val="28"/>
          <w:szCs w:val="28"/>
        </w:rPr>
      </w:pPr>
    </w:p>
    <w:p w14:paraId="7DCA8E4B" w14:textId="77777777" w:rsidR="00C974E3" w:rsidRDefault="00C974E3" w:rsidP="00C974E3">
      <w:pPr>
        <w:rPr>
          <w:rFonts w:asciiTheme="minorHAnsi" w:hAnsiTheme="minorHAnsi" w:cstheme="minorHAnsi"/>
          <w:sz w:val="28"/>
          <w:szCs w:val="28"/>
        </w:rPr>
      </w:pPr>
    </w:p>
    <w:p w14:paraId="5EC1C177" w14:textId="77777777" w:rsidR="00C974E3" w:rsidRDefault="00C974E3" w:rsidP="00C974E3">
      <w:pPr>
        <w:rPr>
          <w:rFonts w:asciiTheme="minorHAnsi" w:hAnsiTheme="minorHAnsi" w:cstheme="minorHAnsi"/>
          <w:sz w:val="28"/>
          <w:szCs w:val="28"/>
        </w:rPr>
      </w:pPr>
    </w:p>
    <w:p w14:paraId="4A27D390" w14:textId="77777777" w:rsidR="00C974E3" w:rsidRDefault="00C974E3" w:rsidP="00C974E3">
      <w:pPr>
        <w:rPr>
          <w:rFonts w:asciiTheme="minorHAnsi" w:hAnsiTheme="minorHAnsi" w:cstheme="minorHAnsi"/>
          <w:sz w:val="28"/>
          <w:szCs w:val="28"/>
        </w:rPr>
      </w:pPr>
    </w:p>
    <w:p w14:paraId="74EC1347" w14:textId="77777777" w:rsidR="00C974E3" w:rsidRDefault="00C974E3" w:rsidP="00C974E3">
      <w:pPr>
        <w:rPr>
          <w:rFonts w:asciiTheme="minorHAnsi" w:hAnsiTheme="minorHAnsi" w:cstheme="minorHAnsi"/>
          <w:sz w:val="28"/>
          <w:szCs w:val="28"/>
        </w:rPr>
      </w:pPr>
    </w:p>
    <w:p w14:paraId="1FAC6E13" w14:textId="77777777" w:rsidR="00C974E3" w:rsidRDefault="00C974E3" w:rsidP="00C974E3">
      <w:pPr>
        <w:rPr>
          <w:rFonts w:asciiTheme="minorHAnsi" w:hAnsiTheme="minorHAnsi" w:cstheme="minorHAnsi"/>
          <w:sz w:val="28"/>
          <w:szCs w:val="28"/>
        </w:rPr>
      </w:pPr>
    </w:p>
    <w:p w14:paraId="35079C4E" w14:textId="77777777" w:rsidR="00C974E3" w:rsidRDefault="00C974E3" w:rsidP="00C974E3">
      <w:pPr>
        <w:rPr>
          <w:rFonts w:asciiTheme="minorHAnsi" w:hAnsiTheme="minorHAnsi" w:cstheme="minorHAnsi"/>
          <w:sz w:val="28"/>
          <w:szCs w:val="28"/>
        </w:rPr>
      </w:pPr>
    </w:p>
    <w:p w14:paraId="0004282B" w14:textId="77777777" w:rsidR="00C974E3" w:rsidRDefault="00C974E3" w:rsidP="00C974E3">
      <w:pPr>
        <w:rPr>
          <w:rFonts w:asciiTheme="minorHAnsi" w:hAnsiTheme="minorHAnsi" w:cstheme="minorHAnsi"/>
          <w:sz w:val="28"/>
          <w:szCs w:val="28"/>
        </w:rPr>
      </w:pPr>
    </w:p>
    <w:p w14:paraId="3A85A634" w14:textId="77777777" w:rsidR="00C974E3" w:rsidRDefault="00C974E3" w:rsidP="00C974E3">
      <w:pPr>
        <w:rPr>
          <w:rFonts w:asciiTheme="minorHAnsi" w:hAnsiTheme="minorHAnsi" w:cstheme="minorHAnsi"/>
          <w:sz w:val="28"/>
          <w:szCs w:val="28"/>
        </w:rPr>
      </w:pPr>
    </w:p>
    <w:p w14:paraId="3445F5A8" w14:textId="77777777" w:rsidR="00C974E3" w:rsidRDefault="006F2594" w:rsidP="00C974E3">
      <w:pPr>
        <w:pStyle w:val="Heading1"/>
        <w:jc w:val="center"/>
      </w:pPr>
      <w:bookmarkStart w:id="45" w:name="_Toc435108628"/>
      <w:r>
        <w:t>APPENDICES 1&amp;2</w:t>
      </w:r>
      <w:bookmarkEnd w:id="45"/>
    </w:p>
    <w:p w14:paraId="7AEDEA6C" w14:textId="77777777" w:rsidR="00C974E3" w:rsidRDefault="00C974E3" w:rsidP="00C974E3">
      <w:pPr>
        <w:rPr>
          <w:rFonts w:asciiTheme="minorHAnsi" w:hAnsiTheme="minorHAnsi" w:cstheme="minorHAnsi"/>
          <w:sz w:val="28"/>
          <w:szCs w:val="28"/>
        </w:rPr>
      </w:pPr>
    </w:p>
    <w:p w14:paraId="7217D7B0" w14:textId="77777777" w:rsidR="0031749E" w:rsidRPr="00C974E3" w:rsidRDefault="0031749E" w:rsidP="00C974E3">
      <w:pPr>
        <w:rPr>
          <w:rFonts w:asciiTheme="minorHAnsi" w:hAnsiTheme="minorHAnsi" w:cstheme="minorHAnsi"/>
          <w:sz w:val="28"/>
          <w:szCs w:val="28"/>
        </w:rPr>
        <w:sectPr w:rsidR="0031749E" w:rsidRPr="00C974E3" w:rsidSect="002D6E78">
          <w:footerReference w:type="default" r:id="rId24"/>
          <w:pgSz w:w="11907" w:h="16839" w:code="9"/>
          <w:pgMar w:top="851" w:right="850" w:bottom="851" w:left="851" w:header="426" w:footer="355" w:gutter="0"/>
          <w:pgNumType w:start="1"/>
          <w:cols w:space="720"/>
          <w:docGrid w:linePitch="360"/>
        </w:sectPr>
      </w:pPr>
    </w:p>
    <w:p w14:paraId="17BA6FD4" w14:textId="77777777" w:rsidR="006F358B" w:rsidRPr="00697876" w:rsidRDefault="00AD65FE" w:rsidP="00C974E3">
      <w:pPr>
        <w:pStyle w:val="SubHeading"/>
      </w:pPr>
      <w:bookmarkStart w:id="46" w:name="_Toc435108629"/>
      <w:r w:rsidRPr="00AD65FE">
        <w:rPr>
          <w:noProof/>
        </w:rPr>
        <w:lastRenderedPageBreak/>
        <w:drawing>
          <wp:anchor distT="0" distB="0" distL="114300" distR="114300" simplePos="0" relativeHeight="251737088" behindDoc="1" locked="0" layoutInCell="1" allowOverlap="1" wp14:anchorId="3DD59CDC" wp14:editId="46EF8A33">
            <wp:simplePos x="0" y="0"/>
            <wp:positionH relativeFrom="margin">
              <wp:posOffset>-55880</wp:posOffset>
            </wp:positionH>
            <wp:positionV relativeFrom="paragraph">
              <wp:posOffset>105410</wp:posOffset>
            </wp:positionV>
            <wp:extent cx="9611995" cy="6180044"/>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611995" cy="6180044"/>
                    </a:xfrm>
                    <a:prstGeom prst="rect">
                      <a:avLst/>
                    </a:prstGeom>
                    <a:noFill/>
                    <a:ln>
                      <a:noFill/>
                    </a:ln>
                  </pic:spPr>
                </pic:pic>
              </a:graphicData>
            </a:graphic>
          </wp:anchor>
        </w:drawing>
      </w:r>
      <w:r w:rsidR="006F2594">
        <w:t>Appendices 1</w:t>
      </w:r>
      <w:r w:rsidR="00C974E3">
        <w:t xml:space="preserve"> – CCTV Survey Risk Assessment</w:t>
      </w:r>
      <w:bookmarkEnd w:id="46"/>
    </w:p>
    <w:p w14:paraId="6660D947" w14:textId="77777777" w:rsidR="006F358B" w:rsidRDefault="006F358B" w:rsidP="003011B1">
      <w:pPr>
        <w:rPr>
          <w:rFonts w:asciiTheme="minorHAnsi" w:hAnsiTheme="minorHAnsi" w:cstheme="minorHAnsi"/>
          <w:b/>
          <w:sz w:val="28"/>
          <w:szCs w:val="28"/>
        </w:rPr>
      </w:pPr>
    </w:p>
    <w:p w14:paraId="2C7C5AA7" w14:textId="77777777" w:rsidR="006F358B" w:rsidRDefault="006F358B" w:rsidP="003011B1">
      <w:pPr>
        <w:rPr>
          <w:rFonts w:asciiTheme="minorHAnsi" w:hAnsiTheme="minorHAnsi" w:cstheme="minorHAnsi"/>
          <w:b/>
          <w:sz w:val="28"/>
          <w:szCs w:val="28"/>
        </w:rPr>
      </w:pPr>
    </w:p>
    <w:p w14:paraId="39AE74B0" w14:textId="77777777" w:rsidR="006F358B" w:rsidRDefault="006F358B" w:rsidP="003011B1">
      <w:pPr>
        <w:rPr>
          <w:rFonts w:asciiTheme="minorHAnsi" w:hAnsiTheme="minorHAnsi" w:cstheme="minorHAnsi"/>
          <w:b/>
          <w:sz w:val="28"/>
          <w:szCs w:val="28"/>
        </w:rPr>
      </w:pPr>
    </w:p>
    <w:p w14:paraId="74BF4A5E" w14:textId="77777777" w:rsidR="006F358B" w:rsidRDefault="006F358B" w:rsidP="003011B1">
      <w:pPr>
        <w:rPr>
          <w:rFonts w:asciiTheme="minorHAnsi" w:hAnsiTheme="minorHAnsi" w:cstheme="minorHAnsi"/>
          <w:b/>
          <w:sz w:val="28"/>
          <w:szCs w:val="28"/>
        </w:rPr>
      </w:pPr>
    </w:p>
    <w:p w14:paraId="6994EE75" w14:textId="77777777" w:rsidR="006F358B" w:rsidRDefault="006F358B" w:rsidP="003011B1">
      <w:pPr>
        <w:rPr>
          <w:rFonts w:asciiTheme="minorHAnsi" w:hAnsiTheme="minorHAnsi" w:cstheme="minorHAnsi"/>
          <w:b/>
          <w:sz w:val="28"/>
          <w:szCs w:val="28"/>
        </w:rPr>
      </w:pPr>
    </w:p>
    <w:p w14:paraId="118CF784" w14:textId="77777777" w:rsidR="006F358B" w:rsidRDefault="006F358B" w:rsidP="003011B1">
      <w:pPr>
        <w:rPr>
          <w:rFonts w:asciiTheme="minorHAnsi" w:hAnsiTheme="minorHAnsi" w:cstheme="minorHAnsi"/>
          <w:b/>
          <w:sz w:val="28"/>
          <w:szCs w:val="28"/>
        </w:rPr>
      </w:pPr>
    </w:p>
    <w:p w14:paraId="680043D7" w14:textId="77777777" w:rsidR="006F358B" w:rsidRDefault="006F358B" w:rsidP="003011B1">
      <w:pPr>
        <w:rPr>
          <w:rFonts w:asciiTheme="minorHAnsi" w:hAnsiTheme="minorHAnsi" w:cstheme="minorHAnsi"/>
          <w:b/>
          <w:sz w:val="28"/>
          <w:szCs w:val="28"/>
        </w:rPr>
      </w:pPr>
    </w:p>
    <w:p w14:paraId="6D37747B" w14:textId="77777777" w:rsidR="006F358B" w:rsidRDefault="006F358B" w:rsidP="003011B1">
      <w:pPr>
        <w:rPr>
          <w:rFonts w:asciiTheme="minorHAnsi" w:hAnsiTheme="minorHAnsi" w:cstheme="minorHAnsi"/>
          <w:b/>
          <w:sz w:val="28"/>
          <w:szCs w:val="28"/>
        </w:rPr>
      </w:pPr>
    </w:p>
    <w:p w14:paraId="037C89AC" w14:textId="77777777" w:rsidR="006F358B" w:rsidRDefault="006F358B" w:rsidP="003011B1">
      <w:pPr>
        <w:rPr>
          <w:rFonts w:asciiTheme="minorHAnsi" w:hAnsiTheme="minorHAnsi" w:cstheme="minorHAnsi"/>
          <w:b/>
          <w:sz w:val="28"/>
          <w:szCs w:val="28"/>
        </w:rPr>
      </w:pPr>
    </w:p>
    <w:p w14:paraId="5BBA500B" w14:textId="77777777" w:rsidR="006F358B" w:rsidRDefault="006F358B" w:rsidP="003011B1">
      <w:pPr>
        <w:rPr>
          <w:rFonts w:asciiTheme="minorHAnsi" w:hAnsiTheme="minorHAnsi" w:cstheme="minorHAnsi"/>
          <w:b/>
          <w:sz w:val="28"/>
          <w:szCs w:val="28"/>
        </w:rPr>
      </w:pPr>
    </w:p>
    <w:p w14:paraId="159D978E" w14:textId="77777777" w:rsidR="006F358B" w:rsidRDefault="006F358B" w:rsidP="003011B1">
      <w:pPr>
        <w:rPr>
          <w:rFonts w:asciiTheme="minorHAnsi" w:hAnsiTheme="minorHAnsi" w:cstheme="minorHAnsi"/>
          <w:b/>
          <w:sz w:val="28"/>
          <w:szCs w:val="28"/>
        </w:rPr>
      </w:pPr>
    </w:p>
    <w:p w14:paraId="59CBE918" w14:textId="77777777" w:rsidR="006F358B" w:rsidRDefault="006F358B" w:rsidP="003011B1">
      <w:pPr>
        <w:rPr>
          <w:rFonts w:asciiTheme="minorHAnsi" w:hAnsiTheme="minorHAnsi" w:cstheme="minorHAnsi"/>
          <w:b/>
          <w:sz w:val="28"/>
          <w:szCs w:val="28"/>
        </w:rPr>
      </w:pPr>
    </w:p>
    <w:p w14:paraId="7EBA14A2" w14:textId="77777777" w:rsidR="006F358B" w:rsidRDefault="006F358B" w:rsidP="003011B1">
      <w:pPr>
        <w:rPr>
          <w:rFonts w:asciiTheme="minorHAnsi" w:hAnsiTheme="minorHAnsi" w:cstheme="minorHAnsi"/>
          <w:b/>
          <w:sz w:val="28"/>
          <w:szCs w:val="28"/>
        </w:rPr>
      </w:pPr>
    </w:p>
    <w:p w14:paraId="43B67FAA" w14:textId="77777777" w:rsidR="006F358B" w:rsidRDefault="006F358B" w:rsidP="003011B1">
      <w:pPr>
        <w:rPr>
          <w:rFonts w:asciiTheme="minorHAnsi" w:hAnsiTheme="minorHAnsi" w:cstheme="minorHAnsi"/>
          <w:b/>
          <w:sz w:val="28"/>
          <w:szCs w:val="28"/>
        </w:rPr>
      </w:pPr>
    </w:p>
    <w:p w14:paraId="4B4C7D7D" w14:textId="77777777" w:rsidR="006F358B" w:rsidRDefault="006F2594" w:rsidP="006F2594">
      <w:pPr>
        <w:tabs>
          <w:tab w:val="left" w:pos="4425"/>
        </w:tabs>
        <w:rPr>
          <w:rFonts w:asciiTheme="minorHAnsi" w:hAnsiTheme="minorHAnsi" w:cstheme="minorHAnsi"/>
          <w:b/>
          <w:sz w:val="28"/>
          <w:szCs w:val="28"/>
        </w:rPr>
      </w:pPr>
      <w:r>
        <w:rPr>
          <w:rFonts w:asciiTheme="minorHAnsi" w:hAnsiTheme="minorHAnsi" w:cstheme="minorHAnsi"/>
          <w:b/>
          <w:sz w:val="28"/>
          <w:szCs w:val="28"/>
        </w:rPr>
        <w:tab/>
      </w:r>
    </w:p>
    <w:p w14:paraId="5077115B" w14:textId="77777777" w:rsidR="006F358B" w:rsidRDefault="006F358B" w:rsidP="003011B1">
      <w:pPr>
        <w:rPr>
          <w:rFonts w:asciiTheme="minorHAnsi" w:hAnsiTheme="minorHAnsi" w:cstheme="minorHAnsi"/>
          <w:b/>
          <w:sz w:val="28"/>
          <w:szCs w:val="28"/>
        </w:rPr>
      </w:pPr>
    </w:p>
    <w:p w14:paraId="02E1ADF3" w14:textId="77777777" w:rsidR="006F358B" w:rsidRDefault="006F358B" w:rsidP="003011B1">
      <w:pPr>
        <w:rPr>
          <w:rFonts w:asciiTheme="minorHAnsi" w:hAnsiTheme="minorHAnsi" w:cstheme="minorHAnsi"/>
          <w:b/>
          <w:sz w:val="28"/>
          <w:szCs w:val="28"/>
        </w:rPr>
      </w:pPr>
    </w:p>
    <w:p w14:paraId="26DAE73F" w14:textId="77777777" w:rsidR="006F358B" w:rsidRDefault="006F358B" w:rsidP="003011B1">
      <w:pPr>
        <w:rPr>
          <w:rFonts w:asciiTheme="minorHAnsi" w:hAnsiTheme="minorHAnsi" w:cstheme="minorHAnsi"/>
          <w:b/>
          <w:sz w:val="28"/>
          <w:szCs w:val="28"/>
        </w:rPr>
      </w:pPr>
    </w:p>
    <w:p w14:paraId="36E6168F" w14:textId="77777777" w:rsidR="006F358B" w:rsidRDefault="006F358B" w:rsidP="003011B1">
      <w:pPr>
        <w:rPr>
          <w:rFonts w:asciiTheme="minorHAnsi" w:hAnsiTheme="minorHAnsi" w:cstheme="minorHAnsi"/>
          <w:b/>
          <w:sz w:val="28"/>
          <w:szCs w:val="28"/>
        </w:rPr>
      </w:pPr>
    </w:p>
    <w:p w14:paraId="33FC3F0C" w14:textId="77777777" w:rsidR="006F358B" w:rsidRDefault="006F358B" w:rsidP="003011B1">
      <w:pPr>
        <w:rPr>
          <w:rFonts w:asciiTheme="minorHAnsi" w:hAnsiTheme="minorHAnsi" w:cstheme="minorHAnsi"/>
          <w:b/>
          <w:sz w:val="28"/>
          <w:szCs w:val="28"/>
        </w:rPr>
      </w:pPr>
    </w:p>
    <w:p w14:paraId="6F0B73B1" w14:textId="77777777" w:rsidR="004A7DF5" w:rsidRDefault="004A7DF5" w:rsidP="003011B1">
      <w:pPr>
        <w:rPr>
          <w:rFonts w:asciiTheme="minorHAnsi" w:hAnsiTheme="minorHAnsi" w:cstheme="minorHAnsi"/>
          <w:b/>
          <w:sz w:val="28"/>
          <w:szCs w:val="28"/>
        </w:rPr>
      </w:pPr>
    </w:p>
    <w:p w14:paraId="25624051" w14:textId="77777777" w:rsidR="004A7DF5" w:rsidRDefault="004A7DF5" w:rsidP="003011B1">
      <w:pPr>
        <w:rPr>
          <w:rFonts w:asciiTheme="minorHAnsi" w:hAnsiTheme="minorHAnsi" w:cstheme="minorHAnsi"/>
          <w:b/>
          <w:sz w:val="28"/>
          <w:szCs w:val="28"/>
        </w:rPr>
      </w:pPr>
    </w:p>
    <w:p w14:paraId="454A365F" w14:textId="77777777" w:rsidR="006F358B" w:rsidRDefault="006F358B" w:rsidP="003011B1">
      <w:pPr>
        <w:rPr>
          <w:rFonts w:asciiTheme="minorHAnsi" w:hAnsiTheme="minorHAnsi" w:cstheme="minorHAnsi"/>
          <w:b/>
          <w:sz w:val="28"/>
          <w:szCs w:val="28"/>
        </w:rPr>
      </w:pPr>
    </w:p>
    <w:p w14:paraId="4B14B746" w14:textId="77777777" w:rsidR="006F358B" w:rsidRDefault="006F358B" w:rsidP="003011B1">
      <w:pPr>
        <w:rPr>
          <w:rFonts w:asciiTheme="minorHAnsi" w:hAnsiTheme="minorHAnsi" w:cstheme="minorHAnsi"/>
          <w:b/>
          <w:sz w:val="28"/>
          <w:szCs w:val="28"/>
        </w:rPr>
      </w:pPr>
    </w:p>
    <w:p w14:paraId="74C7CD52" w14:textId="77777777" w:rsidR="006F358B" w:rsidRDefault="006F358B" w:rsidP="003011B1">
      <w:pPr>
        <w:rPr>
          <w:rFonts w:asciiTheme="minorHAnsi" w:hAnsiTheme="minorHAnsi" w:cstheme="minorHAnsi"/>
          <w:b/>
          <w:sz w:val="28"/>
          <w:szCs w:val="28"/>
        </w:rPr>
      </w:pPr>
    </w:p>
    <w:p w14:paraId="301CBB46" w14:textId="77777777" w:rsidR="006F358B" w:rsidRDefault="006F358B" w:rsidP="003011B1">
      <w:pPr>
        <w:rPr>
          <w:rFonts w:asciiTheme="minorHAnsi" w:hAnsiTheme="minorHAnsi" w:cstheme="minorHAnsi"/>
          <w:b/>
          <w:sz w:val="28"/>
          <w:szCs w:val="28"/>
        </w:rPr>
      </w:pPr>
    </w:p>
    <w:p w14:paraId="59494944" w14:textId="77777777" w:rsidR="006F358B" w:rsidRDefault="006F358B" w:rsidP="003011B1">
      <w:pPr>
        <w:rPr>
          <w:rFonts w:asciiTheme="minorHAnsi" w:hAnsiTheme="minorHAnsi" w:cstheme="minorHAnsi"/>
          <w:b/>
          <w:sz w:val="28"/>
          <w:szCs w:val="28"/>
        </w:rPr>
      </w:pPr>
    </w:p>
    <w:p w14:paraId="6B8C9190" w14:textId="77777777" w:rsidR="006F358B" w:rsidRDefault="006F2594" w:rsidP="003011B1">
      <w:pPr>
        <w:rPr>
          <w:rFonts w:asciiTheme="minorHAnsi" w:hAnsiTheme="minorHAnsi" w:cstheme="minorHAnsi"/>
          <w:b/>
          <w:sz w:val="28"/>
          <w:szCs w:val="28"/>
        </w:rPr>
      </w:pPr>
      <w:r w:rsidRPr="006F2594">
        <w:rPr>
          <w:noProof/>
        </w:rPr>
        <w:drawing>
          <wp:anchor distT="0" distB="0" distL="114300" distR="114300" simplePos="0" relativeHeight="251736064" behindDoc="1" locked="0" layoutInCell="1" allowOverlap="1" wp14:anchorId="6E959E0B" wp14:editId="7CDCEBD3">
            <wp:simplePos x="0" y="0"/>
            <wp:positionH relativeFrom="margin">
              <wp:align>left</wp:align>
            </wp:positionH>
            <wp:positionV relativeFrom="paragraph">
              <wp:posOffset>50165</wp:posOffset>
            </wp:positionV>
            <wp:extent cx="9611995" cy="3001374"/>
            <wp:effectExtent l="0" t="0" r="8255"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611995" cy="3001374"/>
                    </a:xfrm>
                    <a:prstGeom prst="rect">
                      <a:avLst/>
                    </a:prstGeom>
                    <a:noFill/>
                    <a:ln>
                      <a:noFill/>
                    </a:ln>
                  </pic:spPr>
                </pic:pic>
              </a:graphicData>
            </a:graphic>
          </wp:anchor>
        </w:drawing>
      </w:r>
    </w:p>
    <w:p w14:paraId="0AB935AE" w14:textId="77777777" w:rsidR="006F358B" w:rsidRDefault="006F358B" w:rsidP="003011B1">
      <w:pPr>
        <w:rPr>
          <w:rFonts w:asciiTheme="minorHAnsi" w:hAnsiTheme="minorHAnsi" w:cstheme="minorHAnsi"/>
          <w:b/>
          <w:sz w:val="28"/>
          <w:szCs w:val="28"/>
        </w:rPr>
      </w:pPr>
    </w:p>
    <w:p w14:paraId="7E4D0B21" w14:textId="77777777" w:rsidR="006F358B" w:rsidRDefault="006F358B" w:rsidP="003011B1">
      <w:pPr>
        <w:rPr>
          <w:rFonts w:asciiTheme="minorHAnsi" w:hAnsiTheme="minorHAnsi" w:cstheme="minorHAnsi"/>
          <w:b/>
          <w:sz w:val="28"/>
          <w:szCs w:val="28"/>
        </w:rPr>
      </w:pPr>
    </w:p>
    <w:p w14:paraId="6CB0F6A8" w14:textId="77777777" w:rsidR="006F358B" w:rsidRDefault="006F358B" w:rsidP="003011B1">
      <w:pPr>
        <w:rPr>
          <w:rFonts w:asciiTheme="minorHAnsi" w:hAnsiTheme="minorHAnsi" w:cstheme="minorHAnsi"/>
          <w:b/>
          <w:sz w:val="28"/>
          <w:szCs w:val="28"/>
        </w:rPr>
      </w:pPr>
    </w:p>
    <w:p w14:paraId="5BF38D08" w14:textId="77777777" w:rsidR="006F358B" w:rsidRDefault="006F358B" w:rsidP="003011B1">
      <w:pPr>
        <w:rPr>
          <w:rFonts w:asciiTheme="minorHAnsi" w:hAnsiTheme="minorHAnsi" w:cstheme="minorHAnsi"/>
          <w:b/>
          <w:sz w:val="28"/>
          <w:szCs w:val="28"/>
        </w:rPr>
      </w:pPr>
    </w:p>
    <w:p w14:paraId="29764B71" w14:textId="77777777" w:rsidR="006F358B" w:rsidRDefault="006F358B" w:rsidP="003011B1">
      <w:pPr>
        <w:rPr>
          <w:rFonts w:asciiTheme="minorHAnsi" w:hAnsiTheme="minorHAnsi" w:cstheme="minorHAnsi"/>
          <w:b/>
          <w:sz w:val="28"/>
          <w:szCs w:val="28"/>
        </w:rPr>
      </w:pPr>
    </w:p>
    <w:p w14:paraId="3A38F83B" w14:textId="77777777" w:rsidR="006F358B" w:rsidRDefault="006F358B" w:rsidP="003011B1">
      <w:pPr>
        <w:rPr>
          <w:rFonts w:asciiTheme="minorHAnsi" w:hAnsiTheme="minorHAnsi" w:cstheme="minorHAnsi"/>
          <w:b/>
          <w:sz w:val="28"/>
          <w:szCs w:val="28"/>
        </w:rPr>
      </w:pPr>
    </w:p>
    <w:p w14:paraId="3697C288" w14:textId="77777777" w:rsidR="006F358B" w:rsidRDefault="006F358B" w:rsidP="003011B1">
      <w:pPr>
        <w:rPr>
          <w:rFonts w:asciiTheme="minorHAnsi" w:hAnsiTheme="minorHAnsi" w:cstheme="minorHAnsi"/>
          <w:b/>
          <w:sz w:val="28"/>
          <w:szCs w:val="28"/>
        </w:rPr>
      </w:pPr>
    </w:p>
    <w:p w14:paraId="770E9FBD" w14:textId="77777777" w:rsidR="006F358B" w:rsidRDefault="006F358B" w:rsidP="003011B1">
      <w:pPr>
        <w:rPr>
          <w:rFonts w:asciiTheme="minorHAnsi" w:hAnsiTheme="minorHAnsi" w:cstheme="minorHAnsi"/>
          <w:b/>
          <w:sz w:val="28"/>
          <w:szCs w:val="28"/>
        </w:rPr>
      </w:pPr>
    </w:p>
    <w:p w14:paraId="071308AE" w14:textId="77777777" w:rsidR="006F358B" w:rsidRDefault="006F358B" w:rsidP="003011B1">
      <w:pPr>
        <w:rPr>
          <w:rFonts w:asciiTheme="minorHAnsi" w:hAnsiTheme="minorHAnsi" w:cstheme="minorHAnsi"/>
          <w:b/>
          <w:sz w:val="28"/>
          <w:szCs w:val="28"/>
        </w:rPr>
      </w:pPr>
    </w:p>
    <w:p w14:paraId="0040A7CC" w14:textId="77777777" w:rsidR="006F358B" w:rsidRDefault="006F358B" w:rsidP="003011B1">
      <w:pPr>
        <w:rPr>
          <w:rFonts w:asciiTheme="minorHAnsi" w:hAnsiTheme="minorHAnsi" w:cstheme="minorHAnsi"/>
          <w:b/>
          <w:sz w:val="28"/>
          <w:szCs w:val="28"/>
        </w:rPr>
      </w:pPr>
    </w:p>
    <w:p w14:paraId="4B71F382" w14:textId="77777777" w:rsidR="006F358B" w:rsidRDefault="006F358B" w:rsidP="003011B1">
      <w:pPr>
        <w:rPr>
          <w:rFonts w:asciiTheme="minorHAnsi" w:hAnsiTheme="minorHAnsi" w:cstheme="minorHAnsi"/>
          <w:b/>
          <w:sz w:val="28"/>
          <w:szCs w:val="28"/>
        </w:rPr>
      </w:pPr>
    </w:p>
    <w:p w14:paraId="6D97971F" w14:textId="77777777" w:rsidR="006F358B" w:rsidRDefault="006F358B" w:rsidP="003011B1">
      <w:pPr>
        <w:rPr>
          <w:rFonts w:asciiTheme="minorHAnsi" w:hAnsiTheme="minorHAnsi" w:cstheme="minorHAnsi"/>
          <w:b/>
          <w:sz w:val="28"/>
          <w:szCs w:val="28"/>
        </w:rPr>
      </w:pPr>
    </w:p>
    <w:p w14:paraId="6B8D60C4" w14:textId="77777777" w:rsidR="006F358B" w:rsidRDefault="006F358B" w:rsidP="003011B1">
      <w:pPr>
        <w:rPr>
          <w:rFonts w:asciiTheme="minorHAnsi" w:hAnsiTheme="minorHAnsi" w:cstheme="minorHAnsi"/>
          <w:b/>
          <w:sz w:val="28"/>
          <w:szCs w:val="28"/>
        </w:rPr>
      </w:pPr>
    </w:p>
    <w:p w14:paraId="29C63D9C" w14:textId="77777777" w:rsidR="006F358B" w:rsidRDefault="006F358B" w:rsidP="003011B1">
      <w:pPr>
        <w:rPr>
          <w:rFonts w:asciiTheme="minorHAnsi" w:hAnsiTheme="minorHAnsi" w:cstheme="minorHAnsi"/>
          <w:b/>
          <w:sz w:val="28"/>
          <w:szCs w:val="28"/>
        </w:rPr>
      </w:pPr>
    </w:p>
    <w:p w14:paraId="35364DA2" w14:textId="77777777" w:rsidR="006F358B" w:rsidRDefault="006F358B" w:rsidP="003011B1">
      <w:pPr>
        <w:rPr>
          <w:rFonts w:asciiTheme="minorHAnsi" w:hAnsiTheme="minorHAnsi" w:cstheme="minorHAnsi"/>
          <w:b/>
          <w:sz w:val="28"/>
          <w:szCs w:val="28"/>
        </w:rPr>
      </w:pPr>
    </w:p>
    <w:p w14:paraId="7F4D1005" w14:textId="77777777" w:rsidR="006F358B" w:rsidRDefault="006F358B" w:rsidP="003011B1">
      <w:pPr>
        <w:rPr>
          <w:rFonts w:asciiTheme="minorHAnsi" w:hAnsiTheme="minorHAnsi" w:cstheme="minorHAnsi"/>
          <w:b/>
          <w:sz w:val="28"/>
          <w:szCs w:val="28"/>
        </w:rPr>
      </w:pPr>
    </w:p>
    <w:p w14:paraId="4A6C9DA8" w14:textId="77777777" w:rsidR="006F358B" w:rsidRDefault="006F358B" w:rsidP="003011B1">
      <w:pPr>
        <w:rPr>
          <w:rFonts w:asciiTheme="minorHAnsi" w:hAnsiTheme="minorHAnsi" w:cstheme="minorHAnsi"/>
          <w:b/>
          <w:sz w:val="28"/>
          <w:szCs w:val="28"/>
        </w:rPr>
      </w:pPr>
    </w:p>
    <w:p w14:paraId="43E90A07" w14:textId="77777777" w:rsidR="006F358B" w:rsidRDefault="006F358B" w:rsidP="003011B1">
      <w:pPr>
        <w:rPr>
          <w:rFonts w:asciiTheme="minorHAnsi" w:hAnsiTheme="minorHAnsi" w:cstheme="minorHAnsi"/>
          <w:b/>
          <w:sz w:val="28"/>
          <w:szCs w:val="28"/>
        </w:rPr>
      </w:pPr>
    </w:p>
    <w:p w14:paraId="5E3279C5" w14:textId="77777777" w:rsidR="006F358B" w:rsidRDefault="006F358B" w:rsidP="003011B1">
      <w:pPr>
        <w:rPr>
          <w:rFonts w:asciiTheme="minorHAnsi" w:hAnsiTheme="minorHAnsi" w:cstheme="minorHAnsi"/>
          <w:b/>
          <w:sz w:val="28"/>
          <w:szCs w:val="28"/>
        </w:rPr>
      </w:pPr>
    </w:p>
    <w:p w14:paraId="5176627E" w14:textId="77777777" w:rsidR="006F358B" w:rsidRDefault="006F358B" w:rsidP="003011B1">
      <w:pPr>
        <w:rPr>
          <w:rFonts w:asciiTheme="minorHAnsi" w:hAnsiTheme="minorHAnsi" w:cstheme="minorHAnsi"/>
          <w:b/>
          <w:sz w:val="28"/>
          <w:szCs w:val="28"/>
        </w:rPr>
      </w:pPr>
    </w:p>
    <w:p w14:paraId="45AD5324" w14:textId="77777777" w:rsidR="005001B8" w:rsidRDefault="005001B8" w:rsidP="003011B1">
      <w:pPr>
        <w:rPr>
          <w:rFonts w:asciiTheme="minorHAnsi" w:hAnsiTheme="minorHAnsi" w:cstheme="minorHAnsi"/>
          <w:b/>
          <w:sz w:val="28"/>
          <w:szCs w:val="28"/>
        </w:rPr>
      </w:pPr>
    </w:p>
    <w:p w14:paraId="255B5DFA" w14:textId="77777777" w:rsidR="005001B8" w:rsidRDefault="005001B8" w:rsidP="003011B1">
      <w:pPr>
        <w:rPr>
          <w:rFonts w:asciiTheme="minorHAnsi" w:hAnsiTheme="minorHAnsi" w:cstheme="minorHAnsi"/>
          <w:b/>
          <w:sz w:val="28"/>
          <w:szCs w:val="28"/>
        </w:rPr>
      </w:pPr>
    </w:p>
    <w:p w14:paraId="3D3107C1" w14:textId="77777777" w:rsidR="005001B8" w:rsidRDefault="005001B8" w:rsidP="003011B1">
      <w:pPr>
        <w:rPr>
          <w:rFonts w:asciiTheme="minorHAnsi" w:hAnsiTheme="minorHAnsi" w:cstheme="minorHAnsi"/>
          <w:b/>
          <w:sz w:val="28"/>
          <w:szCs w:val="28"/>
        </w:rPr>
      </w:pPr>
    </w:p>
    <w:p w14:paraId="1D0338FA" w14:textId="77777777" w:rsidR="005001B8" w:rsidRDefault="005001B8" w:rsidP="003011B1">
      <w:pPr>
        <w:rPr>
          <w:rFonts w:asciiTheme="minorHAnsi" w:hAnsiTheme="minorHAnsi" w:cstheme="minorHAnsi"/>
          <w:b/>
          <w:sz w:val="28"/>
          <w:szCs w:val="28"/>
        </w:rPr>
      </w:pPr>
    </w:p>
    <w:p w14:paraId="1FAD9BB3" w14:textId="77777777" w:rsidR="005001B8" w:rsidRPr="00697876" w:rsidRDefault="00C974E3" w:rsidP="00C974E3">
      <w:pPr>
        <w:pStyle w:val="SubHeading"/>
      </w:pPr>
      <w:bookmarkStart w:id="47" w:name="_Toc435108630"/>
      <w:r w:rsidRPr="004A7DF5">
        <w:rPr>
          <w:noProof/>
        </w:rPr>
        <w:lastRenderedPageBreak/>
        <w:drawing>
          <wp:anchor distT="0" distB="0" distL="114300" distR="114300" simplePos="0" relativeHeight="251711488" behindDoc="1" locked="0" layoutInCell="1" allowOverlap="1" wp14:anchorId="42500A25" wp14:editId="13A1F719">
            <wp:simplePos x="0" y="0"/>
            <wp:positionH relativeFrom="margin">
              <wp:posOffset>-193675</wp:posOffset>
            </wp:positionH>
            <wp:positionV relativeFrom="paragraph">
              <wp:posOffset>204470</wp:posOffset>
            </wp:positionV>
            <wp:extent cx="9611995" cy="5617845"/>
            <wp:effectExtent l="0" t="0" r="8255" b="1905"/>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611995" cy="5617845"/>
                    </a:xfrm>
                    <a:prstGeom prst="rect">
                      <a:avLst/>
                    </a:prstGeom>
                    <a:noFill/>
                    <a:ln>
                      <a:noFill/>
                    </a:ln>
                  </pic:spPr>
                </pic:pic>
              </a:graphicData>
            </a:graphic>
          </wp:anchor>
        </w:drawing>
      </w:r>
      <w:r w:rsidR="00E81926">
        <w:t xml:space="preserve">Appendices </w:t>
      </w:r>
      <w:r w:rsidR="006F2594">
        <w:t>2</w:t>
      </w:r>
      <w:r>
        <w:t xml:space="preserve"> – Drain Jetting/Emptying drain or Gully Risk Assessment</w:t>
      </w:r>
      <w:bookmarkEnd w:id="47"/>
    </w:p>
    <w:p w14:paraId="623AE370" w14:textId="77777777" w:rsidR="005001B8" w:rsidRDefault="005001B8" w:rsidP="003011B1">
      <w:pPr>
        <w:rPr>
          <w:rFonts w:asciiTheme="minorHAnsi" w:hAnsiTheme="minorHAnsi" w:cstheme="minorHAnsi"/>
          <w:b/>
          <w:sz w:val="28"/>
          <w:szCs w:val="28"/>
        </w:rPr>
      </w:pPr>
    </w:p>
    <w:p w14:paraId="08342F7C" w14:textId="77777777" w:rsidR="004C3FFC" w:rsidRDefault="004C3FFC" w:rsidP="003011B1">
      <w:pPr>
        <w:rPr>
          <w:rFonts w:asciiTheme="minorHAnsi" w:hAnsiTheme="minorHAnsi" w:cstheme="minorHAnsi"/>
          <w:b/>
          <w:sz w:val="28"/>
          <w:szCs w:val="28"/>
        </w:rPr>
      </w:pPr>
    </w:p>
    <w:p w14:paraId="550E5BD2" w14:textId="77777777" w:rsidR="004C3FFC" w:rsidRDefault="004C3FFC" w:rsidP="003011B1">
      <w:pPr>
        <w:rPr>
          <w:rFonts w:asciiTheme="minorHAnsi" w:hAnsiTheme="minorHAnsi" w:cstheme="minorHAnsi"/>
          <w:b/>
          <w:sz w:val="28"/>
          <w:szCs w:val="28"/>
        </w:rPr>
      </w:pPr>
    </w:p>
    <w:p w14:paraId="22E574D6" w14:textId="77777777" w:rsidR="004C3FFC" w:rsidRDefault="004C3FFC" w:rsidP="003011B1">
      <w:pPr>
        <w:rPr>
          <w:rFonts w:asciiTheme="minorHAnsi" w:hAnsiTheme="minorHAnsi" w:cstheme="minorHAnsi"/>
          <w:b/>
          <w:sz w:val="28"/>
          <w:szCs w:val="28"/>
        </w:rPr>
      </w:pPr>
    </w:p>
    <w:p w14:paraId="57BFFEA5" w14:textId="77777777" w:rsidR="004C3FFC" w:rsidRDefault="004C3FFC" w:rsidP="003011B1">
      <w:pPr>
        <w:rPr>
          <w:rFonts w:asciiTheme="minorHAnsi" w:hAnsiTheme="minorHAnsi" w:cstheme="minorHAnsi"/>
          <w:b/>
          <w:sz w:val="28"/>
          <w:szCs w:val="28"/>
        </w:rPr>
      </w:pPr>
    </w:p>
    <w:p w14:paraId="7B98F606" w14:textId="77777777" w:rsidR="004C3FFC" w:rsidRDefault="004C3FFC" w:rsidP="003011B1">
      <w:pPr>
        <w:rPr>
          <w:rFonts w:asciiTheme="minorHAnsi" w:hAnsiTheme="minorHAnsi" w:cstheme="minorHAnsi"/>
          <w:b/>
          <w:sz w:val="28"/>
          <w:szCs w:val="28"/>
        </w:rPr>
      </w:pPr>
    </w:p>
    <w:p w14:paraId="36234E93" w14:textId="77777777" w:rsidR="004C3FFC" w:rsidRDefault="004C3FFC" w:rsidP="003011B1">
      <w:pPr>
        <w:rPr>
          <w:rFonts w:asciiTheme="minorHAnsi" w:hAnsiTheme="minorHAnsi" w:cstheme="minorHAnsi"/>
          <w:b/>
          <w:sz w:val="28"/>
          <w:szCs w:val="28"/>
        </w:rPr>
      </w:pPr>
    </w:p>
    <w:p w14:paraId="038A23C4" w14:textId="77777777" w:rsidR="0073181B" w:rsidRDefault="0073181B" w:rsidP="003011B1">
      <w:pPr>
        <w:rPr>
          <w:rFonts w:asciiTheme="minorHAnsi" w:hAnsiTheme="minorHAnsi" w:cstheme="minorHAnsi"/>
          <w:b/>
          <w:sz w:val="28"/>
          <w:szCs w:val="28"/>
        </w:rPr>
      </w:pPr>
    </w:p>
    <w:p w14:paraId="658AB8D1" w14:textId="77777777" w:rsidR="0073181B" w:rsidRDefault="0073181B" w:rsidP="003011B1">
      <w:pPr>
        <w:rPr>
          <w:rFonts w:asciiTheme="minorHAnsi" w:hAnsiTheme="minorHAnsi" w:cstheme="minorHAnsi"/>
          <w:b/>
          <w:sz w:val="28"/>
          <w:szCs w:val="28"/>
        </w:rPr>
      </w:pPr>
    </w:p>
    <w:p w14:paraId="15E126FC" w14:textId="77777777" w:rsidR="0073181B" w:rsidRDefault="0073181B" w:rsidP="003011B1">
      <w:pPr>
        <w:rPr>
          <w:rFonts w:asciiTheme="minorHAnsi" w:hAnsiTheme="minorHAnsi" w:cstheme="minorHAnsi"/>
          <w:b/>
          <w:sz w:val="28"/>
          <w:szCs w:val="28"/>
        </w:rPr>
      </w:pPr>
    </w:p>
    <w:p w14:paraId="79A14B17" w14:textId="77777777" w:rsidR="0073181B" w:rsidRDefault="0073181B" w:rsidP="003011B1">
      <w:pPr>
        <w:rPr>
          <w:rFonts w:asciiTheme="minorHAnsi" w:hAnsiTheme="minorHAnsi" w:cstheme="minorHAnsi"/>
          <w:b/>
          <w:sz w:val="28"/>
          <w:szCs w:val="28"/>
        </w:rPr>
      </w:pPr>
    </w:p>
    <w:p w14:paraId="3BCA9E60" w14:textId="77777777" w:rsidR="0073181B" w:rsidRDefault="0073181B" w:rsidP="003011B1">
      <w:pPr>
        <w:rPr>
          <w:rFonts w:asciiTheme="minorHAnsi" w:hAnsiTheme="minorHAnsi" w:cstheme="minorHAnsi"/>
          <w:b/>
          <w:sz w:val="28"/>
          <w:szCs w:val="28"/>
        </w:rPr>
      </w:pPr>
    </w:p>
    <w:p w14:paraId="672AADCD" w14:textId="77777777" w:rsidR="0073181B" w:rsidRDefault="0073181B" w:rsidP="003011B1">
      <w:pPr>
        <w:rPr>
          <w:rFonts w:asciiTheme="minorHAnsi" w:hAnsiTheme="minorHAnsi" w:cstheme="minorHAnsi"/>
          <w:b/>
          <w:sz w:val="28"/>
          <w:szCs w:val="28"/>
        </w:rPr>
      </w:pPr>
    </w:p>
    <w:p w14:paraId="6B5A8502" w14:textId="77777777" w:rsidR="0073181B" w:rsidRDefault="0073181B" w:rsidP="003011B1">
      <w:pPr>
        <w:rPr>
          <w:rFonts w:asciiTheme="minorHAnsi" w:hAnsiTheme="minorHAnsi" w:cstheme="minorHAnsi"/>
          <w:b/>
          <w:sz w:val="28"/>
          <w:szCs w:val="28"/>
        </w:rPr>
      </w:pPr>
    </w:p>
    <w:p w14:paraId="0AADA161" w14:textId="77777777" w:rsidR="0073181B" w:rsidRDefault="0073181B" w:rsidP="003011B1">
      <w:pPr>
        <w:rPr>
          <w:rFonts w:asciiTheme="minorHAnsi" w:hAnsiTheme="minorHAnsi" w:cstheme="minorHAnsi"/>
          <w:b/>
          <w:sz w:val="28"/>
          <w:szCs w:val="28"/>
        </w:rPr>
      </w:pPr>
    </w:p>
    <w:p w14:paraId="4214BF42" w14:textId="77777777" w:rsidR="0073181B" w:rsidRDefault="0073181B" w:rsidP="003011B1">
      <w:pPr>
        <w:rPr>
          <w:rFonts w:asciiTheme="minorHAnsi" w:hAnsiTheme="minorHAnsi" w:cstheme="minorHAnsi"/>
          <w:b/>
          <w:sz w:val="28"/>
          <w:szCs w:val="28"/>
        </w:rPr>
      </w:pPr>
    </w:p>
    <w:p w14:paraId="30FA2995" w14:textId="77777777" w:rsidR="0073181B" w:rsidRDefault="0073181B" w:rsidP="003011B1">
      <w:pPr>
        <w:rPr>
          <w:rFonts w:asciiTheme="minorHAnsi" w:hAnsiTheme="minorHAnsi" w:cstheme="minorHAnsi"/>
          <w:b/>
          <w:sz w:val="28"/>
          <w:szCs w:val="28"/>
        </w:rPr>
      </w:pPr>
    </w:p>
    <w:p w14:paraId="081A1478" w14:textId="77777777" w:rsidR="0044094B" w:rsidRDefault="0044094B" w:rsidP="003011B1">
      <w:pPr>
        <w:rPr>
          <w:rFonts w:asciiTheme="minorHAnsi" w:hAnsiTheme="minorHAnsi" w:cstheme="minorHAnsi"/>
          <w:b/>
          <w:sz w:val="28"/>
          <w:szCs w:val="28"/>
        </w:rPr>
      </w:pPr>
    </w:p>
    <w:p w14:paraId="6B90032D" w14:textId="77777777" w:rsidR="0044094B" w:rsidRDefault="0044094B" w:rsidP="003011B1">
      <w:pPr>
        <w:rPr>
          <w:rFonts w:asciiTheme="minorHAnsi" w:hAnsiTheme="minorHAnsi" w:cstheme="minorHAnsi"/>
          <w:b/>
          <w:sz w:val="28"/>
          <w:szCs w:val="28"/>
        </w:rPr>
      </w:pPr>
    </w:p>
    <w:p w14:paraId="0ED6CF69" w14:textId="77777777" w:rsidR="0044094B" w:rsidRDefault="0044094B" w:rsidP="003011B1">
      <w:pPr>
        <w:rPr>
          <w:rFonts w:asciiTheme="minorHAnsi" w:hAnsiTheme="minorHAnsi" w:cstheme="minorHAnsi"/>
          <w:b/>
          <w:sz w:val="28"/>
          <w:szCs w:val="28"/>
        </w:rPr>
      </w:pPr>
    </w:p>
    <w:p w14:paraId="61DF9E93" w14:textId="77777777" w:rsidR="005001B8" w:rsidRDefault="005001B8" w:rsidP="003011B1">
      <w:pPr>
        <w:rPr>
          <w:rFonts w:asciiTheme="minorHAnsi" w:hAnsiTheme="minorHAnsi" w:cstheme="minorHAnsi"/>
          <w:b/>
          <w:sz w:val="28"/>
          <w:szCs w:val="28"/>
        </w:rPr>
      </w:pPr>
    </w:p>
    <w:p w14:paraId="5AD3466A" w14:textId="77777777" w:rsidR="005001B8" w:rsidRDefault="005001B8" w:rsidP="003011B1">
      <w:pPr>
        <w:rPr>
          <w:rFonts w:asciiTheme="minorHAnsi" w:hAnsiTheme="minorHAnsi" w:cstheme="minorHAnsi"/>
          <w:b/>
          <w:sz w:val="28"/>
          <w:szCs w:val="28"/>
        </w:rPr>
      </w:pPr>
    </w:p>
    <w:p w14:paraId="7641489D" w14:textId="77777777" w:rsidR="005001B8" w:rsidRDefault="005001B8" w:rsidP="003011B1">
      <w:pPr>
        <w:rPr>
          <w:rFonts w:asciiTheme="minorHAnsi" w:hAnsiTheme="minorHAnsi" w:cstheme="minorHAnsi"/>
          <w:b/>
          <w:sz w:val="28"/>
          <w:szCs w:val="28"/>
        </w:rPr>
      </w:pPr>
    </w:p>
    <w:p w14:paraId="418BB5C2" w14:textId="77777777" w:rsidR="005001B8" w:rsidRDefault="005001B8" w:rsidP="003011B1">
      <w:pPr>
        <w:rPr>
          <w:rFonts w:asciiTheme="minorHAnsi" w:hAnsiTheme="minorHAnsi" w:cstheme="minorHAnsi"/>
          <w:b/>
          <w:sz w:val="28"/>
          <w:szCs w:val="28"/>
        </w:rPr>
      </w:pPr>
    </w:p>
    <w:p w14:paraId="27C89DBB" w14:textId="77777777" w:rsidR="005001B8" w:rsidRDefault="005001B8" w:rsidP="003011B1">
      <w:pPr>
        <w:rPr>
          <w:rFonts w:asciiTheme="minorHAnsi" w:hAnsiTheme="minorHAnsi" w:cstheme="minorHAnsi"/>
          <w:b/>
          <w:sz w:val="28"/>
          <w:szCs w:val="28"/>
        </w:rPr>
      </w:pPr>
    </w:p>
    <w:p w14:paraId="5657E8FF" w14:textId="77777777" w:rsidR="005001B8" w:rsidRDefault="005001B8" w:rsidP="003011B1">
      <w:pPr>
        <w:rPr>
          <w:rFonts w:asciiTheme="minorHAnsi" w:hAnsiTheme="minorHAnsi" w:cstheme="minorHAnsi"/>
          <w:b/>
          <w:sz w:val="28"/>
          <w:szCs w:val="28"/>
        </w:rPr>
      </w:pPr>
    </w:p>
    <w:p w14:paraId="05926538" w14:textId="77777777" w:rsidR="005001B8" w:rsidRDefault="00AD65FE" w:rsidP="003011B1">
      <w:pPr>
        <w:rPr>
          <w:rFonts w:asciiTheme="minorHAnsi" w:hAnsiTheme="minorHAnsi" w:cstheme="minorHAnsi"/>
          <w:b/>
          <w:sz w:val="28"/>
          <w:szCs w:val="28"/>
        </w:rPr>
      </w:pPr>
      <w:r w:rsidRPr="004A7DF5">
        <w:rPr>
          <w:noProof/>
        </w:rPr>
        <w:lastRenderedPageBreak/>
        <w:drawing>
          <wp:anchor distT="0" distB="0" distL="114300" distR="114300" simplePos="0" relativeHeight="251708416" behindDoc="1" locked="0" layoutInCell="1" allowOverlap="1" wp14:anchorId="63657BC5" wp14:editId="474A1167">
            <wp:simplePos x="0" y="0"/>
            <wp:positionH relativeFrom="margin">
              <wp:posOffset>-180975</wp:posOffset>
            </wp:positionH>
            <wp:positionV relativeFrom="paragraph">
              <wp:posOffset>210185</wp:posOffset>
            </wp:positionV>
            <wp:extent cx="9611995" cy="4712335"/>
            <wp:effectExtent l="0" t="0" r="8255"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611995" cy="4712335"/>
                    </a:xfrm>
                    <a:prstGeom prst="rect">
                      <a:avLst/>
                    </a:prstGeom>
                    <a:noFill/>
                    <a:ln>
                      <a:noFill/>
                    </a:ln>
                  </pic:spPr>
                </pic:pic>
              </a:graphicData>
            </a:graphic>
          </wp:anchor>
        </w:drawing>
      </w:r>
    </w:p>
    <w:p w14:paraId="5C41BC01" w14:textId="77777777" w:rsidR="005001B8" w:rsidRDefault="005001B8" w:rsidP="003011B1">
      <w:pPr>
        <w:rPr>
          <w:rFonts w:asciiTheme="minorHAnsi" w:hAnsiTheme="minorHAnsi" w:cstheme="minorHAnsi"/>
          <w:b/>
          <w:sz w:val="28"/>
          <w:szCs w:val="28"/>
        </w:rPr>
      </w:pPr>
    </w:p>
    <w:p w14:paraId="60D66813" w14:textId="77777777" w:rsidR="005001B8" w:rsidRDefault="005001B8" w:rsidP="003011B1">
      <w:pPr>
        <w:rPr>
          <w:rFonts w:asciiTheme="minorHAnsi" w:hAnsiTheme="minorHAnsi" w:cstheme="minorHAnsi"/>
          <w:b/>
          <w:sz w:val="28"/>
          <w:szCs w:val="28"/>
        </w:rPr>
      </w:pPr>
    </w:p>
    <w:p w14:paraId="1C638875" w14:textId="77777777" w:rsidR="005001B8" w:rsidRDefault="005001B8" w:rsidP="003011B1">
      <w:pPr>
        <w:rPr>
          <w:rFonts w:asciiTheme="minorHAnsi" w:hAnsiTheme="minorHAnsi" w:cstheme="minorHAnsi"/>
          <w:b/>
          <w:sz w:val="28"/>
          <w:szCs w:val="28"/>
        </w:rPr>
      </w:pPr>
    </w:p>
    <w:p w14:paraId="3176A508" w14:textId="77777777" w:rsidR="005001B8" w:rsidRDefault="005001B8" w:rsidP="003011B1">
      <w:pPr>
        <w:rPr>
          <w:rFonts w:asciiTheme="minorHAnsi" w:hAnsiTheme="minorHAnsi" w:cstheme="minorHAnsi"/>
          <w:b/>
          <w:sz w:val="28"/>
          <w:szCs w:val="28"/>
        </w:rPr>
      </w:pPr>
    </w:p>
    <w:p w14:paraId="2FA5E40C" w14:textId="77777777" w:rsidR="005001B8" w:rsidRDefault="005001B8" w:rsidP="003011B1">
      <w:pPr>
        <w:rPr>
          <w:rFonts w:asciiTheme="minorHAnsi" w:hAnsiTheme="minorHAnsi" w:cstheme="minorHAnsi"/>
          <w:b/>
          <w:sz w:val="28"/>
          <w:szCs w:val="28"/>
        </w:rPr>
      </w:pPr>
    </w:p>
    <w:p w14:paraId="0A2A666C" w14:textId="77777777" w:rsidR="005001B8" w:rsidRDefault="005001B8" w:rsidP="003011B1">
      <w:pPr>
        <w:rPr>
          <w:rFonts w:asciiTheme="minorHAnsi" w:hAnsiTheme="minorHAnsi" w:cstheme="minorHAnsi"/>
          <w:b/>
          <w:sz w:val="28"/>
          <w:szCs w:val="28"/>
        </w:rPr>
      </w:pPr>
    </w:p>
    <w:p w14:paraId="17A7EA58" w14:textId="77777777" w:rsidR="005001B8" w:rsidRDefault="005001B8" w:rsidP="003011B1">
      <w:pPr>
        <w:rPr>
          <w:rFonts w:asciiTheme="minorHAnsi" w:hAnsiTheme="minorHAnsi" w:cstheme="minorHAnsi"/>
          <w:b/>
          <w:sz w:val="28"/>
          <w:szCs w:val="28"/>
        </w:rPr>
      </w:pPr>
    </w:p>
    <w:p w14:paraId="1FD5F2C9" w14:textId="77777777" w:rsidR="005001B8" w:rsidRDefault="005001B8" w:rsidP="003011B1">
      <w:pPr>
        <w:rPr>
          <w:rFonts w:asciiTheme="minorHAnsi" w:hAnsiTheme="minorHAnsi" w:cstheme="minorHAnsi"/>
          <w:b/>
          <w:sz w:val="28"/>
          <w:szCs w:val="28"/>
        </w:rPr>
      </w:pPr>
    </w:p>
    <w:p w14:paraId="6DCFC110" w14:textId="77777777" w:rsidR="005001B8" w:rsidRDefault="005001B8" w:rsidP="003011B1">
      <w:pPr>
        <w:rPr>
          <w:rFonts w:asciiTheme="minorHAnsi" w:hAnsiTheme="minorHAnsi" w:cstheme="minorHAnsi"/>
          <w:b/>
          <w:sz w:val="28"/>
          <w:szCs w:val="28"/>
        </w:rPr>
      </w:pPr>
    </w:p>
    <w:p w14:paraId="562E7DEB" w14:textId="77777777" w:rsidR="005001B8" w:rsidRDefault="005001B8" w:rsidP="003011B1">
      <w:pPr>
        <w:rPr>
          <w:rFonts w:asciiTheme="minorHAnsi" w:hAnsiTheme="minorHAnsi" w:cstheme="minorHAnsi"/>
          <w:b/>
          <w:sz w:val="28"/>
          <w:szCs w:val="28"/>
        </w:rPr>
      </w:pPr>
    </w:p>
    <w:p w14:paraId="50A18AFE" w14:textId="77777777" w:rsidR="005001B8" w:rsidRDefault="005001B8" w:rsidP="003011B1">
      <w:pPr>
        <w:rPr>
          <w:rFonts w:asciiTheme="minorHAnsi" w:hAnsiTheme="minorHAnsi" w:cstheme="minorHAnsi"/>
          <w:b/>
          <w:sz w:val="28"/>
          <w:szCs w:val="28"/>
        </w:rPr>
      </w:pPr>
    </w:p>
    <w:p w14:paraId="605E1E52" w14:textId="77777777" w:rsidR="005001B8" w:rsidRDefault="005001B8" w:rsidP="003011B1">
      <w:pPr>
        <w:rPr>
          <w:rFonts w:asciiTheme="minorHAnsi" w:hAnsiTheme="minorHAnsi" w:cstheme="minorHAnsi"/>
          <w:b/>
          <w:sz w:val="28"/>
          <w:szCs w:val="28"/>
        </w:rPr>
      </w:pPr>
    </w:p>
    <w:p w14:paraId="15BE06C9" w14:textId="77777777" w:rsidR="005001B8" w:rsidRDefault="005001B8" w:rsidP="003011B1">
      <w:pPr>
        <w:rPr>
          <w:rFonts w:asciiTheme="minorHAnsi" w:hAnsiTheme="minorHAnsi" w:cstheme="minorHAnsi"/>
          <w:b/>
          <w:sz w:val="28"/>
          <w:szCs w:val="28"/>
        </w:rPr>
      </w:pPr>
    </w:p>
    <w:p w14:paraId="3616FC13" w14:textId="77777777" w:rsidR="005001B8" w:rsidRDefault="005001B8" w:rsidP="003011B1">
      <w:pPr>
        <w:rPr>
          <w:rFonts w:asciiTheme="minorHAnsi" w:hAnsiTheme="minorHAnsi" w:cstheme="minorHAnsi"/>
          <w:b/>
          <w:sz w:val="28"/>
          <w:szCs w:val="28"/>
        </w:rPr>
      </w:pPr>
    </w:p>
    <w:sectPr w:rsidR="005001B8" w:rsidSect="0031749E">
      <w:footerReference w:type="default" r:id="rId29"/>
      <w:pgSz w:w="16839" w:h="11907" w:orient="landscape" w:code="9"/>
      <w:pgMar w:top="851" w:right="851" w:bottom="851" w:left="851" w:header="425"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54319" w14:textId="77777777" w:rsidR="0097018C" w:rsidRDefault="0097018C" w:rsidP="007E5BF4">
      <w:r>
        <w:separator/>
      </w:r>
    </w:p>
  </w:endnote>
  <w:endnote w:type="continuationSeparator" w:id="0">
    <w:p w14:paraId="3CABFB89" w14:textId="77777777" w:rsidR="0097018C" w:rsidRDefault="0097018C"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FFE2D" w14:textId="77777777" w:rsidR="00884EBD" w:rsidRDefault="00884E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34B7" w14:textId="77777777" w:rsidR="006F2594" w:rsidRDefault="006F2594" w:rsidP="005421C3">
    <w:pPr>
      <w:pStyle w:val="Footer"/>
      <w:jc w:val="center"/>
    </w:pPr>
    <w:r>
      <w:rPr>
        <w:noProof/>
      </w:rPr>
      <w:drawing>
        <wp:anchor distT="0" distB="0" distL="114300" distR="114300" simplePos="0" relativeHeight="251663360" behindDoc="1" locked="0" layoutInCell="1" allowOverlap="1" wp14:anchorId="5B5CBACE" wp14:editId="0F775398">
          <wp:simplePos x="0" y="0"/>
          <wp:positionH relativeFrom="margin">
            <wp:posOffset>-552450</wp:posOffset>
          </wp:positionH>
          <wp:positionV relativeFrom="paragraph">
            <wp:posOffset>161925</wp:posOffset>
          </wp:positionV>
          <wp:extent cx="7561689" cy="799396"/>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537D0" w14:textId="77777777" w:rsidR="00884EBD" w:rsidRDefault="00884E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062233"/>
      <w:docPartObj>
        <w:docPartGallery w:val="Page Numbers (Bottom of Page)"/>
        <w:docPartUnique/>
      </w:docPartObj>
    </w:sdtPr>
    <w:sdtEndPr/>
    <w:sdtContent>
      <w:p w14:paraId="06D0CF03" w14:textId="77777777" w:rsidR="006F2594" w:rsidRDefault="006F2594" w:rsidP="002D6E78">
        <w:pPr>
          <w:pStyle w:val="Footer"/>
          <w:jc w:val="center"/>
        </w:pPr>
        <w:r>
          <w:rPr>
            <w:noProof/>
          </w:rPr>
          <w:drawing>
            <wp:anchor distT="0" distB="0" distL="114300" distR="114300" simplePos="0" relativeHeight="251661312" behindDoc="1" locked="0" layoutInCell="1" allowOverlap="1" wp14:anchorId="6FCEB121" wp14:editId="676E20B1">
              <wp:simplePos x="0" y="0"/>
              <wp:positionH relativeFrom="margin">
                <wp:posOffset>-552450</wp:posOffset>
              </wp:positionH>
              <wp:positionV relativeFrom="paragraph">
                <wp:posOffset>153035</wp:posOffset>
              </wp:positionV>
              <wp:extent cx="7561689" cy="799396"/>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p w14:paraId="13A25B24" w14:textId="77777777" w:rsidR="006F2594" w:rsidRDefault="006F2594" w:rsidP="002D6E78">
        <w:pPr>
          <w:pStyle w:val="Footer"/>
          <w:jc w:val="center"/>
        </w:pPr>
      </w:p>
      <w:p w14:paraId="568F3EA1" w14:textId="77777777" w:rsidR="006F2594" w:rsidRDefault="006F2594" w:rsidP="002D6E78">
        <w:pPr>
          <w:pStyle w:val="Footer"/>
          <w:tabs>
            <w:tab w:val="center" w:pos="5103"/>
            <w:tab w:val="left" w:pos="6045"/>
          </w:tabs>
        </w:pPr>
        <w:r>
          <w:tab/>
        </w:r>
        <w:r>
          <w:tab/>
          <w:t xml:space="preserve">Page | </w:t>
        </w:r>
        <w:r>
          <w:fldChar w:fldCharType="begin"/>
        </w:r>
        <w:r>
          <w:instrText xml:space="preserve"> PAGE   \* MERGEFORMAT </w:instrText>
        </w:r>
        <w:r>
          <w:fldChar w:fldCharType="separate"/>
        </w:r>
        <w:r w:rsidR="00787FB5">
          <w:rPr>
            <w:noProof/>
          </w:rPr>
          <w:t>11</w:t>
        </w:r>
        <w:r>
          <w:rPr>
            <w:noProof/>
          </w:rPr>
          <w:fldChar w:fldCharType="end"/>
        </w:r>
        <w:r>
          <w:t xml:space="preserve"> </w:t>
        </w:r>
        <w:r>
          <w:tab/>
        </w:r>
      </w:p>
    </w:sdtContent>
  </w:sdt>
  <w:p w14:paraId="50629C6D" w14:textId="77777777" w:rsidR="006F2594" w:rsidRDefault="006F2594" w:rsidP="005421C3">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4C0A" w14:textId="77777777" w:rsidR="006F2594" w:rsidRDefault="006F2594" w:rsidP="005421C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9FA1D" w14:textId="77777777" w:rsidR="0097018C" w:rsidRDefault="0097018C" w:rsidP="007E5BF4">
      <w:r>
        <w:separator/>
      </w:r>
    </w:p>
  </w:footnote>
  <w:footnote w:type="continuationSeparator" w:id="0">
    <w:p w14:paraId="3A9D2C9C" w14:textId="77777777" w:rsidR="0097018C" w:rsidRDefault="0097018C"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08DFE" w14:textId="77777777" w:rsidR="00884EBD" w:rsidRDefault="00884E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2CFBD" w14:textId="52970287" w:rsidR="006F2594" w:rsidRDefault="006F2594" w:rsidP="001D62BA">
    <w:pPr>
      <w:pStyle w:val="Header"/>
      <w:jc w:val="center"/>
      <w:rPr>
        <w:rFonts w:ascii="Tahoma" w:hAnsi="Tahoma" w:cs="Tahoma"/>
        <w:color w:val="BFBFBF" w:themeColor="background1" w:themeShade="BF"/>
        <w:sz w:val="16"/>
        <w:szCs w:val="16"/>
      </w:rPr>
    </w:pPr>
    <w:r w:rsidRPr="001D62BA">
      <w:rPr>
        <w:rFonts w:ascii="Tahoma" w:hAnsi="Tahoma" w:cs="Tahoma"/>
        <w:color w:val="BFBFBF" w:themeColor="background1" w:themeShade="BF"/>
        <w:sz w:val="16"/>
        <w:szCs w:val="16"/>
      </w:rPr>
      <w:t>Creation Date:</w:t>
    </w:r>
    <w:r>
      <w:rPr>
        <w:rFonts w:ascii="Tahoma" w:hAnsi="Tahoma" w:cs="Tahoma"/>
        <w:color w:val="BFBFBF" w:themeColor="background1" w:themeShade="BF"/>
        <w:sz w:val="16"/>
        <w:szCs w:val="16"/>
      </w:rPr>
      <w:t xml:space="preserve"> November 2015</w:t>
    </w:r>
    <w:r w:rsidR="00787FB5">
      <w:rPr>
        <w:rFonts w:ascii="Tahoma" w:hAnsi="Tahoma" w:cs="Tahoma"/>
        <w:color w:val="BFBFBF" w:themeColor="background1" w:themeShade="BF"/>
        <w:sz w:val="16"/>
        <w:szCs w:val="16"/>
      </w:rPr>
      <w:t xml:space="preserve"> </w:t>
    </w:r>
    <w:r>
      <w:rPr>
        <w:rFonts w:ascii="Tahoma" w:hAnsi="Tahoma" w:cs="Tahoma"/>
        <w:color w:val="BFBFBF" w:themeColor="background1" w:themeShade="BF"/>
        <w:sz w:val="16"/>
        <w:szCs w:val="16"/>
      </w:rPr>
      <w:t xml:space="preserve"> </w:t>
    </w:r>
    <w:r w:rsidRPr="001D62BA">
      <w:rPr>
        <w:rFonts w:ascii="Tahoma" w:hAnsi="Tahoma" w:cs="Tahoma"/>
        <w:color w:val="BFBFBF" w:themeColor="background1" w:themeShade="BF"/>
        <w:sz w:val="16"/>
        <w:szCs w:val="16"/>
      </w:rPr>
      <w:t>|</w:t>
    </w:r>
    <w:r>
      <w:rPr>
        <w:rFonts w:ascii="Tahoma" w:hAnsi="Tahoma" w:cs="Tahoma"/>
        <w:color w:val="BFBFBF" w:themeColor="background1" w:themeShade="BF"/>
        <w:sz w:val="16"/>
        <w:szCs w:val="16"/>
      </w:rPr>
      <w:t xml:space="preserve"> </w:t>
    </w:r>
    <w:r w:rsidR="00787FB5">
      <w:rPr>
        <w:rFonts w:ascii="Tahoma" w:hAnsi="Tahoma" w:cs="Tahoma"/>
        <w:color w:val="BFBFBF" w:themeColor="background1" w:themeShade="BF"/>
        <w:sz w:val="16"/>
        <w:szCs w:val="16"/>
      </w:rPr>
      <w:t xml:space="preserve"> </w:t>
    </w:r>
    <w:r>
      <w:rPr>
        <w:rFonts w:ascii="Tahoma" w:hAnsi="Tahoma" w:cs="Tahoma"/>
        <w:color w:val="BFBFBF" w:themeColor="background1" w:themeShade="BF"/>
        <w:sz w:val="16"/>
        <w:szCs w:val="16"/>
      </w:rPr>
      <w:t>Security</w:t>
    </w:r>
    <w:r w:rsidRPr="001D62BA">
      <w:rPr>
        <w:rFonts w:ascii="Tahoma" w:hAnsi="Tahoma" w:cs="Tahoma"/>
        <w:color w:val="BFBFBF" w:themeColor="background1" w:themeShade="BF"/>
        <w:sz w:val="16"/>
        <w:szCs w:val="16"/>
      </w:rPr>
      <w:t xml:space="preserve"> &amp; Retention:</w:t>
    </w:r>
    <w:r>
      <w:rPr>
        <w:rFonts w:ascii="Tahoma" w:hAnsi="Tahoma" w:cs="Tahoma"/>
        <w:color w:val="BFBFBF" w:themeColor="background1" w:themeShade="BF"/>
        <w:sz w:val="16"/>
        <w:szCs w:val="16"/>
      </w:rPr>
      <w:t xml:space="preserve"> </w:t>
    </w:r>
    <w:r w:rsidRPr="001D62BA">
      <w:rPr>
        <w:rFonts w:ascii="Tahoma" w:hAnsi="Tahoma" w:cs="Tahoma"/>
        <w:color w:val="BFBFBF" w:themeColor="background1" w:themeShade="BF"/>
        <w:sz w:val="16"/>
        <w:szCs w:val="16"/>
      </w:rPr>
      <w:t>CONFIDENTIAL</w:t>
    </w:r>
    <w:r w:rsidR="00787FB5">
      <w:rPr>
        <w:rFonts w:ascii="Tahoma" w:hAnsi="Tahoma" w:cs="Tahoma"/>
        <w:color w:val="BFBFBF" w:themeColor="background1" w:themeShade="BF"/>
        <w:sz w:val="16"/>
        <w:szCs w:val="16"/>
      </w:rPr>
      <w:t xml:space="preserve"> </w:t>
    </w:r>
    <w:r>
      <w:rPr>
        <w:rFonts w:ascii="Tahoma" w:hAnsi="Tahoma" w:cs="Tahoma"/>
        <w:color w:val="BFBFBF" w:themeColor="background1" w:themeShade="BF"/>
        <w:sz w:val="16"/>
        <w:szCs w:val="16"/>
      </w:rPr>
      <w:t xml:space="preserve"> | </w:t>
    </w:r>
    <w:r w:rsidR="00787FB5">
      <w:rPr>
        <w:rFonts w:ascii="Tahoma" w:hAnsi="Tahoma" w:cs="Tahoma"/>
        <w:color w:val="BFBFBF" w:themeColor="background1" w:themeShade="BF"/>
        <w:sz w:val="16"/>
        <w:szCs w:val="16"/>
      </w:rPr>
      <w:t xml:space="preserve"> </w:t>
    </w:r>
    <w:r>
      <w:rPr>
        <w:rFonts w:ascii="Tahoma" w:hAnsi="Tahoma" w:cs="Tahoma"/>
        <w:color w:val="BFBFBF" w:themeColor="background1" w:themeShade="BF"/>
        <w:sz w:val="16"/>
        <w:szCs w:val="16"/>
      </w:rPr>
      <w:t>Version</w:t>
    </w:r>
    <w:r w:rsidRPr="001D62BA">
      <w:rPr>
        <w:rFonts w:ascii="Tahoma" w:hAnsi="Tahoma" w:cs="Tahoma"/>
        <w:color w:val="BFBFBF" w:themeColor="background1" w:themeShade="BF"/>
        <w:sz w:val="16"/>
        <w:szCs w:val="16"/>
      </w:rPr>
      <w:t>:</w:t>
    </w:r>
    <w:r>
      <w:rPr>
        <w:rFonts w:ascii="Tahoma" w:hAnsi="Tahoma" w:cs="Tahoma"/>
        <w:color w:val="BFBFBF" w:themeColor="background1" w:themeShade="BF"/>
        <w:sz w:val="16"/>
        <w:szCs w:val="16"/>
      </w:rPr>
      <w:t xml:space="preserve"> </w:t>
    </w:r>
    <w:r w:rsidRPr="001D62BA">
      <w:rPr>
        <w:rFonts w:ascii="Tahoma" w:hAnsi="Tahoma" w:cs="Tahoma"/>
        <w:color w:val="BFBFBF" w:themeColor="background1" w:themeShade="BF"/>
        <w:sz w:val="16"/>
        <w:szCs w:val="16"/>
      </w:rPr>
      <w:t>1.0</w:t>
    </w:r>
    <w:r w:rsidR="00787FB5">
      <w:rPr>
        <w:rFonts w:ascii="Tahoma" w:hAnsi="Tahoma" w:cs="Tahoma"/>
        <w:color w:val="BFBFBF" w:themeColor="background1" w:themeShade="BF"/>
        <w:sz w:val="16"/>
        <w:szCs w:val="16"/>
      </w:rPr>
      <w:t xml:space="preserve">  |  Review</w:t>
    </w:r>
    <w:r w:rsidR="00C60369">
      <w:rPr>
        <w:rFonts w:ascii="Tahoma" w:hAnsi="Tahoma" w:cs="Tahoma"/>
        <w:color w:val="BFBFBF" w:themeColor="background1" w:themeShade="BF"/>
        <w:sz w:val="16"/>
        <w:szCs w:val="16"/>
      </w:rPr>
      <w:t>ed</w:t>
    </w:r>
    <w:r w:rsidR="00787FB5">
      <w:rPr>
        <w:rFonts w:ascii="Tahoma" w:hAnsi="Tahoma" w:cs="Tahoma"/>
        <w:color w:val="BFBFBF" w:themeColor="background1" w:themeShade="BF"/>
        <w:sz w:val="16"/>
        <w:szCs w:val="16"/>
      </w:rPr>
      <w:t xml:space="preserve"> Date: January 20</w:t>
    </w:r>
    <w:r w:rsidR="00B75C46">
      <w:rPr>
        <w:rFonts w:ascii="Tahoma" w:hAnsi="Tahoma" w:cs="Tahoma"/>
        <w:color w:val="BFBFBF" w:themeColor="background1" w:themeShade="BF"/>
        <w:sz w:val="16"/>
        <w:szCs w:val="16"/>
      </w:rPr>
      <w:t>2</w:t>
    </w:r>
    <w:r w:rsidR="00884EBD">
      <w:rPr>
        <w:rFonts w:ascii="Tahoma" w:hAnsi="Tahoma" w:cs="Tahoma"/>
        <w:color w:val="BFBFBF" w:themeColor="background1" w:themeShade="BF"/>
        <w:sz w:val="16"/>
        <w:szCs w:val="16"/>
      </w:rPr>
      <w:t>4</w:t>
    </w:r>
  </w:p>
  <w:p w14:paraId="12B87588" w14:textId="77777777" w:rsidR="006F2594" w:rsidRDefault="006F2594" w:rsidP="00503015">
    <w:pPr>
      <w:pStyle w:val="Header"/>
      <w:jc w:val="center"/>
      <w:rPr>
        <w:rFonts w:ascii="Tahoma" w:hAnsi="Tahoma" w:cs="Tahoma"/>
        <w:color w:val="BFBFBF" w:themeColor="background1" w:themeShade="BF"/>
        <w:sz w:val="16"/>
        <w:szCs w:val="16"/>
      </w:rPr>
    </w:pPr>
  </w:p>
  <w:p w14:paraId="49819D26" w14:textId="77777777" w:rsidR="006F2594" w:rsidRPr="001D62BA" w:rsidRDefault="006F2594" w:rsidP="00503015">
    <w:pPr>
      <w:pStyle w:val="Header"/>
      <w:jc w:val="center"/>
      <w:rPr>
        <w:rFonts w:ascii="Tahoma" w:hAnsi="Tahoma" w:cs="Tahoma"/>
        <w:color w:val="BFBFBF" w:themeColor="background1" w:themeShade="BF"/>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65C0" w14:textId="77777777" w:rsidR="00884EBD" w:rsidRDefault="00884E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4671"/>
    <w:multiLevelType w:val="hybridMultilevel"/>
    <w:tmpl w:val="64FEBCA8"/>
    <w:lvl w:ilvl="0" w:tplc="E7066234">
      <w:start w:val="20"/>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D02C0"/>
    <w:multiLevelType w:val="hybridMultilevel"/>
    <w:tmpl w:val="E522F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C2E46"/>
    <w:multiLevelType w:val="hybridMultilevel"/>
    <w:tmpl w:val="FCB0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B4EBA"/>
    <w:multiLevelType w:val="hybridMultilevel"/>
    <w:tmpl w:val="D4181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E1288E"/>
    <w:multiLevelType w:val="hybridMultilevel"/>
    <w:tmpl w:val="DF92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108C8"/>
    <w:multiLevelType w:val="hybridMultilevel"/>
    <w:tmpl w:val="1C5C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B30E2"/>
    <w:multiLevelType w:val="hybridMultilevel"/>
    <w:tmpl w:val="3A94B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EA7A8D"/>
    <w:multiLevelType w:val="hybridMultilevel"/>
    <w:tmpl w:val="929CE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957951"/>
    <w:multiLevelType w:val="hybridMultilevel"/>
    <w:tmpl w:val="CA50F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02284C"/>
    <w:multiLevelType w:val="hybridMultilevel"/>
    <w:tmpl w:val="647C7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191EB5"/>
    <w:multiLevelType w:val="hybridMultilevel"/>
    <w:tmpl w:val="92EE4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A6640C"/>
    <w:multiLevelType w:val="hybridMultilevel"/>
    <w:tmpl w:val="DAE4E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ED7F19"/>
    <w:multiLevelType w:val="hybridMultilevel"/>
    <w:tmpl w:val="2B1E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116997"/>
    <w:multiLevelType w:val="hybridMultilevel"/>
    <w:tmpl w:val="45A2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3C658D"/>
    <w:multiLevelType w:val="hybridMultilevel"/>
    <w:tmpl w:val="42BA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A7121"/>
    <w:multiLevelType w:val="hybridMultilevel"/>
    <w:tmpl w:val="86980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9B6E1D"/>
    <w:multiLevelType w:val="hybridMultilevel"/>
    <w:tmpl w:val="393AE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6F131F"/>
    <w:multiLevelType w:val="hybridMultilevel"/>
    <w:tmpl w:val="9C88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BD1B3D"/>
    <w:multiLevelType w:val="hybridMultilevel"/>
    <w:tmpl w:val="6688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306AEF"/>
    <w:multiLevelType w:val="hybridMultilevel"/>
    <w:tmpl w:val="39D29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832F2C"/>
    <w:multiLevelType w:val="hybridMultilevel"/>
    <w:tmpl w:val="F2FA0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7D1734"/>
    <w:multiLevelType w:val="hybridMultilevel"/>
    <w:tmpl w:val="7BEC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BD561C"/>
    <w:multiLevelType w:val="hybridMultilevel"/>
    <w:tmpl w:val="6DF23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CF6ABD"/>
    <w:multiLevelType w:val="hybridMultilevel"/>
    <w:tmpl w:val="57EC5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5016E7"/>
    <w:multiLevelType w:val="hybridMultilevel"/>
    <w:tmpl w:val="AD4CC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F24CF0"/>
    <w:multiLevelType w:val="hybridMultilevel"/>
    <w:tmpl w:val="D49E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9A490A"/>
    <w:multiLevelType w:val="hybridMultilevel"/>
    <w:tmpl w:val="AC2E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A26ADD"/>
    <w:multiLevelType w:val="hybridMultilevel"/>
    <w:tmpl w:val="01CAE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1A1BC4"/>
    <w:multiLevelType w:val="hybridMultilevel"/>
    <w:tmpl w:val="BAC83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5B1EA3"/>
    <w:multiLevelType w:val="hybridMultilevel"/>
    <w:tmpl w:val="AB7EA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D46162"/>
    <w:multiLevelType w:val="hybridMultilevel"/>
    <w:tmpl w:val="EE34F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B14134"/>
    <w:multiLevelType w:val="hybridMultilevel"/>
    <w:tmpl w:val="4EC2C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BD45D8"/>
    <w:multiLevelType w:val="hybridMultilevel"/>
    <w:tmpl w:val="7E76F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1928042">
    <w:abstractNumId w:val="0"/>
  </w:num>
  <w:num w:numId="2" w16cid:durableId="152644382">
    <w:abstractNumId w:val="32"/>
  </w:num>
  <w:num w:numId="3" w16cid:durableId="1654874173">
    <w:abstractNumId w:val="26"/>
  </w:num>
  <w:num w:numId="4" w16cid:durableId="1593468460">
    <w:abstractNumId w:val="11"/>
  </w:num>
  <w:num w:numId="5" w16cid:durableId="755171353">
    <w:abstractNumId w:val="22"/>
  </w:num>
  <w:num w:numId="6" w16cid:durableId="875196514">
    <w:abstractNumId w:val="19"/>
  </w:num>
  <w:num w:numId="7" w16cid:durableId="790590787">
    <w:abstractNumId w:val="6"/>
  </w:num>
  <w:num w:numId="8" w16cid:durableId="1483739063">
    <w:abstractNumId w:val="9"/>
  </w:num>
  <w:num w:numId="9" w16cid:durableId="49113398">
    <w:abstractNumId w:val="16"/>
  </w:num>
  <w:num w:numId="10" w16cid:durableId="1905069201">
    <w:abstractNumId w:val="31"/>
  </w:num>
  <w:num w:numId="11" w16cid:durableId="934287442">
    <w:abstractNumId w:val="28"/>
  </w:num>
  <w:num w:numId="12" w16cid:durableId="1403479865">
    <w:abstractNumId w:val="10"/>
  </w:num>
  <w:num w:numId="13" w16cid:durableId="68234218">
    <w:abstractNumId w:val="15"/>
  </w:num>
  <w:num w:numId="14" w16cid:durableId="2094542773">
    <w:abstractNumId w:val="7"/>
  </w:num>
  <w:num w:numId="15" w16cid:durableId="182592965">
    <w:abstractNumId w:val="8"/>
  </w:num>
  <w:num w:numId="16" w16cid:durableId="2058970504">
    <w:abstractNumId w:val="24"/>
  </w:num>
  <w:num w:numId="17" w16cid:durableId="1951626103">
    <w:abstractNumId w:val="3"/>
  </w:num>
  <w:num w:numId="18" w16cid:durableId="896281522">
    <w:abstractNumId w:val="18"/>
  </w:num>
  <w:num w:numId="19" w16cid:durableId="451245633">
    <w:abstractNumId w:val="13"/>
  </w:num>
  <w:num w:numId="20" w16cid:durableId="1333685439">
    <w:abstractNumId w:val="1"/>
  </w:num>
  <w:num w:numId="21" w16cid:durableId="2105176745">
    <w:abstractNumId w:val="27"/>
  </w:num>
  <w:num w:numId="22" w16cid:durableId="80613727">
    <w:abstractNumId w:val="25"/>
  </w:num>
  <w:num w:numId="23" w16cid:durableId="1616594150">
    <w:abstractNumId w:val="20"/>
  </w:num>
  <w:num w:numId="24" w16cid:durableId="253710366">
    <w:abstractNumId w:val="4"/>
  </w:num>
  <w:num w:numId="25" w16cid:durableId="1903249503">
    <w:abstractNumId w:val="14"/>
  </w:num>
  <w:num w:numId="26" w16cid:durableId="697202266">
    <w:abstractNumId w:val="17"/>
  </w:num>
  <w:num w:numId="27" w16cid:durableId="1865633047">
    <w:abstractNumId w:val="12"/>
  </w:num>
  <w:num w:numId="28" w16cid:durableId="584996669">
    <w:abstractNumId w:val="21"/>
  </w:num>
  <w:num w:numId="29" w16cid:durableId="1354109327">
    <w:abstractNumId w:val="2"/>
  </w:num>
  <w:num w:numId="30" w16cid:durableId="860893373">
    <w:abstractNumId w:val="5"/>
  </w:num>
  <w:num w:numId="31" w16cid:durableId="354233837">
    <w:abstractNumId w:val="23"/>
  </w:num>
  <w:num w:numId="32" w16cid:durableId="2085486628">
    <w:abstractNumId w:val="29"/>
  </w:num>
  <w:num w:numId="33" w16cid:durableId="1564754247">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56A1C"/>
    <w:rsid w:val="000631CA"/>
    <w:rsid w:val="0006772C"/>
    <w:rsid w:val="00087D10"/>
    <w:rsid w:val="00094E39"/>
    <w:rsid w:val="0009534C"/>
    <w:rsid w:val="000A0BE3"/>
    <w:rsid w:val="000A0F74"/>
    <w:rsid w:val="000B6F1E"/>
    <w:rsid w:val="000F2566"/>
    <w:rsid w:val="000F584B"/>
    <w:rsid w:val="00147F7D"/>
    <w:rsid w:val="001574DE"/>
    <w:rsid w:val="001610BA"/>
    <w:rsid w:val="00175559"/>
    <w:rsid w:val="00176A5F"/>
    <w:rsid w:val="00190AAE"/>
    <w:rsid w:val="00197771"/>
    <w:rsid w:val="00197C96"/>
    <w:rsid w:val="001A2F67"/>
    <w:rsid w:val="001B35EA"/>
    <w:rsid w:val="001C66E9"/>
    <w:rsid w:val="001C78DF"/>
    <w:rsid w:val="001D62BA"/>
    <w:rsid w:val="001E353F"/>
    <w:rsid w:val="001E6AA1"/>
    <w:rsid w:val="001F17ED"/>
    <w:rsid w:val="00211EE2"/>
    <w:rsid w:val="002158F7"/>
    <w:rsid w:val="0022067B"/>
    <w:rsid w:val="00240145"/>
    <w:rsid w:val="002453EE"/>
    <w:rsid w:val="00266A03"/>
    <w:rsid w:val="00294F3A"/>
    <w:rsid w:val="002B333A"/>
    <w:rsid w:val="002B7720"/>
    <w:rsid w:val="002D6E78"/>
    <w:rsid w:val="00300A4F"/>
    <w:rsid w:val="003011B1"/>
    <w:rsid w:val="0030481A"/>
    <w:rsid w:val="0031749E"/>
    <w:rsid w:val="00326478"/>
    <w:rsid w:val="003463B3"/>
    <w:rsid w:val="003635C4"/>
    <w:rsid w:val="003B449E"/>
    <w:rsid w:val="003B745C"/>
    <w:rsid w:val="003F242C"/>
    <w:rsid w:val="00422E56"/>
    <w:rsid w:val="004255D6"/>
    <w:rsid w:val="00432DC5"/>
    <w:rsid w:val="0044094B"/>
    <w:rsid w:val="0045520C"/>
    <w:rsid w:val="00457503"/>
    <w:rsid w:val="00465013"/>
    <w:rsid w:val="00472AF9"/>
    <w:rsid w:val="0047670C"/>
    <w:rsid w:val="00483DC1"/>
    <w:rsid w:val="00486E2A"/>
    <w:rsid w:val="004875F6"/>
    <w:rsid w:val="004A1935"/>
    <w:rsid w:val="004A7DF5"/>
    <w:rsid w:val="004C3FFC"/>
    <w:rsid w:val="004E4269"/>
    <w:rsid w:val="004F6F56"/>
    <w:rsid w:val="005001B8"/>
    <w:rsid w:val="00503015"/>
    <w:rsid w:val="00506DFE"/>
    <w:rsid w:val="00527498"/>
    <w:rsid w:val="005421C3"/>
    <w:rsid w:val="0057208C"/>
    <w:rsid w:val="00582034"/>
    <w:rsid w:val="00584415"/>
    <w:rsid w:val="005C6883"/>
    <w:rsid w:val="005D6225"/>
    <w:rsid w:val="005E3079"/>
    <w:rsid w:val="005F53EF"/>
    <w:rsid w:val="00605963"/>
    <w:rsid w:val="00655E53"/>
    <w:rsid w:val="00664A2D"/>
    <w:rsid w:val="006657F9"/>
    <w:rsid w:val="006845A0"/>
    <w:rsid w:val="00686451"/>
    <w:rsid w:val="006927DC"/>
    <w:rsid w:val="00697876"/>
    <w:rsid w:val="00697F55"/>
    <w:rsid w:val="006A2659"/>
    <w:rsid w:val="006B4351"/>
    <w:rsid w:val="006E4C2E"/>
    <w:rsid w:val="006F062A"/>
    <w:rsid w:val="006F2594"/>
    <w:rsid w:val="006F29F3"/>
    <w:rsid w:val="006F358B"/>
    <w:rsid w:val="007044A0"/>
    <w:rsid w:val="00717473"/>
    <w:rsid w:val="007206F5"/>
    <w:rsid w:val="00722070"/>
    <w:rsid w:val="007238B3"/>
    <w:rsid w:val="00723AD8"/>
    <w:rsid w:val="0073181B"/>
    <w:rsid w:val="0076076D"/>
    <w:rsid w:val="00761EA6"/>
    <w:rsid w:val="00771849"/>
    <w:rsid w:val="00773EFF"/>
    <w:rsid w:val="00785B17"/>
    <w:rsid w:val="00787FB5"/>
    <w:rsid w:val="00797082"/>
    <w:rsid w:val="007E5BF4"/>
    <w:rsid w:val="00805F1A"/>
    <w:rsid w:val="00826F98"/>
    <w:rsid w:val="00832913"/>
    <w:rsid w:val="00840DF9"/>
    <w:rsid w:val="00854753"/>
    <w:rsid w:val="0086095C"/>
    <w:rsid w:val="00860B09"/>
    <w:rsid w:val="00870558"/>
    <w:rsid w:val="00883BBC"/>
    <w:rsid w:val="00884B07"/>
    <w:rsid w:val="00884EBD"/>
    <w:rsid w:val="00885158"/>
    <w:rsid w:val="008A0D82"/>
    <w:rsid w:val="008A3F13"/>
    <w:rsid w:val="008A51CA"/>
    <w:rsid w:val="008A54E0"/>
    <w:rsid w:val="008B2FAF"/>
    <w:rsid w:val="008C182B"/>
    <w:rsid w:val="008C4F3B"/>
    <w:rsid w:val="008D199D"/>
    <w:rsid w:val="009117F8"/>
    <w:rsid w:val="00917E9F"/>
    <w:rsid w:val="00962555"/>
    <w:rsid w:val="0097018C"/>
    <w:rsid w:val="00984696"/>
    <w:rsid w:val="0098498F"/>
    <w:rsid w:val="009920F7"/>
    <w:rsid w:val="009B5381"/>
    <w:rsid w:val="009C0E18"/>
    <w:rsid w:val="009D16F3"/>
    <w:rsid w:val="009D21E9"/>
    <w:rsid w:val="009D239C"/>
    <w:rsid w:val="009E4145"/>
    <w:rsid w:val="00A26459"/>
    <w:rsid w:val="00A34174"/>
    <w:rsid w:val="00A456A4"/>
    <w:rsid w:val="00A87E94"/>
    <w:rsid w:val="00AC1B68"/>
    <w:rsid w:val="00AC5142"/>
    <w:rsid w:val="00AD65FE"/>
    <w:rsid w:val="00AF1C3B"/>
    <w:rsid w:val="00B00BCE"/>
    <w:rsid w:val="00B06A5D"/>
    <w:rsid w:val="00B32A58"/>
    <w:rsid w:val="00B4272B"/>
    <w:rsid w:val="00B5611F"/>
    <w:rsid w:val="00B57DF0"/>
    <w:rsid w:val="00B75C46"/>
    <w:rsid w:val="00B8308C"/>
    <w:rsid w:val="00B934C7"/>
    <w:rsid w:val="00BD1AE4"/>
    <w:rsid w:val="00C164AE"/>
    <w:rsid w:val="00C203DE"/>
    <w:rsid w:val="00C418A3"/>
    <w:rsid w:val="00C44506"/>
    <w:rsid w:val="00C60369"/>
    <w:rsid w:val="00C641ED"/>
    <w:rsid w:val="00C67C22"/>
    <w:rsid w:val="00C8362B"/>
    <w:rsid w:val="00C974E3"/>
    <w:rsid w:val="00CA2F56"/>
    <w:rsid w:val="00CB59C0"/>
    <w:rsid w:val="00CD32FD"/>
    <w:rsid w:val="00CE6260"/>
    <w:rsid w:val="00CF0903"/>
    <w:rsid w:val="00CF54E7"/>
    <w:rsid w:val="00D37997"/>
    <w:rsid w:val="00D37BB9"/>
    <w:rsid w:val="00D37F22"/>
    <w:rsid w:val="00D43DE6"/>
    <w:rsid w:val="00D467A7"/>
    <w:rsid w:val="00D51C10"/>
    <w:rsid w:val="00D663EF"/>
    <w:rsid w:val="00D71500"/>
    <w:rsid w:val="00D85B90"/>
    <w:rsid w:val="00DA2B48"/>
    <w:rsid w:val="00DC3193"/>
    <w:rsid w:val="00DD374F"/>
    <w:rsid w:val="00DD4AAA"/>
    <w:rsid w:val="00DD4CF8"/>
    <w:rsid w:val="00DE09C9"/>
    <w:rsid w:val="00DF1EEE"/>
    <w:rsid w:val="00DF4AD2"/>
    <w:rsid w:val="00E10765"/>
    <w:rsid w:val="00E31C6D"/>
    <w:rsid w:val="00E413AD"/>
    <w:rsid w:val="00E434AB"/>
    <w:rsid w:val="00E43E82"/>
    <w:rsid w:val="00E67AAE"/>
    <w:rsid w:val="00E757F9"/>
    <w:rsid w:val="00E81926"/>
    <w:rsid w:val="00E952DE"/>
    <w:rsid w:val="00EA7F81"/>
    <w:rsid w:val="00EE2727"/>
    <w:rsid w:val="00F012C5"/>
    <w:rsid w:val="00F342B6"/>
    <w:rsid w:val="00F346A7"/>
    <w:rsid w:val="00F3594C"/>
    <w:rsid w:val="00F46C3A"/>
    <w:rsid w:val="00F8126E"/>
    <w:rsid w:val="00FA6942"/>
    <w:rsid w:val="00FB4BEE"/>
    <w:rsid w:val="00FD5D7A"/>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45172F"/>
  <w15:docId w15:val="{5D8AEAAD-4BDF-43A9-9E09-E5D0D392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themeColor="text1"/>
        <w:sz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142"/>
  </w:style>
  <w:style w:type="paragraph" w:styleId="Heading1">
    <w:name w:val="heading 1"/>
    <w:basedOn w:val="Normal"/>
    <w:next w:val="Normal"/>
    <w:link w:val="Heading1Char"/>
    <w:uiPriority w:val="9"/>
    <w:qFormat/>
    <w:rsid w:val="004E4269"/>
    <w:pPr>
      <w:keepNext/>
      <w:keepLines/>
      <w:outlineLvl w:val="0"/>
    </w:pPr>
    <w:rPr>
      <w:rFonts w:asciiTheme="minorHAnsi" w:eastAsiaTheme="majorEastAsia" w:hAnsiTheme="minorHAnsi" w:cstheme="majorBidi"/>
      <w:b/>
      <w:color w:val="C00000"/>
      <w:sz w:val="36"/>
      <w:szCs w:val="32"/>
    </w:rPr>
  </w:style>
  <w:style w:type="paragraph" w:styleId="Heading2">
    <w:name w:val="heading 2"/>
    <w:basedOn w:val="Normal"/>
    <w:next w:val="Normal"/>
    <w:link w:val="Heading2Char"/>
    <w:uiPriority w:val="9"/>
    <w:semiHidden/>
    <w:unhideWhenUsed/>
    <w:qFormat/>
    <w:rsid w:val="00C203D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 w:type="paragraph" w:styleId="NormalWeb">
    <w:name w:val="Normal (Web)"/>
    <w:basedOn w:val="Normal"/>
    <w:uiPriority w:val="99"/>
    <w:semiHidden/>
    <w:unhideWhenUsed/>
    <w:rsid w:val="00984696"/>
    <w:pPr>
      <w:spacing w:before="100" w:beforeAutospacing="1" w:after="100" w:afterAutospacing="1"/>
    </w:pPr>
    <w:rPr>
      <w:rFonts w:eastAsiaTheme="minorEastAsia"/>
    </w:rPr>
  </w:style>
  <w:style w:type="character" w:customStyle="1" w:styleId="Heading1Char">
    <w:name w:val="Heading 1 Char"/>
    <w:basedOn w:val="DefaultParagraphFont"/>
    <w:link w:val="Heading1"/>
    <w:uiPriority w:val="9"/>
    <w:rsid w:val="004E4269"/>
    <w:rPr>
      <w:rFonts w:asciiTheme="minorHAnsi" w:eastAsiaTheme="majorEastAsia" w:hAnsiTheme="minorHAnsi" w:cstheme="majorBidi"/>
      <w:b/>
      <w:color w:val="C00000"/>
      <w:sz w:val="36"/>
      <w:szCs w:val="32"/>
    </w:rPr>
  </w:style>
  <w:style w:type="paragraph" w:styleId="Subtitle">
    <w:name w:val="Subtitle"/>
    <w:basedOn w:val="Normal"/>
    <w:next w:val="Normal"/>
    <w:link w:val="SubtitleChar"/>
    <w:uiPriority w:val="11"/>
    <w:qFormat/>
    <w:rsid w:val="004C3FF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C3FFC"/>
    <w:rPr>
      <w:rFonts w:asciiTheme="minorHAnsi" w:eastAsiaTheme="minorEastAsia" w:hAnsiTheme="minorHAnsi" w:cstheme="minorBidi"/>
      <w:color w:val="5A5A5A" w:themeColor="text1" w:themeTint="A5"/>
      <w:spacing w:val="15"/>
      <w:sz w:val="22"/>
      <w:szCs w:val="22"/>
      <w:lang w:val="en-US" w:eastAsia="en-US"/>
    </w:rPr>
  </w:style>
  <w:style w:type="paragraph" w:styleId="TOCHeading">
    <w:name w:val="TOC Heading"/>
    <w:basedOn w:val="Heading1"/>
    <w:next w:val="Normal"/>
    <w:uiPriority w:val="39"/>
    <w:unhideWhenUsed/>
    <w:qFormat/>
    <w:rsid w:val="00E413AD"/>
    <w:pPr>
      <w:spacing w:line="259" w:lineRule="auto"/>
      <w:outlineLvl w:val="9"/>
    </w:pPr>
  </w:style>
  <w:style w:type="paragraph" w:styleId="TOC1">
    <w:name w:val="toc 1"/>
    <w:basedOn w:val="Normal"/>
    <w:next w:val="Normal"/>
    <w:autoRedefine/>
    <w:uiPriority w:val="39"/>
    <w:unhideWhenUsed/>
    <w:rsid w:val="00E413AD"/>
    <w:pPr>
      <w:spacing w:after="100"/>
    </w:pPr>
  </w:style>
  <w:style w:type="character" w:styleId="Hyperlink">
    <w:name w:val="Hyperlink"/>
    <w:basedOn w:val="DefaultParagraphFont"/>
    <w:uiPriority w:val="99"/>
    <w:unhideWhenUsed/>
    <w:rsid w:val="00E413AD"/>
    <w:rPr>
      <w:color w:val="0000FF" w:themeColor="hyperlink"/>
      <w:u w:val="single"/>
    </w:rPr>
  </w:style>
  <w:style w:type="character" w:styleId="SubtleReference">
    <w:name w:val="Subtle Reference"/>
    <w:basedOn w:val="DefaultParagraphFont"/>
    <w:uiPriority w:val="31"/>
    <w:qFormat/>
    <w:rsid w:val="00E413AD"/>
    <w:rPr>
      <w:smallCaps/>
      <w:color w:val="5A5A5A" w:themeColor="text1" w:themeTint="A5"/>
    </w:rPr>
  </w:style>
  <w:style w:type="paragraph" w:customStyle="1" w:styleId="Style2">
    <w:name w:val="Style2"/>
    <w:basedOn w:val="Heading2"/>
    <w:link w:val="Style2Char"/>
    <w:qFormat/>
    <w:rsid w:val="00C203DE"/>
    <w:rPr>
      <w:rFonts w:asciiTheme="minorHAnsi" w:hAnsiTheme="minorHAnsi"/>
      <w:color w:val="auto"/>
      <w:sz w:val="24"/>
    </w:rPr>
  </w:style>
  <w:style w:type="paragraph" w:customStyle="1" w:styleId="SubHeading">
    <w:name w:val="Sub Heading"/>
    <w:basedOn w:val="Heading2"/>
    <w:link w:val="SubHeadingChar"/>
    <w:qFormat/>
    <w:rsid w:val="004E4269"/>
    <w:pPr>
      <w:spacing w:before="0"/>
    </w:pPr>
    <w:rPr>
      <w:rFonts w:asciiTheme="minorHAnsi" w:hAnsiTheme="minorHAnsi"/>
      <w:b/>
      <w:color w:val="000000" w:themeColor="text1"/>
      <w:sz w:val="28"/>
    </w:rPr>
  </w:style>
  <w:style w:type="character" w:customStyle="1" w:styleId="Heading2Char">
    <w:name w:val="Heading 2 Char"/>
    <w:basedOn w:val="DefaultParagraphFont"/>
    <w:link w:val="Heading2"/>
    <w:uiPriority w:val="9"/>
    <w:semiHidden/>
    <w:rsid w:val="00C203DE"/>
    <w:rPr>
      <w:rFonts w:asciiTheme="majorHAnsi" w:eastAsiaTheme="majorEastAsia" w:hAnsiTheme="majorHAnsi" w:cstheme="majorBidi"/>
      <w:color w:val="365F91" w:themeColor="accent1" w:themeShade="BF"/>
      <w:sz w:val="26"/>
      <w:szCs w:val="26"/>
      <w:lang w:val="en-US" w:eastAsia="en-US"/>
    </w:rPr>
  </w:style>
  <w:style w:type="character" w:customStyle="1" w:styleId="Style2Char">
    <w:name w:val="Style2 Char"/>
    <w:basedOn w:val="Heading2Char"/>
    <w:link w:val="Style2"/>
    <w:rsid w:val="00C203DE"/>
    <w:rPr>
      <w:rFonts w:asciiTheme="minorHAnsi" w:eastAsiaTheme="majorEastAsia" w:hAnsiTheme="minorHAnsi" w:cstheme="majorBidi"/>
      <w:color w:val="365F91" w:themeColor="accent1" w:themeShade="BF"/>
      <w:sz w:val="24"/>
      <w:szCs w:val="26"/>
      <w:lang w:val="en-US" w:eastAsia="en-US"/>
    </w:rPr>
  </w:style>
  <w:style w:type="paragraph" w:styleId="TOC2">
    <w:name w:val="toc 2"/>
    <w:basedOn w:val="Normal"/>
    <w:next w:val="Normal"/>
    <w:autoRedefine/>
    <w:uiPriority w:val="39"/>
    <w:unhideWhenUsed/>
    <w:rsid w:val="005E3079"/>
    <w:pPr>
      <w:spacing w:after="100"/>
      <w:ind w:left="240"/>
    </w:pPr>
  </w:style>
  <w:style w:type="character" w:customStyle="1" w:styleId="SubHeadingChar">
    <w:name w:val="Sub Heading Char"/>
    <w:basedOn w:val="Heading2Char"/>
    <w:link w:val="SubHeading"/>
    <w:rsid w:val="004E4269"/>
    <w:rPr>
      <w:rFonts w:asciiTheme="minorHAnsi" w:eastAsiaTheme="majorEastAsia" w:hAnsiTheme="minorHAnsi" w:cstheme="majorBidi"/>
      <w:b/>
      <w:color w:val="365F91" w:themeColor="accent1" w:themeShade="BF"/>
      <w:sz w:val="28"/>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82854800">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755052707">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 w:id="21161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jpeg"/><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google.co.uk/url?sa=i&amp;rct=j&amp;q=&amp;esrc=s&amp;source=images&amp;cd=&amp;cad=rja&amp;uact=8&amp;ved=0CAcQjRxqFQoTCLi8r72y_MgCFcgEGgodXmULtg&amp;url=http://whale.co.uk/sp-holding-invests-in-more-whales/&amp;psig=AFQjCNHtcnedzjKrdONsUyORsSz9VcHe3Q&amp;ust=1446919718862722" TargetMode="External"/><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google.co.uk/url?sa=i&amp;rct=j&amp;q=&amp;esrc=s&amp;source=images&amp;cd=&amp;cad=rja&amp;uact=8&amp;ved=0CAcQjRxqFQoTCJyt8bnL_MgCFcbsFAodWPcHuA&amp;url=http://www.protectsigns.uk/750mm-traffic-lights-ahead.html&amp;psig=AFQjCNFDoEDknlwSEE0A4RauSd95jxV-5A&amp;ust=1446926513953910"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8.jpeg"/><Relationship Id="rId28" Type="http://schemas.openxmlformats.org/officeDocument/2006/relationships/image" Target="media/image12.emf"/><Relationship Id="rId10" Type="http://schemas.openxmlformats.org/officeDocument/2006/relationships/footer" Target="footer1.xml"/><Relationship Id="rId19" Type="http://schemas.openxmlformats.org/officeDocument/2006/relationships/image" Target="media/image6.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yperlink" Target="https://www.google.co.uk/url?sa=i&amp;rct=j&amp;q=&amp;esrc=s&amp;source=images&amp;cd=&amp;cad=rja&amp;uact=8&amp;ved=&amp;url=http://www.grade1online.com/fencing/4544487958&amp;psig=AFQjCNE9re6MqSLcMwDiTBwsam5ml5AzmA&amp;ust=1446920048340842" TargetMode="External"/><Relationship Id="rId27" Type="http://schemas.openxmlformats.org/officeDocument/2006/relationships/image" Target="media/image11.emf"/><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CB0D6-D4A0-424E-8041-65D1AA553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2853</Words>
  <Characters>17927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20739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8</cp:revision>
  <cp:lastPrinted>2011-03-02T14:43:00Z</cp:lastPrinted>
  <dcterms:created xsi:type="dcterms:W3CDTF">2015-11-12T16:21:00Z</dcterms:created>
  <dcterms:modified xsi:type="dcterms:W3CDTF">2024-01-04T08:58:00Z</dcterms:modified>
  <cp:category>Recruitment</cp:category>
</cp:coreProperties>
</file>