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890FE3" w:rsidP="001A5512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Witness Statement</w:t>
      </w:r>
      <w:r w:rsidR="00A34174" w:rsidRPr="001D62BA">
        <w:rPr>
          <w:rFonts w:asciiTheme="minorHAnsi" w:hAnsiTheme="minorHAnsi" w:cstheme="minorHAnsi"/>
          <w:b/>
          <w:sz w:val="48"/>
          <w:lang w:val="en-GB"/>
        </w:rPr>
        <w:t xml:space="preserve"> Form</w:t>
      </w:r>
    </w:p>
    <w:bookmarkStart w:id="0" w:name="_GoBack"/>
    <w:bookmarkEnd w:id="0"/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A40D" wp14:editId="44406BB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DF37B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890FE3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Witness</w:t>
            </w:r>
            <w:r w:rsidR="00664A2D"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Details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83"/>
        <w:gridCol w:w="5353"/>
      </w:tblGrid>
      <w:tr w:rsidR="001367CC" w:rsidRPr="007206F5" w:rsidTr="00DF37B2">
        <w:trPr>
          <w:trHeight w:val="680"/>
        </w:trPr>
        <w:tc>
          <w:tcPr>
            <w:tcW w:w="2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7206F5" w:rsidRDefault="00890FE3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Surname</w:t>
            </w:r>
            <w:r w:rsidR="001367CC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1367C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367CC" w:rsidRDefault="001367CC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2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7CC" w:rsidRDefault="00890FE3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Forename(s)</w:t>
            </w:r>
            <w:r w:rsidR="001367CC">
              <w:rPr>
                <w:rFonts w:ascii="Calibri" w:hAnsi="Calibri" w:cs="Arial"/>
                <w:sz w:val="28"/>
                <w:lang w:val="en-GB"/>
              </w:rPr>
              <w:t>:</w:t>
            </w:r>
          </w:p>
        </w:tc>
      </w:tr>
    </w:tbl>
    <w:p w:rsidR="001367C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D51C10" w:rsidRPr="007206F5" w:rsidTr="00DF37B2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7206F5" w:rsidRDefault="00890FE3" w:rsidP="00CF0903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Address</w:t>
            </w:r>
            <w:r w:rsidR="00D51C10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1367C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367CC" w:rsidRPr="007206F5" w:rsidTr="00DF37B2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7206F5" w:rsidRDefault="00890FE3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Telephone</w:t>
            </w:r>
            <w:r w:rsidR="001367CC">
              <w:rPr>
                <w:rFonts w:ascii="Calibri" w:hAnsi="Calibri" w:cs="Arial"/>
                <w:sz w:val="28"/>
                <w:lang w:val="en-GB"/>
              </w:rPr>
              <w:t xml:space="preserve"> Number</w:t>
            </w:r>
            <w:r w:rsidR="001367CC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1367C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1367CC" w:rsidRPr="00F3594C" w:rsidRDefault="001367CC" w:rsidP="001367C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367CC" w:rsidRPr="007206F5" w:rsidTr="00DF37B2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Pr="007206F5" w:rsidRDefault="00890FE3" w:rsidP="002421F8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Position (if applicable)</w:t>
            </w:r>
            <w:r w:rsidR="001367CC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1367C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F3594C" w:rsidRPr="001367CC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DF37B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890FE3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Accident/Incident </w:t>
            </w:r>
            <w:r w:rsidR="00F3594C"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</w:t>
            </w:r>
          </w:p>
        </w:tc>
      </w:tr>
    </w:tbl>
    <w:p w:rsid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3594C" w:rsidRPr="007206F5" w:rsidTr="00DF37B2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7CC" w:rsidRDefault="00890FE3" w:rsidP="0072145B">
            <w:pPr>
              <w:spacing w:before="120"/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890FE3">
              <w:rPr>
                <w:rFonts w:ascii="Calibri" w:hAnsi="Calibri" w:cs="Arial"/>
                <w:sz w:val="28"/>
                <w:lang w:val="en-GB"/>
              </w:rPr>
              <w:t>Please provide an account of the event, as you saw or heard it arise, that may be of use in the i</w:t>
            </w:r>
            <w:r>
              <w:rPr>
                <w:rFonts w:ascii="Calibri" w:hAnsi="Calibri" w:cs="Arial"/>
                <w:sz w:val="28"/>
                <w:lang w:val="en-GB"/>
              </w:rPr>
              <w:t>ncident/near miss investigation</w:t>
            </w:r>
            <w:r w:rsidR="00F3594C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F3594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Default="0072145B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890FE3" w:rsidRDefault="00890FE3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890FE3" w:rsidRDefault="00890FE3" w:rsidP="001367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  <w:p w:rsidR="0072145B" w:rsidRPr="007206F5" w:rsidRDefault="0072145B" w:rsidP="0072145B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72145B" w:rsidRDefault="0072145B" w:rsidP="001367C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DF37B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F3594C" w:rsidRPr="007E5BF4" w:rsidRDefault="00890FE3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F3594C" w:rsidRDefault="0072145B" w:rsidP="00527498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72145B">
        <w:rPr>
          <w:rFonts w:asciiTheme="minorHAnsi" w:hAnsiTheme="minorHAnsi" w:cstheme="minorHAnsi"/>
          <w:sz w:val="28"/>
          <w:szCs w:val="28"/>
          <w:lang w:val="en-GB"/>
        </w:rPr>
        <w:t>I declare that to the best of my knowledge and belief all information given on this form is correct</w:t>
      </w:r>
      <w:r w:rsidR="00F3594C" w:rsidRPr="00F3594C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F3594C" w:rsidRPr="00F3594C" w:rsidRDefault="00F3594C" w:rsidP="00F3594C">
      <w:pPr>
        <w:rPr>
          <w:rFonts w:ascii="Calibri" w:hAnsi="Calibri" w:cs="Arial"/>
          <w:sz w:val="2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2"/>
        <w:gridCol w:w="283"/>
        <w:gridCol w:w="4077"/>
      </w:tblGrid>
      <w:tr w:rsidR="00F3594C" w:rsidRPr="007206F5" w:rsidTr="00DF37B2">
        <w:trPr>
          <w:trHeight w:val="680"/>
        </w:trPr>
        <w:tc>
          <w:tcPr>
            <w:tcW w:w="29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7206F5" w:rsidRDefault="00F3594C" w:rsidP="00C96131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Signature: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19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CF0903" w:rsidRPr="00F3594C" w:rsidRDefault="00CF0903" w:rsidP="00527498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CF0903" w:rsidRPr="00F3594C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10" w:rsidRDefault="00623110" w:rsidP="007E5BF4">
      <w:r>
        <w:separator/>
      </w:r>
    </w:p>
  </w:endnote>
  <w:endnote w:type="continuationSeparator" w:id="0">
    <w:p w:rsidR="00623110" w:rsidRDefault="0062311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708" cy="7993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08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10" w:rsidRDefault="00623110" w:rsidP="007E5BF4">
      <w:r>
        <w:separator/>
      </w:r>
    </w:p>
  </w:footnote>
  <w:footnote w:type="continuationSeparator" w:id="0">
    <w:p w:rsidR="00623110" w:rsidRDefault="0062311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DF37B2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CONFIDENTIAL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6F1E"/>
    <w:rsid w:val="001367CC"/>
    <w:rsid w:val="00147F7D"/>
    <w:rsid w:val="00175559"/>
    <w:rsid w:val="00197771"/>
    <w:rsid w:val="00197C96"/>
    <w:rsid w:val="001A2F67"/>
    <w:rsid w:val="001A5512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F4540"/>
    <w:rsid w:val="00326478"/>
    <w:rsid w:val="003B449E"/>
    <w:rsid w:val="003B745C"/>
    <w:rsid w:val="00457503"/>
    <w:rsid w:val="00472AF9"/>
    <w:rsid w:val="0047670C"/>
    <w:rsid w:val="00483DC1"/>
    <w:rsid w:val="00503015"/>
    <w:rsid w:val="00527498"/>
    <w:rsid w:val="005421C3"/>
    <w:rsid w:val="00575D3A"/>
    <w:rsid w:val="005D6225"/>
    <w:rsid w:val="005F53EF"/>
    <w:rsid w:val="00623110"/>
    <w:rsid w:val="00655E53"/>
    <w:rsid w:val="00664A2D"/>
    <w:rsid w:val="00680CDE"/>
    <w:rsid w:val="00697F55"/>
    <w:rsid w:val="006A2659"/>
    <w:rsid w:val="006B27DB"/>
    <w:rsid w:val="006C0E8C"/>
    <w:rsid w:val="006F062A"/>
    <w:rsid w:val="007044A0"/>
    <w:rsid w:val="00716AF6"/>
    <w:rsid w:val="00717473"/>
    <w:rsid w:val="007206F5"/>
    <w:rsid w:val="0072145B"/>
    <w:rsid w:val="0076076D"/>
    <w:rsid w:val="00761EA6"/>
    <w:rsid w:val="00773EFF"/>
    <w:rsid w:val="007E5BF4"/>
    <w:rsid w:val="00805F1A"/>
    <w:rsid w:val="0086095C"/>
    <w:rsid w:val="00860B09"/>
    <w:rsid w:val="00870558"/>
    <w:rsid w:val="00884B07"/>
    <w:rsid w:val="00890FE3"/>
    <w:rsid w:val="008C4F3B"/>
    <w:rsid w:val="009117E2"/>
    <w:rsid w:val="00984950"/>
    <w:rsid w:val="009951FE"/>
    <w:rsid w:val="009C0E18"/>
    <w:rsid w:val="00A34174"/>
    <w:rsid w:val="00A40BF3"/>
    <w:rsid w:val="00B934C7"/>
    <w:rsid w:val="00BD1AE4"/>
    <w:rsid w:val="00C35E02"/>
    <w:rsid w:val="00C418A3"/>
    <w:rsid w:val="00C641ED"/>
    <w:rsid w:val="00C83389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37B2"/>
    <w:rsid w:val="00DF4AD2"/>
    <w:rsid w:val="00E31C6D"/>
    <w:rsid w:val="00E43E82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Statement Form</vt:lpstr>
    </vt:vector>
  </TitlesOfParts>
  <Company>HR &amp; Business Solutions Ltd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 Form</dc:title>
  <dc:creator>HR &amp; Business Solutions Ltd</dc:creator>
  <cp:keywords>A1 Group</cp:keywords>
  <cp:lastModifiedBy>Keejo</cp:lastModifiedBy>
  <cp:revision>1</cp:revision>
  <cp:lastPrinted>2011-03-02T14:43:00Z</cp:lastPrinted>
  <dcterms:created xsi:type="dcterms:W3CDTF">2013-10-14T15:55:00Z</dcterms:created>
  <dcterms:modified xsi:type="dcterms:W3CDTF">2013-10-14T15:55:00Z</dcterms:modified>
  <cp:category>HR Forms</cp:category>
</cp:coreProperties>
</file>