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A735" w14:textId="77777777" w:rsidR="00A531F3" w:rsidRDefault="00A531F3" w:rsidP="00CA30A3">
      <w:pPr>
        <w:pStyle w:val="NoSpacing"/>
        <w:jc w:val="center"/>
        <w:rPr>
          <w:color w:val="404040"/>
        </w:rPr>
      </w:pPr>
    </w:p>
    <w:p w14:paraId="24257B7D" w14:textId="77777777" w:rsidR="001762FC" w:rsidRDefault="001762FC" w:rsidP="00CA30A3">
      <w:pPr>
        <w:pStyle w:val="NoSpacing"/>
        <w:jc w:val="center"/>
        <w:rPr>
          <w:color w:val="0D0D0D"/>
          <w:sz w:val="24"/>
          <w:szCs w:val="24"/>
        </w:rPr>
      </w:pPr>
    </w:p>
    <w:p w14:paraId="4CFF3F14" w14:textId="77777777" w:rsidR="001762FC" w:rsidRDefault="001762FC" w:rsidP="00CA30A3">
      <w:pPr>
        <w:pStyle w:val="NoSpacing"/>
        <w:jc w:val="center"/>
        <w:rPr>
          <w:color w:val="0D0D0D"/>
          <w:sz w:val="24"/>
          <w:szCs w:val="24"/>
        </w:rPr>
      </w:pPr>
    </w:p>
    <w:p w14:paraId="7723C5D8" w14:textId="77777777" w:rsidR="001762FC" w:rsidRDefault="001762FC" w:rsidP="00CA30A3">
      <w:pPr>
        <w:pStyle w:val="NoSpacing"/>
        <w:jc w:val="center"/>
        <w:rPr>
          <w:color w:val="0D0D0D"/>
          <w:sz w:val="24"/>
          <w:szCs w:val="24"/>
        </w:rPr>
      </w:pPr>
    </w:p>
    <w:p w14:paraId="3269D8AB" w14:textId="77777777" w:rsidR="001762FC" w:rsidRDefault="00EF5EFA" w:rsidP="00CA30A3">
      <w:pPr>
        <w:pStyle w:val="NoSpacing"/>
        <w:jc w:val="center"/>
        <w:rPr>
          <w:color w:val="0D0D0D"/>
          <w:sz w:val="24"/>
          <w:szCs w:val="24"/>
        </w:rPr>
      </w:pPr>
      <w:r>
        <w:rPr>
          <w:noProof/>
          <w:color w:val="0D0D0D"/>
          <w:sz w:val="24"/>
          <w:szCs w:val="24"/>
          <w:lang w:eastAsia="en-GB"/>
        </w:rPr>
        <w:drawing>
          <wp:inline distT="0" distB="0" distL="0" distR="0" wp14:anchorId="53A1733B" wp14:editId="73CE7E7D">
            <wp:extent cx="4502281" cy="28390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_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8380" cy="2849237"/>
                    </a:xfrm>
                    <a:prstGeom prst="rect">
                      <a:avLst/>
                    </a:prstGeom>
                  </pic:spPr>
                </pic:pic>
              </a:graphicData>
            </a:graphic>
          </wp:inline>
        </w:drawing>
      </w:r>
    </w:p>
    <w:p w14:paraId="21A9F2DD" w14:textId="77777777" w:rsidR="001762FC" w:rsidRDefault="001762FC" w:rsidP="00CA30A3">
      <w:pPr>
        <w:pStyle w:val="NoSpacing"/>
        <w:jc w:val="center"/>
        <w:rPr>
          <w:color w:val="0D0D0D"/>
          <w:sz w:val="24"/>
          <w:szCs w:val="24"/>
        </w:rPr>
      </w:pPr>
    </w:p>
    <w:p w14:paraId="0FD6BA7E" w14:textId="77777777" w:rsidR="001762FC" w:rsidRDefault="001762FC" w:rsidP="00CA30A3">
      <w:pPr>
        <w:pStyle w:val="NoSpacing"/>
        <w:jc w:val="center"/>
        <w:rPr>
          <w:color w:val="0D0D0D"/>
          <w:sz w:val="24"/>
          <w:szCs w:val="24"/>
        </w:rPr>
      </w:pPr>
    </w:p>
    <w:p w14:paraId="3BBD1BB6" w14:textId="77777777" w:rsidR="001762FC" w:rsidRDefault="001762FC" w:rsidP="00CA30A3">
      <w:pPr>
        <w:pStyle w:val="NoSpacing"/>
        <w:jc w:val="center"/>
        <w:rPr>
          <w:color w:val="0D0D0D"/>
          <w:sz w:val="24"/>
          <w:szCs w:val="24"/>
        </w:rPr>
      </w:pPr>
    </w:p>
    <w:p w14:paraId="60DCE7D6" w14:textId="77777777" w:rsidR="001762FC" w:rsidRDefault="001762FC" w:rsidP="00CA30A3">
      <w:pPr>
        <w:pStyle w:val="NoSpacing"/>
        <w:jc w:val="center"/>
        <w:rPr>
          <w:color w:val="0D0D0D"/>
          <w:sz w:val="24"/>
          <w:szCs w:val="24"/>
        </w:rPr>
      </w:pPr>
    </w:p>
    <w:p w14:paraId="15B6EAF7" w14:textId="77777777" w:rsidR="001762FC" w:rsidRDefault="00E70553" w:rsidP="00CA30A3">
      <w:pPr>
        <w:pStyle w:val="NoSpacing"/>
        <w:jc w:val="center"/>
        <w:rPr>
          <w:b/>
          <w:color w:val="0D0D0D"/>
          <w:sz w:val="44"/>
          <w:szCs w:val="24"/>
        </w:rPr>
      </w:pPr>
      <w:bookmarkStart w:id="0" w:name="_Hlk529958676"/>
      <w:r w:rsidRPr="00E70553">
        <w:rPr>
          <w:b/>
          <w:color w:val="0D0D0D"/>
          <w:sz w:val="44"/>
          <w:szCs w:val="24"/>
        </w:rPr>
        <w:t xml:space="preserve">Health and Safety Audit </w:t>
      </w:r>
    </w:p>
    <w:p w14:paraId="2560C0A0" w14:textId="77777777" w:rsidR="00A04456" w:rsidRDefault="00A04456" w:rsidP="00CA30A3">
      <w:pPr>
        <w:pStyle w:val="NoSpacing"/>
        <w:jc w:val="center"/>
        <w:rPr>
          <w:b/>
          <w:color w:val="0D0D0D"/>
          <w:sz w:val="44"/>
          <w:szCs w:val="24"/>
        </w:rPr>
      </w:pPr>
    </w:p>
    <w:bookmarkEnd w:id="0"/>
    <w:p w14:paraId="0BCA8B20" w14:textId="0BDEECEB" w:rsidR="00A04456" w:rsidRDefault="00A04456" w:rsidP="00CA30A3">
      <w:pPr>
        <w:pStyle w:val="NoSpacing"/>
        <w:jc w:val="center"/>
        <w:rPr>
          <w:b/>
          <w:color w:val="0D0D0D"/>
          <w:sz w:val="44"/>
          <w:szCs w:val="24"/>
        </w:rPr>
      </w:pPr>
      <w:r>
        <w:rPr>
          <w:b/>
          <w:color w:val="0D0D0D"/>
          <w:sz w:val="44"/>
          <w:szCs w:val="24"/>
        </w:rPr>
        <w:t xml:space="preserve">A1 Loo Hire </w:t>
      </w:r>
      <w:r w:rsidR="00CA06FA">
        <w:rPr>
          <w:b/>
          <w:color w:val="0D0D0D"/>
          <w:sz w:val="44"/>
          <w:szCs w:val="24"/>
        </w:rPr>
        <w:t xml:space="preserve">&amp; </w:t>
      </w:r>
      <w:r>
        <w:rPr>
          <w:b/>
          <w:color w:val="0D0D0D"/>
          <w:sz w:val="44"/>
          <w:szCs w:val="24"/>
        </w:rPr>
        <w:t xml:space="preserve">A1 Wet Waste </w:t>
      </w:r>
    </w:p>
    <w:p w14:paraId="74480BA9" w14:textId="77777777" w:rsidR="00E70553" w:rsidRPr="00E70553" w:rsidRDefault="00E70553" w:rsidP="00CA30A3">
      <w:pPr>
        <w:pStyle w:val="NoSpacing"/>
        <w:jc w:val="center"/>
        <w:rPr>
          <w:b/>
          <w:color w:val="0D0D0D"/>
          <w:sz w:val="44"/>
          <w:szCs w:val="24"/>
        </w:rPr>
      </w:pPr>
      <w:r>
        <w:rPr>
          <w:b/>
          <w:color w:val="0D0D0D"/>
          <w:sz w:val="44"/>
          <w:szCs w:val="24"/>
        </w:rPr>
        <w:t>Bennett’s Yard - Wokingham</w:t>
      </w:r>
    </w:p>
    <w:p w14:paraId="0AF445B6" w14:textId="77777777" w:rsidR="001762FC" w:rsidRDefault="001762FC" w:rsidP="00CA30A3">
      <w:pPr>
        <w:pStyle w:val="NoSpacing"/>
        <w:jc w:val="center"/>
        <w:rPr>
          <w:color w:val="0D0D0D"/>
          <w:sz w:val="24"/>
          <w:szCs w:val="24"/>
        </w:rPr>
      </w:pPr>
    </w:p>
    <w:p w14:paraId="58231F92" w14:textId="71363919" w:rsidR="001762FC" w:rsidRPr="005B3C40" w:rsidRDefault="004D2797" w:rsidP="00FE13DA">
      <w:pPr>
        <w:pStyle w:val="NoSpacing"/>
        <w:tabs>
          <w:tab w:val="left" w:pos="2820"/>
          <w:tab w:val="center" w:pos="4513"/>
        </w:tabs>
        <w:jc w:val="center"/>
        <w:rPr>
          <w:b/>
          <w:color w:val="0D0D0D"/>
          <w:sz w:val="44"/>
          <w:szCs w:val="36"/>
          <w:u w:val="single"/>
        </w:rPr>
      </w:pPr>
      <w:r>
        <w:rPr>
          <w:b/>
          <w:color w:val="0D0D0D"/>
          <w:sz w:val="72"/>
          <w:szCs w:val="36"/>
          <w:u w:val="single"/>
        </w:rPr>
        <w:t>20</w:t>
      </w:r>
      <w:r w:rsidRPr="004D2797">
        <w:rPr>
          <w:b/>
          <w:color w:val="0D0D0D"/>
          <w:sz w:val="72"/>
          <w:szCs w:val="36"/>
          <w:u w:val="single"/>
          <w:vertAlign w:val="superscript"/>
        </w:rPr>
        <w:t>th</w:t>
      </w:r>
      <w:r>
        <w:rPr>
          <w:b/>
          <w:color w:val="0D0D0D"/>
          <w:sz w:val="72"/>
          <w:szCs w:val="36"/>
          <w:u w:val="single"/>
        </w:rPr>
        <w:t xml:space="preserve"> </w:t>
      </w:r>
      <w:r w:rsidR="0037414C" w:rsidRPr="005B3C40">
        <w:rPr>
          <w:b/>
          <w:color w:val="0D0D0D"/>
          <w:sz w:val="72"/>
          <w:szCs w:val="36"/>
          <w:u w:val="single"/>
        </w:rPr>
        <w:t>November 202</w:t>
      </w:r>
      <w:r>
        <w:rPr>
          <w:b/>
          <w:color w:val="0D0D0D"/>
          <w:sz w:val="72"/>
          <w:szCs w:val="36"/>
          <w:u w:val="single"/>
        </w:rPr>
        <w:t>3</w:t>
      </w:r>
    </w:p>
    <w:p w14:paraId="567F16AE" w14:textId="77777777" w:rsidR="001762FC" w:rsidRPr="005B3C40" w:rsidRDefault="001762FC" w:rsidP="00CA30A3">
      <w:pPr>
        <w:pStyle w:val="NoSpacing"/>
        <w:jc w:val="center"/>
        <w:rPr>
          <w:color w:val="0D0D0D"/>
          <w:sz w:val="36"/>
          <w:szCs w:val="36"/>
          <w:u w:val="single"/>
        </w:rPr>
      </w:pPr>
    </w:p>
    <w:p w14:paraId="6495E79A" w14:textId="77777777" w:rsidR="001762FC" w:rsidRDefault="001762FC" w:rsidP="00CA30A3">
      <w:pPr>
        <w:pStyle w:val="NoSpacing"/>
        <w:jc w:val="center"/>
        <w:rPr>
          <w:color w:val="0D0D0D"/>
          <w:sz w:val="24"/>
          <w:szCs w:val="24"/>
        </w:rPr>
      </w:pPr>
    </w:p>
    <w:p w14:paraId="65E2E957" w14:textId="77777777" w:rsidR="00E70553" w:rsidRDefault="00E70553" w:rsidP="00CA30A3">
      <w:pPr>
        <w:pStyle w:val="NoSpacing"/>
        <w:jc w:val="center"/>
        <w:rPr>
          <w:color w:val="0D0D0D"/>
          <w:sz w:val="24"/>
          <w:szCs w:val="24"/>
        </w:rPr>
      </w:pPr>
    </w:p>
    <w:p w14:paraId="4D1EAC1C" w14:textId="77777777" w:rsidR="00E70553" w:rsidRDefault="00E70553" w:rsidP="00CA30A3">
      <w:pPr>
        <w:pStyle w:val="NoSpacing"/>
        <w:jc w:val="center"/>
        <w:rPr>
          <w:color w:val="0D0D0D"/>
          <w:sz w:val="24"/>
          <w:szCs w:val="24"/>
        </w:rPr>
      </w:pPr>
    </w:p>
    <w:p w14:paraId="2CBD9187" w14:textId="77777777" w:rsidR="00E70553" w:rsidRDefault="00E70553" w:rsidP="00CA30A3">
      <w:pPr>
        <w:pStyle w:val="NoSpacing"/>
        <w:jc w:val="center"/>
        <w:rPr>
          <w:color w:val="0D0D0D"/>
          <w:sz w:val="24"/>
          <w:szCs w:val="24"/>
        </w:rPr>
      </w:pPr>
    </w:p>
    <w:p w14:paraId="7F84BC55" w14:textId="77777777" w:rsidR="007E718C" w:rsidRDefault="007E718C" w:rsidP="00CA30A3">
      <w:pPr>
        <w:pStyle w:val="NoSpacing"/>
        <w:jc w:val="center"/>
        <w:rPr>
          <w:color w:val="0D0D0D"/>
          <w:sz w:val="24"/>
          <w:szCs w:val="24"/>
        </w:rPr>
      </w:pPr>
    </w:p>
    <w:p w14:paraId="223A1658" w14:textId="77777777" w:rsidR="00E70553" w:rsidRDefault="00E70553" w:rsidP="00CA30A3">
      <w:pPr>
        <w:pStyle w:val="NoSpacing"/>
        <w:jc w:val="center"/>
        <w:rPr>
          <w:color w:val="0D0D0D"/>
          <w:sz w:val="24"/>
          <w:szCs w:val="24"/>
        </w:rPr>
      </w:pPr>
    </w:p>
    <w:p w14:paraId="29780569" w14:textId="77777777" w:rsidR="00E70553" w:rsidRDefault="00E70553" w:rsidP="00CA30A3">
      <w:pPr>
        <w:pStyle w:val="NoSpacing"/>
        <w:jc w:val="center"/>
        <w:rPr>
          <w:color w:val="0D0D0D"/>
          <w:sz w:val="24"/>
          <w:szCs w:val="24"/>
        </w:rPr>
      </w:pPr>
    </w:p>
    <w:p w14:paraId="7C746602" w14:textId="77777777" w:rsidR="00E70553" w:rsidRDefault="00E70553" w:rsidP="00CA30A3">
      <w:pPr>
        <w:pStyle w:val="NoSpacing"/>
        <w:jc w:val="center"/>
        <w:rPr>
          <w:color w:val="0D0D0D"/>
          <w:sz w:val="24"/>
          <w:szCs w:val="24"/>
        </w:rPr>
      </w:pPr>
    </w:p>
    <w:p w14:paraId="187A44E7" w14:textId="77777777" w:rsidR="00E70553" w:rsidRDefault="00E70553" w:rsidP="00CA30A3">
      <w:pPr>
        <w:pStyle w:val="NoSpacing"/>
        <w:jc w:val="center"/>
        <w:rPr>
          <w:color w:val="0D0D0D"/>
          <w:sz w:val="24"/>
          <w:szCs w:val="24"/>
        </w:rPr>
      </w:pPr>
    </w:p>
    <w:p w14:paraId="25B2143B" w14:textId="77777777" w:rsidR="00E70553" w:rsidRDefault="00E70553" w:rsidP="00CA30A3">
      <w:pPr>
        <w:pStyle w:val="NoSpacing"/>
        <w:jc w:val="center"/>
        <w:rPr>
          <w:color w:val="0D0D0D"/>
          <w:sz w:val="24"/>
          <w:szCs w:val="24"/>
        </w:rPr>
      </w:pPr>
    </w:p>
    <w:p w14:paraId="3BBEEBC2" w14:textId="77777777" w:rsidR="00A868E7" w:rsidRPr="00E656FD" w:rsidRDefault="000F6A3A" w:rsidP="00E656FD">
      <w:pPr>
        <w:pStyle w:val="Heading1"/>
      </w:pPr>
      <w:bookmarkStart w:id="1" w:name="_Toc153182472"/>
      <w:r w:rsidRPr="00E656FD">
        <w:lastRenderedPageBreak/>
        <w:t>Approvals and Amendments</w:t>
      </w:r>
      <w:bookmarkEnd w:id="1"/>
    </w:p>
    <w:p w14:paraId="26674087" w14:textId="77777777" w:rsidR="00A868E7" w:rsidRPr="00A868E7" w:rsidRDefault="00A868E7"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4"/>
        <w:gridCol w:w="1601"/>
        <w:gridCol w:w="1474"/>
        <w:gridCol w:w="1672"/>
        <w:gridCol w:w="3465"/>
      </w:tblGrid>
      <w:tr w:rsidR="000F6A3A" w14:paraId="4A841D10" w14:textId="77777777" w:rsidTr="00033CDC">
        <w:trPr>
          <w:trHeight w:val="340"/>
        </w:trPr>
        <w:tc>
          <w:tcPr>
            <w:tcW w:w="804" w:type="dxa"/>
            <w:shd w:val="clear" w:color="auto" w:fill="7F7F7F" w:themeFill="text1" w:themeFillTint="80"/>
            <w:vAlign w:val="center"/>
          </w:tcPr>
          <w:p w14:paraId="622346B8" w14:textId="77777777" w:rsidR="000F6A3A" w:rsidRPr="006E4B53" w:rsidRDefault="000F6A3A" w:rsidP="006E4B53">
            <w:pPr>
              <w:rPr>
                <w:color w:val="FFFFFF" w:themeColor="background1"/>
              </w:rPr>
            </w:pPr>
            <w:r w:rsidRPr="006E4B53">
              <w:rPr>
                <w:color w:val="FFFFFF" w:themeColor="background1"/>
              </w:rPr>
              <w:t>Rev #</w:t>
            </w:r>
          </w:p>
        </w:tc>
        <w:tc>
          <w:tcPr>
            <w:tcW w:w="1601" w:type="dxa"/>
            <w:shd w:val="clear" w:color="auto" w:fill="7F7F7F" w:themeFill="text1" w:themeFillTint="80"/>
            <w:vAlign w:val="center"/>
          </w:tcPr>
          <w:p w14:paraId="7E5CEC36" w14:textId="77777777" w:rsidR="000F6A3A" w:rsidRPr="006E4B53" w:rsidRDefault="000F6A3A" w:rsidP="006E4B53">
            <w:pPr>
              <w:rPr>
                <w:color w:val="FFFFFF" w:themeColor="background1"/>
              </w:rPr>
            </w:pPr>
            <w:r w:rsidRPr="006E4B53">
              <w:rPr>
                <w:color w:val="FFFFFF" w:themeColor="background1"/>
              </w:rPr>
              <w:t>Date</w:t>
            </w:r>
          </w:p>
        </w:tc>
        <w:tc>
          <w:tcPr>
            <w:tcW w:w="1474" w:type="dxa"/>
            <w:shd w:val="clear" w:color="auto" w:fill="7F7F7F" w:themeFill="text1" w:themeFillTint="80"/>
            <w:vAlign w:val="center"/>
          </w:tcPr>
          <w:p w14:paraId="4DDEDEFC" w14:textId="77777777" w:rsidR="000F6A3A" w:rsidRPr="006E4B53" w:rsidRDefault="000F6A3A" w:rsidP="006E4B53">
            <w:pPr>
              <w:rPr>
                <w:color w:val="FFFFFF" w:themeColor="background1"/>
              </w:rPr>
            </w:pPr>
            <w:r w:rsidRPr="006E4B53">
              <w:rPr>
                <w:color w:val="FFFFFF" w:themeColor="background1"/>
              </w:rPr>
              <w:t>Amended by</w:t>
            </w:r>
          </w:p>
        </w:tc>
        <w:tc>
          <w:tcPr>
            <w:tcW w:w="1672" w:type="dxa"/>
            <w:shd w:val="clear" w:color="auto" w:fill="7F7F7F" w:themeFill="text1" w:themeFillTint="80"/>
            <w:vAlign w:val="center"/>
          </w:tcPr>
          <w:p w14:paraId="7A1D3DB0" w14:textId="77777777" w:rsidR="000F6A3A" w:rsidRPr="006E4B53" w:rsidRDefault="000F6A3A" w:rsidP="006E4B53">
            <w:pPr>
              <w:rPr>
                <w:color w:val="FFFFFF" w:themeColor="background1"/>
              </w:rPr>
            </w:pPr>
            <w:r w:rsidRPr="006E4B53">
              <w:rPr>
                <w:color w:val="FFFFFF" w:themeColor="background1"/>
              </w:rPr>
              <w:t>Approved by</w:t>
            </w:r>
          </w:p>
        </w:tc>
        <w:tc>
          <w:tcPr>
            <w:tcW w:w="3465" w:type="dxa"/>
            <w:shd w:val="clear" w:color="auto" w:fill="7F7F7F" w:themeFill="text1" w:themeFillTint="80"/>
            <w:vAlign w:val="center"/>
          </w:tcPr>
          <w:p w14:paraId="4ED48877" w14:textId="77777777" w:rsidR="000F6A3A" w:rsidRPr="006E4B53" w:rsidRDefault="000F6A3A" w:rsidP="006E4B53">
            <w:pPr>
              <w:rPr>
                <w:color w:val="FFFFFF" w:themeColor="background1"/>
              </w:rPr>
            </w:pPr>
            <w:r w:rsidRPr="006E4B53">
              <w:rPr>
                <w:color w:val="FFFFFF" w:themeColor="background1"/>
              </w:rPr>
              <w:t>Details</w:t>
            </w:r>
          </w:p>
        </w:tc>
      </w:tr>
      <w:tr w:rsidR="000F6A3A" w14:paraId="104DF55D" w14:textId="77777777" w:rsidTr="00033CDC">
        <w:trPr>
          <w:trHeight w:val="340"/>
        </w:trPr>
        <w:tc>
          <w:tcPr>
            <w:tcW w:w="804" w:type="dxa"/>
            <w:vAlign w:val="center"/>
          </w:tcPr>
          <w:p w14:paraId="495BD4DD" w14:textId="77777777" w:rsidR="000F6A3A" w:rsidRDefault="000F6A3A" w:rsidP="006E4B53">
            <w:r>
              <w:t>01</w:t>
            </w:r>
          </w:p>
        </w:tc>
        <w:tc>
          <w:tcPr>
            <w:tcW w:w="1601" w:type="dxa"/>
            <w:vAlign w:val="center"/>
          </w:tcPr>
          <w:p w14:paraId="63020B42" w14:textId="661CAC8F" w:rsidR="000F6A3A" w:rsidRDefault="004D2797">
            <w:r>
              <w:t>20/11/23</w:t>
            </w:r>
          </w:p>
        </w:tc>
        <w:tc>
          <w:tcPr>
            <w:tcW w:w="1474" w:type="dxa"/>
            <w:vAlign w:val="center"/>
          </w:tcPr>
          <w:p w14:paraId="6076CF2C" w14:textId="77777777" w:rsidR="000F6A3A" w:rsidRDefault="000F6A3A" w:rsidP="006E4B53">
            <w:r>
              <w:t>Sean Whittle</w:t>
            </w:r>
          </w:p>
        </w:tc>
        <w:tc>
          <w:tcPr>
            <w:tcW w:w="1672" w:type="dxa"/>
            <w:vAlign w:val="center"/>
          </w:tcPr>
          <w:p w14:paraId="48F6AFEA" w14:textId="77777777" w:rsidR="000F6A3A" w:rsidRDefault="00A04456" w:rsidP="006E4B53">
            <w:r>
              <w:t>Paul / Laura</w:t>
            </w:r>
          </w:p>
        </w:tc>
        <w:tc>
          <w:tcPr>
            <w:tcW w:w="3465" w:type="dxa"/>
            <w:vAlign w:val="center"/>
          </w:tcPr>
          <w:p w14:paraId="3AC7712F" w14:textId="77777777" w:rsidR="000F6A3A" w:rsidRDefault="000F6A3A" w:rsidP="006E4B53">
            <w:r>
              <w:t>Site audit and creation of draft</w:t>
            </w:r>
          </w:p>
        </w:tc>
      </w:tr>
      <w:tr w:rsidR="000F6A3A" w14:paraId="5C4A5D96" w14:textId="77777777" w:rsidTr="00033CDC">
        <w:trPr>
          <w:trHeight w:val="340"/>
        </w:trPr>
        <w:tc>
          <w:tcPr>
            <w:tcW w:w="804" w:type="dxa"/>
            <w:vAlign w:val="center"/>
          </w:tcPr>
          <w:p w14:paraId="19CAA9BC" w14:textId="77777777" w:rsidR="000F6A3A" w:rsidRDefault="000F6A3A" w:rsidP="006E4B53">
            <w:r>
              <w:t>02</w:t>
            </w:r>
          </w:p>
        </w:tc>
        <w:tc>
          <w:tcPr>
            <w:tcW w:w="1601" w:type="dxa"/>
            <w:vAlign w:val="center"/>
          </w:tcPr>
          <w:p w14:paraId="0EDE4693" w14:textId="2CD0E01B" w:rsidR="000F6A3A" w:rsidRDefault="004D2797">
            <w:r>
              <w:t>11/12/23</w:t>
            </w:r>
          </w:p>
        </w:tc>
        <w:tc>
          <w:tcPr>
            <w:tcW w:w="1474" w:type="dxa"/>
            <w:vAlign w:val="center"/>
          </w:tcPr>
          <w:p w14:paraId="00462E80" w14:textId="77777777" w:rsidR="000F6A3A" w:rsidRDefault="000F6A3A" w:rsidP="006E4B53">
            <w:r>
              <w:t>Sean Whittle</w:t>
            </w:r>
          </w:p>
        </w:tc>
        <w:tc>
          <w:tcPr>
            <w:tcW w:w="1672" w:type="dxa"/>
            <w:vAlign w:val="center"/>
          </w:tcPr>
          <w:p w14:paraId="1F72A7B7" w14:textId="77777777" w:rsidR="000F6A3A" w:rsidRDefault="000F6A3A" w:rsidP="006E4B53"/>
        </w:tc>
        <w:tc>
          <w:tcPr>
            <w:tcW w:w="3465" w:type="dxa"/>
            <w:vAlign w:val="center"/>
          </w:tcPr>
          <w:p w14:paraId="0C98C857" w14:textId="77777777" w:rsidR="000F6A3A" w:rsidRDefault="000F6A3A" w:rsidP="006E4B53">
            <w:r>
              <w:t>Report sent to client</w:t>
            </w:r>
          </w:p>
        </w:tc>
      </w:tr>
      <w:tr w:rsidR="00457F9B" w14:paraId="4D05E800" w14:textId="77777777" w:rsidTr="00033CDC">
        <w:trPr>
          <w:trHeight w:val="340"/>
        </w:trPr>
        <w:tc>
          <w:tcPr>
            <w:tcW w:w="804" w:type="dxa"/>
            <w:vAlign w:val="center"/>
          </w:tcPr>
          <w:p w14:paraId="2BF5353C" w14:textId="77777777" w:rsidR="00457F9B" w:rsidRDefault="00457F9B" w:rsidP="00457F9B">
            <w:r>
              <w:t>03</w:t>
            </w:r>
          </w:p>
        </w:tc>
        <w:tc>
          <w:tcPr>
            <w:tcW w:w="1601" w:type="dxa"/>
            <w:vAlign w:val="center"/>
          </w:tcPr>
          <w:p w14:paraId="79080E4B" w14:textId="3EE05422" w:rsidR="00457F9B" w:rsidRDefault="00FE34B8" w:rsidP="00457F9B">
            <w:r>
              <w:t>O</w:t>
            </w:r>
            <w:r w:rsidR="00033CDC">
              <w:t>ngoing</w:t>
            </w:r>
          </w:p>
        </w:tc>
        <w:tc>
          <w:tcPr>
            <w:tcW w:w="1474" w:type="dxa"/>
            <w:vAlign w:val="center"/>
          </w:tcPr>
          <w:p w14:paraId="451948BC" w14:textId="77777777" w:rsidR="00457F9B" w:rsidRDefault="00457F9B" w:rsidP="00457F9B"/>
        </w:tc>
        <w:tc>
          <w:tcPr>
            <w:tcW w:w="1672" w:type="dxa"/>
            <w:vAlign w:val="center"/>
          </w:tcPr>
          <w:p w14:paraId="760826F1" w14:textId="77777777" w:rsidR="00457F9B" w:rsidRDefault="00457F9B" w:rsidP="00457F9B"/>
        </w:tc>
        <w:tc>
          <w:tcPr>
            <w:tcW w:w="3465" w:type="dxa"/>
            <w:vAlign w:val="center"/>
          </w:tcPr>
          <w:p w14:paraId="31CAD2CE" w14:textId="77777777" w:rsidR="00457F9B" w:rsidRDefault="00457F9B" w:rsidP="00457F9B">
            <w:r>
              <w:t>Meeting to review actions</w:t>
            </w:r>
          </w:p>
        </w:tc>
      </w:tr>
      <w:tr w:rsidR="00457F9B" w14:paraId="2DE7F45C" w14:textId="77777777" w:rsidTr="00033CDC">
        <w:trPr>
          <w:trHeight w:val="340"/>
        </w:trPr>
        <w:tc>
          <w:tcPr>
            <w:tcW w:w="804" w:type="dxa"/>
            <w:vAlign w:val="center"/>
          </w:tcPr>
          <w:p w14:paraId="76A2268E" w14:textId="77777777" w:rsidR="00457F9B" w:rsidRDefault="00457F9B" w:rsidP="00457F9B">
            <w:r>
              <w:t>04</w:t>
            </w:r>
          </w:p>
        </w:tc>
        <w:tc>
          <w:tcPr>
            <w:tcW w:w="1601" w:type="dxa"/>
            <w:vAlign w:val="center"/>
          </w:tcPr>
          <w:p w14:paraId="2764EEF7" w14:textId="77777777" w:rsidR="00457F9B" w:rsidRDefault="00033CDC" w:rsidP="00457F9B">
            <w:r>
              <w:t>H&amp;S Meeting</w:t>
            </w:r>
          </w:p>
          <w:p w14:paraId="45AE1EA1" w14:textId="269F3312" w:rsidR="003B0621" w:rsidRDefault="004D2797" w:rsidP="00457F9B">
            <w:r>
              <w:t>Dec 2023</w:t>
            </w:r>
          </w:p>
        </w:tc>
        <w:tc>
          <w:tcPr>
            <w:tcW w:w="1474" w:type="dxa"/>
            <w:vAlign w:val="center"/>
          </w:tcPr>
          <w:p w14:paraId="43D9E8DF" w14:textId="77777777" w:rsidR="00457F9B" w:rsidRDefault="00457F9B" w:rsidP="00457F9B"/>
        </w:tc>
        <w:tc>
          <w:tcPr>
            <w:tcW w:w="1672" w:type="dxa"/>
            <w:vAlign w:val="center"/>
          </w:tcPr>
          <w:p w14:paraId="19C77972" w14:textId="298EE5F7" w:rsidR="00457F9B" w:rsidRDefault="00431161" w:rsidP="00457F9B">
            <w:r>
              <w:t>Paul / Laura</w:t>
            </w:r>
          </w:p>
        </w:tc>
        <w:tc>
          <w:tcPr>
            <w:tcW w:w="3465" w:type="dxa"/>
            <w:vAlign w:val="center"/>
          </w:tcPr>
          <w:p w14:paraId="148ADA5E" w14:textId="77777777" w:rsidR="00457F9B" w:rsidRDefault="00457F9B" w:rsidP="00457F9B">
            <w:r>
              <w:t>Feedback to H&amp;S Reps</w:t>
            </w:r>
          </w:p>
        </w:tc>
      </w:tr>
      <w:tr w:rsidR="00457F9B" w14:paraId="3B2FCBE4" w14:textId="77777777" w:rsidTr="00033CDC">
        <w:trPr>
          <w:trHeight w:val="340"/>
        </w:trPr>
        <w:tc>
          <w:tcPr>
            <w:tcW w:w="804" w:type="dxa"/>
            <w:vAlign w:val="center"/>
          </w:tcPr>
          <w:p w14:paraId="36962758" w14:textId="77777777" w:rsidR="00457F9B" w:rsidRDefault="00457F9B" w:rsidP="00457F9B">
            <w:r>
              <w:t>05</w:t>
            </w:r>
          </w:p>
        </w:tc>
        <w:tc>
          <w:tcPr>
            <w:tcW w:w="1601" w:type="dxa"/>
            <w:vAlign w:val="center"/>
          </w:tcPr>
          <w:p w14:paraId="39701E1B" w14:textId="76A4A52E" w:rsidR="00457F9B" w:rsidRDefault="004D2797" w:rsidP="00457F9B">
            <w:r>
              <w:t>11/12/23</w:t>
            </w:r>
          </w:p>
        </w:tc>
        <w:tc>
          <w:tcPr>
            <w:tcW w:w="1474" w:type="dxa"/>
            <w:vAlign w:val="center"/>
          </w:tcPr>
          <w:p w14:paraId="1D3FC20F" w14:textId="77777777" w:rsidR="00457F9B" w:rsidRDefault="00457F9B" w:rsidP="00457F9B"/>
        </w:tc>
        <w:tc>
          <w:tcPr>
            <w:tcW w:w="1672" w:type="dxa"/>
            <w:vAlign w:val="center"/>
          </w:tcPr>
          <w:p w14:paraId="32048188" w14:textId="77777777" w:rsidR="00457F9B" w:rsidRDefault="00457F9B" w:rsidP="00457F9B"/>
        </w:tc>
        <w:tc>
          <w:tcPr>
            <w:tcW w:w="3465" w:type="dxa"/>
            <w:vAlign w:val="center"/>
          </w:tcPr>
          <w:p w14:paraId="71EA0E34" w14:textId="77777777" w:rsidR="00457F9B" w:rsidRDefault="00457F9B" w:rsidP="00457F9B">
            <w:r>
              <w:t>Action Plans Devised</w:t>
            </w:r>
          </w:p>
        </w:tc>
      </w:tr>
      <w:tr w:rsidR="00457F9B" w14:paraId="5BEB17E0" w14:textId="77777777" w:rsidTr="00033CDC">
        <w:trPr>
          <w:trHeight w:val="340"/>
        </w:trPr>
        <w:tc>
          <w:tcPr>
            <w:tcW w:w="804" w:type="dxa"/>
            <w:vAlign w:val="center"/>
          </w:tcPr>
          <w:p w14:paraId="33ADABFE" w14:textId="77777777" w:rsidR="00457F9B" w:rsidRDefault="00457F9B" w:rsidP="00457F9B">
            <w:r>
              <w:t>06</w:t>
            </w:r>
          </w:p>
        </w:tc>
        <w:tc>
          <w:tcPr>
            <w:tcW w:w="1601" w:type="dxa"/>
            <w:vAlign w:val="center"/>
          </w:tcPr>
          <w:p w14:paraId="28ABF1A9" w14:textId="685EF76D" w:rsidR="00457F9B" w:rsidRDefault="00033CDC" w:rsidP="00457F9B">
            <w:r>
              <w:t>H&amp;S Meetings</w:t>
            </w:r>
          </w:p>
        </w:tc>
        <w:tc>
          <w:tcPr>
            <w:tcW w:w="1474" w:type="dxa"/>
            <w:vAlign w:val="center"/>
          </w:tcPr>
          <w:p w14:paraId="6762B7AF" w14:textId="77777777" w:rsidR="00457F9B" w:rsidRDefault="00457F9B" w:rsidP="00457F9B"/>
        </w:tc>
        <w:tc>
          <w:tcPr>
            <w:tcW w:w="1672" w:type="dxa"/>
            <w:vAlign w:val="center"/>
          </w:tcPr>
          <w:p w14:paraId="512DA5DD" w14:textId="77777777" w:rsidR="00457F9B" w:rsidRDefault="00457F9B" w:rsidP="00457F9B"/>
        </w:tc>
        <w:tc>
          <w:tcPr>
            <w:tcW w:w="3465" w:type="dxa"/>
            <w:vAlign w:val="center"/>
          </w:tcPr>
          <w:p w14:paraId="5F4101B3" w14:textId="082329A7" w:rsidR="00457F9B" w:rsidRDefault="00457F9B" w:rsidP="00457F9B">
            <w:r>
              <w:t xml:space="preserve">Action Plans </w:t>
            </w:r>
            <w:r w:rsidR="00CA06FA">
              <w:t xml:space="preserve">to be </w:t>
            </w:r>
            <w:r>
              <w:t>reviewed</w:t>
            </w:r>
          </w:p>
        </w:tc>
      </w:tr>
    </w:tbl>
    <w:p w14:paraId="64FFE322" w14:textId="77777777" w:rsidR="000F6A3A" w:rsidRDefault="000F6A3A" w:rsidP="006E4B53"/>
    <w:p w14:paraId="47B98BBB" w14:textId="77777777" w:rsidR="000F6A3A" w:rsidRPr="00EF5EFA" w:rsidRDefault="000F6A3A" w:rsidP="00EF5EFA">
      <w:pPr>
        <w:pStyle w:val="SubHeading"/>
      </w:pPr>
      <w:r w:rsidRPr="00EF5EFA">
        <w:t>Report completed by:</w:t>
      </w:r>
    </w:p>
    <w:p w14:paraId="343272DB" w14:textId="77777777" w:rsidR="000F6A3A" w:rsidRPr="000F6A3A" w:rsidRDefault="000F6A3A" w:rsidP="006E4B53">
      <w:r w:rsidRPr="000F6A3A">
        <w:t>Sean Whittle FCIPD</w:t>
      </w:r>
    </w:p>
    <w:p w14:paraId="0E6D00F2" w14:textId="77777777" w:rsidR="000F6A3A" w:rsidRPr="000F6A3A" w:rsidRDefault="000F6A3A" w:rsidP="006E4B53">
      <w:r w:rsidRPr="000F6A3A">
        <w:t xml:space="preserve">HR </w:t>
      </w:r>
      <w:r w:rsidR="00A04456">
        <w:t xml:space="preserve">Advisor </w:t>
      </w:r>
    </w:p>
    <w:p w14:paraId="06C9FF09" w14:textId="77777777" w:rsidR="000F6A3A" w:rsidRPr="000F6A3A" w:rsidRDefault="000F6A3A" w:rsidP="006E4B53">
      <w:r w:rsidRPr="000F6A3A">
        <w:t>HR &amp; Business Solutions Ltd</w:t>
      </w:r>
    </w:p>
    <w:p w14:paraId="0E49BBD0" w14:textId="77777777" w:rsidR="000F6A3A" w:rsidRPr="000F6A3A" w:rsidRDefault="000F6A3A" w:rsidP="006E4B53"/>
    <w:p w14:paraId="3DB6CF3D" w14:textId="77777777" w:rsidR="000F6A3A" w:rsidRPr="000F6A3A" w:rsidRDefault="000F6A3A" w:rsidP="00EF5EFA">
      <w:pPr>
        <w:pStyle w:val="SubHeading"/>
      </w:pPr>
      <w:r>
        <w:t>Report completed for:</w:t>
      </w:r>
    </w:p>
    <w:p w14:paraId="2939253D" w14:textId="77777777" w:rsidR="000F6A3A" w:rsidRPr="000F6A3A" w:rsidRDefault="00F03003" w:rsidP="006E4B53">
      <w:r>
        <w:t xml:space="preserve">Paul James </w:t>
      </w:r>
      <w:r w:rsidR="004574AE">
        <w:t>Wet Waste</w:t>
      </w:r>
      <w:r>
        <w:t xml:space="preserve"> </w:t>
      </w:r>
      <w:r w:rsidR="00FA2D0E">
        <w:t>Manager</w:t>
      </w:r>
      <w:r w:rsidR="00905FF0">
        <w:t xml:space="preserve"> </w:t>
      </w:r>
      <w:r w:rsidR="001B3171">
        <w:t>/ Laura White Loo Hire Manager</w:t>
      </w:r>
    </w:p>
    <w:p w14:paraId="105652FB" w14:textId="77777777" w:rsidR="00D011AA" w:rsidRDefault="00D011AA" w:rsidP="006E4B53">
      <w:r w:rsidRPr="00D011AA">
        <w:t xml:space="preserve">Bennetts Yard, </w:t>
      </w:r>
    </w:p>
    <w:p w14:paraId="5ABA150A" w14:textId="77777777" w:rsidR="00D011AA" w:rsidRDefault="00D011AA" w:rsidP="006E4B53">
      <w:r w:rsidRPr="00D011AA">
        <w:t xml:space="preserve">Longacres, </w:t>
      </w:r>
    </w:p>
    <w:p w14:paraId="2FC600C4" w14:textId="77777777" w:rsidR="00D011AA" w:rsidRDefault="00D011AA" w:rsidP="006E4B53">
      <w:r w:rsidRPr="00D011AA">
        <w:t xml:space="preserve">Waterloo, </w:t>
      </w:r>
    </w:p>
    <w:p w14:paraId="5A183AC4" w14:textId="77777777" w:rsidR="00D011AA" w:rsidRDefault="00D011AA" w:rsidP="006E4B53">
      <w:r w:rsidRPr="00D011AA">
        <w:t xml:space="preserve">Wokingham, </w:t>
      </w:r>
    </w:p>
    <w:p w14:paraId="6E9349B1" w14:textId="77777777" w:rsidR="000F6A3A" w:rsidRDefault="00D011AA" w:rsidP="006E4B53">
      <w:r w:rsidRPr="00D011AA">
        <w:t>RG40 3DA</w:t>
      </w:r>
    </w:p>
    <w:p w14:paraId="237EF8FF" w14:textId="77777777" w:rsidR="000F6A3A" w:rsidRPr="000F6A3A" w:rsidRDefault="000F6A3A" w:rsidP="006E4B53"/>
    <w:p w14:paraId="5923257A" w14:textId="77777777" w:rsidR="000F6A3A" w:rsidRPr="000F6A3A" w:rsidRDefault="000F6A3A" w:rsidP="006E4B53">
      <w:r w:rsidRPr="000F6A3A">
        <w:t>This risk assessment is limited to the risks and findings identified on the day of the assessment and the recommendations contained in this report are based upon information provided by others and the assumption that all relevant information has been provided by those bodies from whom it has been requested.</w:t>
      </w:r>
    </w:p>
    <w:p w14:paraId="3461A72B" w14:textId="77777777" w:rsidR="000F6A3A" w:rsidRPr="000F6A3A" w:rsidRDefault="000F6A3A" w:rsidP="006E4B53"/>
    <w:p w14:paraId="2156DB0A" w14:textId="77777777" w:rsidR="000F6A3A" w:rsidRPr="000F6A3A" w:rsidRDefault="000F6A3A" w:rsidP="006E4B53">
      <w:r w:rsidRPr="000F6A3A">
        <w:t>This document is solely for the use and benefit of the Client. This document shall not be distributed, republished, uploaded, referred to, displayed, posted, edited, modified, re-written, copied in whole or part in any form (including but not limited to electronic, mechanical, printing, photocopying), by any other corporate entity, individual persons, or for any other purpose by the Client without the prior written permission of HR &amp; Business Solutions Limited.</w:t>
      </w:r>
    </w:p>
    <w:p w14:paraId="1C1DCDE0" w14:textId="77777777" w:rsidR="00A044A6" w:rsidRDefault="00A044A6" w:rsidP="006E4B53"/>
    <w:p w14:paraId="3E6FC98A" w14:textId="77777777" w:rsidR="000F6A3A" w:rsidRDefault="000F6A3A" w:rsidP="006E4B53"/>
    <w:p w14:paraId="619391B1" w14:textId="77777777" w:rsidR="008E4869" w:rsidRDefault="008E4869" w:rsidP="006E4B53"/>
    <w:p w14:paraId="754915FA" w14:textId="77777777" w:rsidR="000F6A3A" w:rsidRDefault="000F6A3A" w:rsidP="006E4B53"/>
    <w:p w14:paraId="0FDD207E" w14:textId="77777777" w:rsidR="000F6A3A" w:rsidRDefault="000F6A3A" w:rsidP="006E4B53"/>
    <w:p w14:paraId="3134413D" w14:textId="77777777" w:rsidR="000F6A3A" w:rsidRDefault="000F6A3A" w:rsidP="006E4B53"/>
    <w:p w14:paraId="3CB7953B" w14:textId="77777777" w:rsidR="000F6A3A" w:rsidRDefault="000F6A3A" w:rsidP="006E4B53"/>
    <w:p w14:paraId="69E4CAA1" w14:textId="77777777" w:rsidR="000F6A3A" w:rsidRPr="004E4E2F" w:rsidRDefault="00B14E03" w:rsidP="006E4B53">
      <w:pPr>
        <w:rPr>
          <w:b/>
          <w:sz w:val="44"/>
        </w:rPr>
      </w:pPr>
      <w:r w:rsidRPr="004E4E2F">
        <w:rPr>
          <w:b/>
          <w:sz w:val="44"/>
        </w:rPr>
        <w:lastRenderedPageBreak/>
        <w:t>Table of Contents</w:t>
      </w:r>
    </w:p>
    <w:p w14:paraId="093E664C" w14:textId="77777777" w:rsidR="004E4E2F" w:rsidRDefault="004E4E2F" w:rsidP="006E4B53"/>
    <w:p w14:paraId="2D4BB564" w14:textId="32E2489C" w:rsidR="00F76E97" w:rsidRDefault="004E4E2F">
      <w:pPr>
        <w:pStyle w:val="TOC1"/>
        <w:tabs>
          <w:tab w:val="right" w:leader="dot" w:pos="9016"/>
        </w:tabs>
        <w:rPr>
          <w:rFonts w:asciiTheme="minorHAnsi" w:eastAsiaTheme="minorEastAsia" w:hAnsiTheme="minorHAnsi" w:cstheme="minorBidi"/>
          <w:noProof/>
          <w:kern w:val="2"/>
          <w:sz w:val="22"/>
          <w14:ligatures w14:val="standardContextual"/>
        </w:rPr>
      </w:pPr>
      <w:r w:rsidRPr="00BB76EB">
        <w:fldChar w:fldCharType="begin"/>
      </w:r>
      <w:r w:rsidRPr="00BB76EB">
        <w:instrText xml:space="preserve"> TOC \o "1-3" \h \z \u </w:instrText>
      </w:r>
      <w:r w:rsidRPr="00BB76EB">
        <w:fldChar w:fldCharType="separate"/>
      </w:r>
      <w:hyperlink w:anchor="_Toc153182472" w:history="1">
        <w:r w:rsidR="00F76E97" w:rsidRPr="00A14574">
          <w:rPr>
            <w:rStyle w:val="Hyperlink"/>
            <w:noProof/>
          </w:rPr>
          <w:t>Approvals and Amendments</w:t>
        </w:r>
        <w:r w:rsidR="00F76E97">
          <w:rPr>
            <w:noProof/>
            <w:webHidden/>
          </w:rPr>
          <w:tab/>
        </w:r>
        <w:r w:rsidR="00F76E97">
          <w:rPr>
            <w:noProof/>
            <w:webHidden/>
          </w:rPr>
          <w:fldChar w:fldCharType="begin"/>
        </w:r>
        <w:r w:rsidR="00F76E97">
          <w:rPr>
            <w:noProof/>
            <w:webHidden/>
          </w:rPr>
          <w:instrText xml:space="preserve"> PAGEREF _Toc153182472 \h </w:instrText>
        </w:r>
        <w:r w:rsidR="00F76E97">
          <w:rPr>
            <w:noProof/>
            <w:webHidden/>
          </w:rPr>
        </w:r>
        <w:r w:rsidR="00F76E97">
          <w:rPr>
            <w:noProof/>
            <w:webHidden/>
          </w:rPr>
          <w:fldChar w:fldCharType="separate"/>
        </w:r>
        <w:r w:rsidR="00F76E97">
          <w:rPr>
            <w:noProof/>
            <w:webHidden/>
          </w:rPr>
          <w:t>2</w:t>
        </w:r>
        <w:r w:rsidR="00F76E97">
          <w:rPr>
            <w:noProof/>
            <w:webHidden/>
          </w:rPr>
          <w:fldChar w:fldCharType="end"/>
        </w:r>
      </w:hyperlink>
    </w:p>
    <w:p w14:paraId="4C7A91D9" w14:textId="4F68FAF7"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73" w:history="1">
        <w:r w:rsidR="00F76E97" w:rsidRPr="00A14574">
          <w:rPr>
            <w:rStyle w:val="Hyperlink"/>
            <w:noProof/>
          </w:rPr>
          <w:t>1. Introduction</w:t>
        </w:r>
        <w:r w:rsidR="00F76E97">
          <w:rPr>
            <w:noProof/>
            <w:webHidden/>
          </w:rPr>
          <w:tab/>
        </w:r>
        <w:r w:rsidR="00F76E97">
          <w:rPr>
            <w:noProof/>
            <w:webHidden/>
          </w:rPr>
          <w:fldChar w:fldCharType="begin"/>
        </w:r>
        <w:r w:rsidR="00F76E97">
          <w:rPr>
            <w:noProof/>
            <w:webHidden/>
          </w:rPr>
          <w:instrText xml:space="preserve"> PAGEREF _Toc153182473 \h </w:instrText>
        </w:r>
        <w:r w:rsidR="00F76E97">
          <w:rPr>
            <w:noProof/>
            <w:webHidden/>
          </w:rPr>
        </w:r>
        <w:r w:rsidR="00F76E97">
          <w:rPr>
            <w:noProof/>
            <w:webHidden/>
          </w:rPr>
          <w:fldChar w:fldCharType="separate"/>
        </w:r>
        <w:r w:rsidR="00F76E97">
          <w:rPr>
            <w:noProof/>
            <w:webHidden/>
          </w:rPr>
          <w:t>4</w:t>
        </w:r>
        <w:r w:rsidR="00F76E97">
          <w:rPr>
            <w:noProof/>
            <w:webHidden/>
          </w:rPr>
          <w:fldChar w:fldCharType="end"/>
        </w:r>
      </w:hyperlink>
    </w:p>
    <w:p w14:paraId="153A077A" w14:textId="6FDDEAA3"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74" w:history="1">
        <w:r w:rsidR="00F76E97" w:rsidRPr="00A14574">
          <w:rPr>
            <w:rStyle w:val="Hyperlink"/>
            <w:noProof/>
          </w:rPr>
          <w:t>2. Scope</w:t>
        </w:r>
        <w:r w:rsidR="00F76E97">
          <w:rPr>
            <w:noProof/>
            <w:webHidden/>
          </w:rPr>
          <w:tab/>
        </w:r>
        <w:r w:rsidR="00F76E97">
          <w:rPr>
            <w:noProof/>
            <w:webHidden/>
          </w:rPr>
          <w:fldChar w:fldCharType="begin"/>
        </w:r>
        <w:r w:rsidR="00F76E97">
          <w:rPr>
            <w:noProof/>
            <w:webHidden/>
          </w:rPr>
          <w:instrText xml:space="preserve"> PAGEREF _Toc153182474 \h </w:instrText>
        </w:r>
        <w:r w:rsidR="00F76E97">
          <w:rPr>
            <w:noProof/>
            <w:webHidden/>
          </w:rPr>
        </w:r>
        <w:r w:rsidR="00F76E97">
          <w:rPr>
            <w:noProof/>
            <w:webHidden/>
          </w:rPr>
          <w:fldChar w:fldCharType="separate"/>
        </w:r>
        <w:r w:rsidR="00F76E97">
          <w:rPr>
            <w:noProof/>
            <w:webHidden/>
          </w:rPr>
          <w:t>4</w:t>
        </w:r>
        <w:r w:rsidR="00F76E97">
          <w:rPr>
            <w:noProof/>
            <w:webHidden/>
          </w:rPr>
          <w:fldChar w:fldCharType="end"/>
        </w:r>
      </w:hyperlink>
    </w:p>
    <w:p w14:paraId="6E3D9E65" w14:textId="52BDFC75"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75" w:history="1">
        <w:r w:rsidR="00F76E97" w:rsidRPr="00A14574">
          <w:rPr>
            <w:rStyle w:val="Hyperlink"/>
            <w:noProof/>
          </w:rPr>
          <w:t>3. Aims and Objectives</w:t>
        </w:r>
        <w:r w:rsidR="00F76E97">
          <w:rPr>
            <w:noProof/>
            <w:webHidden/>
          </w:rPr>
          <w:tab/>
        </w:r>
        <w:r w:rsidR="00F76E97">
          <w:rPr>
            <w:noProof/>
            <w:webHidden/>
          </w:rPr>
          <w:fldChar w:fldCharType="begin"/>
        </w:r>
        <w:r w:rsidR="00F76E97">
          <w:rPr>
            <w:noProof/>
            <w:webHidden/>
          </w:rPr>
          <w:instrText xml:space="preserve"> PAGEREF _Toc153182475 \h </w:instrText>
        </w:r>
        <w:r w:rsidR="00F76E97">
          <w:rPr>
            <w:noProof/>
            <w:webHidden/>
          </w:rPr>
        </w:r>
        <w:r w:rsidR="00F76E97">
          <w:rPr>
            <w:noProof/>
            <w:webHidden/>
          </w:rPr>
          <w:fldChar w:fldCharType="separate"/>
        </w:r>
        <w:r w:rsidR="00F76E97">
          <w:rPr>
            <w:noProof/>
            <w:webHidden/>
          </w:rPr>
          <w:t>5</w:t>
        </w:r>
        <w:r w:rsidR="00F76E97">
          <w:rPr>
            <w:noProof/>
            <w:webHidden/>
          </w:rPr>
          <w:fldChar w:fldCharType="end"/>
        </w:r>
      </w:hyperlink>
    </w:p>
    <w:p w14:paraId="4CF2890B" w14:textId="3261E6D0"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76" w:history="1">
        <w:r w:rsidR="00F76E97" w:rsidRPr="00A14574">
          <w:rPr>
            <w:rStyle w:val="Hyperlink"/>
            <w:noProof/>
          </w:rPr>
          <w:t>4. Meeting the Objective</w:t>
        </w:r>
        <w:r w:rsidR="00F76E97">
          <w:rPr>
            <w:noProof/>
            <w:webHidden/>
          </w:rPr>
          <w:tab/>
        </w:r>
        <w:r w:rsidR="00F76E97">
          <w:rPr>
            <w:noProof/>
            <w:webHidden/>
          </w:rPr>
          <w:fldChar w:fldCharType="begin"/>
        </w:r>
        <w:r w:rsidR="00F76E97">
          <w:rPr>
            <w:noProof/>
            <w:webHidden/>
          </w:rPr>
          <w:instrText xml:space="preserve"> PAGEREF _Toc153182476 \h </w:instrText>
        </w:r>
        <w:r w:rsidR="00F76E97">
          <w:rPr>
            <w:noProof/>
            <w:webHidden/>
          </w:rPr>
        </w:r>
        <w:r w:rsidR="00F76E97">
          <w:rPr>
            <w:noProof/>
            <w:webHidden/>
          </w:rPr>
          <w:fldChar w:fldCharType="separate"/>
        </w:r>
        <w:r w:rsidR="00F76E97">
          <w:rPr>
            <w:noProof/>
            <w:webHidden/>
          </w:rPr>
          <w:t>5</w:t>
        </w:r>
        <w:r w:rsidR="00F76E97">
          <w:rPr>
            <w:noProof/>
            <w:webHidden/>
          </w:rPr>
          <w:fldChar w:fldCharType="end"/>
        </w:r>
      </w:hyperlink>
    </w:p>
    <w:p w14:paraId="0F804AAF" w14:textId="7B7070FA"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77" w:history="1">
        <w:r w:rsidR="00F76E97" w:rsidRPr="00A14574">
          <w:rPr>
            <w:rStyle w:val="Hyperlink"/>
            <w:noProof/>
          </w:rPr>
          <w:t>5. Background Information</w:t>
        </w:r>
        <w:r w:rsidR="00F76E97">
          <w:rPr>
            <w:noProof/>
            <w:webHidden/>
          </w:rPr>
          <w:tab/>
        </w:r>
        <w:r w:rsidR="00F76E97">
          <w:rPr>
            <w:noProof/>
            <w:webHidden/>
          </w:rPr>
          <w:fldChar w:fldCharType="begin"/>
        </w:r>
        <w:r w:rsidR="00F76E97">
          <w:rPr>
            <w:noProof/>
            <w:webHidden/>
          </w:rPr>
          <w:instrText xml:space="preserve"> PAGEREF _Toc153182477 \h </w:instrText>
        </w:r>
        <w:r w:rsidR="00F76E97">
          <w:rPr>
            <w:noProof/>
            <w:webHidden/>
          </w:rPr>
        </w:r>
        <w:r w:rsidR="00F76E97">
          <w:rPr>
            <w:noProof/>
            <w:webHidden/>
          </w:rPr>
          <w:fldChar w:fldCharType="separate"/>
        </w:r>
        <w:r w:rsidR="00F76E97">
          <w:rPr>
            <w:noProof/>
            <w:webHidden/>
          </w:rPr>
          <w:t>5</w:t>
        </w:r>
        <w:r w:rsidR="00F76E97">
          <w:rPr>
            <w:noProof/>
            <w:webHidden/>
          </w:rPr>
          <w:fldChar w:fldCharType="end"/>
        </w:r>
      </w:hyperlink>
    </w:p>
    <w:p w14:paraId="47BDCD54" w14:textId="78432CFC"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78" w:history="1">
        <w:r w:rsidR="00F76E97" w:rsidRPr="00A14574">
          <w:rPr>
            <w:rStyle w:val="Hyperlink"/>
            <w:noProof/>
          </w:rPr>
          <w:t>6. Significant and Moderate Risks</w:t>
        </w:r>
        <w:r w:rsidR="00F76E97">
          <w:rPr>
            <w:noProof/>
            <w:webHidden/>
          </w:rPr>
          <w:tab/>
        </w:r>
        <w:r w:rsidR="00F76E97">
          <w:rPr>
            <w:noProof/>
            <w:webHidden/>
          </w:rPr>
          <w:fldChar w:fldCharType="begin"/>
        </w:r>
        <w:r w:rsidR="00F76E97">
          <w:rPr>
            <w:noProof/>
            <w:webHidden/>
          </w:rPr>
          <w:instrText xml:space="preserve"> PAGEREF _Toc153182478 \h </w:instrText>
        </w:r>
        <w:r w:rsidR="00F76E97">
          <w:rPr>
            <w:noProof/>
            <w:webHidden/>
          </w:rPr>
        </w:r>
        <w:r w:rsidR="00F76E97">
          <w:rPr>
            <w:noProof/>
            <w:webHidden/>
          </w:rPr>
          <w:fldChar w:fldCharType="separate"/>
        </w:r>
        <w:r w:rsidR="00F76E97">
          <w:rPr>
            <w:noProof/>
            <w:webHidden/>
          </w:rPr>
          <w:t>6</w:t>
        </w:r>
        <w:r w:rsidR="00F76E97">
          <w:rPr>
            <w:noProof/>
            <w:webHidden/>
          </w:rPr>
          <w:fldChar w:fldCharType="end"/>
        </w:r>
      </w:hyperlink>
    </w:p>
    <w:p w14:paraId="577ADA5E" w14:textId="4A28461F"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79" w:history="1">
        <w:r w:rsidR="00F76E97" w:rsidRPr="00A14574">
          <w:rPr>
            <w:rStyle w:val="Hyperlink"/>
            <w:noProof/>
          </w:rPr>
          <w:t>Umbrella Risk Assessment Report</w:t>
        </w:r>
        <w:r w:rsidR="00F76E97">
          <w:rPr>
            <w:noProof/>
            <w:webHidden/>
          </w:rPr>
          <w:tab/>
        </w:r>
        <w:r w:rsidR="00F76E97">
          <w:rPr>
            <w:noProof/>
            <w:webHidden/>
          </w:rPr>
          <w:fldChar w:fldCharType="begin"/>
        </w:r>
        <w:r w:rsidR="00F76E97">
          <w:rPr>
            <w:noProof/>
            <w:webHidden/>
          </w:rPr>
          <w:instrText xml:space="preserve"> PAGEREF _Toc153182479 \h </w:instrText>
        </w:r>
        <w:r w:rsidR="00F76E97">
          <w:rPr>
            <w:noProof/>
            <w:webHidden/>
          </w:rPr>
        </w:r>
        <w:r w:rsidR="00F76E97">
          <w:rPr>
            <w:noProof/>
            <w:webHidden/>
          </w:rPr>
          <w:fldChar w:fldCharType="separate"/>
        </w:r>
        <w:r w:rsidR="00F76E97">
          <w:rPr>
            <w:noProof/>
            <w:webHidden/>
          </w:rPr>
          <w:t>8</w:t>
        </w:r>
        <w:r w:rsidR="00F76E97">
          <w:rPr>
            <w:noProof/>
            <w:webHidden/>
          </w:rPr>
          <w:fldChar w:fldCharType="end"/>
        </w:r>
      </w:hyperlink>
    </w:p>
    <w:p w14:paraId="1F183399" w14:textId="2486C562"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80" w:history="1">
        <w:r w:rsidR="00F76E97" w:rsidRPr="00A14574">
          <w:rPr>
            <w:rStyle w:val="Hyperlink"/>
            <w:noProof/>
          </w:rPr>
          <w:t>Substantial Risks</w:t>
        </w:r>
        <w:r w:rsidR="00F76E97">
          <w:rPr>
            <w:noProof/>
            <w:webHidden/>
          </w:rPr>
          <w:tab/>
        </w:r>
        <w:r w:rsidR="00F76E97">
          <w:rPr>
            <w:noProof/>
            <w:webHidden/>
          </w:rPr>
          <w:fldChar w:fldCharType="begin"/>
        </w:r>
        <w:r w:rsidR="00F76E97">
          <w:rPr>
            <w:noProof/>
            <w:webHidden/>
          </w:rPr>
          <w:instrText xml:space="preserve"> PAGEREF _Toc153182480 \h </w:instrText>
        </w:r>
        <w:r w:rsidR="00F76E97">
          <w:rPr>
            <w:noProof/>
            <w:webHidden/>
          </w:rPr>
        </w:r>
        <w:r w:rsidR="00F76E97">
          <w:rPr>
            <w:noProof/>
            <w:webHidden/>
          </w:rPr>
          <w:fldChar w:fldCharType="separate"/>
        </w:r>
        <w:r w:rsidR="00F76E97">
          <w:rPr>
            <w:noProof/>
            <w:webHidden/>
          </w:rPr>
          <w:t>8</w:t>
        </w:r>
        <w:r w:rsidR="00F76E97">
          <w:rPr>
            <w:noProof/>
            <w:webHidden/>
          </w:rPr>
          <w:fldChar w:fldCharType="end"/>
        </w:r>
      </w:hyperlink>
    </w:p>
    <w:p w14:paraId="7E803A30" w14:textId="4461F103"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81" w:history="1">
        <w:r w:rsidR="00F76E97" w:rsidRPr="00A14574">
          <w:rPr>
            <w:rStyle w:val="Hyperlink"/>
            <w:noProof/>
          </w:rPr>
          <w:t>Moderate Risks</w:t>
        </w:r>
        <w:r w:rsidR="00F76E97">
          <w:rPr>
            <w:noProof/>
            <w:webHidden/>
          </w:rPr>
          <w:tab/>
        </w:r>
        <w:r w:rsidR="00F76E97">
          <w:rPr>
            <w:noProof/>
            <w:webHidden/>
          </w:rPr>
          <w:fldChar w:fldCharType="begin"/>
        </w:r>
        <w:r w:rsidR="00F76E97">
          <w:rPr>
            <w:noProof/>
            <w:webHidden/>
          </w:rPr>
          <w:instrText xml:space="preserve"> PAGEREF _Toc153182481 \h </w:instrText>
        </w:r>
        <w:r w:rsidR="00F76E97">
          <w:rPr>
            <w:noProof/>
            <w:webHidden/>
          </w:rPr>
        </w:r>
        <w:r w:rsidR="00F76E97">
          <w:rPr>
            <w:noProof/>
            <w:webHidden/>
          </w:rPr>
          <w:fldChar w:fldCharType="separate"/>
        </w:r>
        <w:r w:rsidR="00F76E97">
          <w:rPr>
            <w:noProof/>
            <w:webHidden/>
          </w:rPr>
          <w:t>8</w:t>
        </w:r>
        <w:r w:rsidR="00F76E97">
          <w:rPr>
            <w:noProof/>
            <w:webHidden/>
          </w:rPr>
          <w:fldChar w:fldCharType="end"/>
        </w:r>
      </w:hyperlink>
    </w:p>
    <w:p w14:paraId="184539D4" w14:textId="3AECD7F3"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82" w:history="1">
        <w:r w:rsidR="00F76E97" w:rsidRPr="00A14574">
          <w:rPr>
            <w:rStyle w:val="Hyperlink"/>
            <w:noProof/>
          </w:rPr>
          <w:t>Moderate and Low Priority Risks</w:t>
        </w:r>
        <w:r w:rsidR="00F76E97">
          <w:rPr>
            <w:noProof/>
            <w:webHidden/>
          </w:rPr>
          <w:tab/>
        </w:r>
        <w:r w:rsidR="00F76E97">
          <w:rPr>
            <w:noProof/>
            <w:webHidden/>
          </w:rPr>
          <w:fldChar w:fldCharType="begin"/>
        </w:r>
        <w:r w:rsidR="00F76E97">
          <w:rPr>
            <w:noProof/>
            <w:webHidden/>
          </w:rPr>
          <w:instrText xml:space="preserve"> PAGEREF _Toc153182482 \h </w:instrText>
        </w:r>
        <w:r w:rsidR="00F76E97">
          <w:rPr>
            <w:noProof/>
            <w:webHidden/>
          </w:rPr>
        </w:r>
        <w:r w:rsidR="00F76E97">
          <w:rPr>
            <w:noProof/>
            <w:webHidden/>
          </w:rPr>
          <w:fldChar w:fldCharType="separate"/>
        </w:r>
        <w:r w:rsidR="00F76E97">
          <w:rPr>
            <w:noProof/>
            <w:webHidden/>
          </w:rPr>
          <w:t>13</w:t>
        </w:r>
        <w:r w:rsidR="00F76E97">
          <w:rPr>
            <w:noProof/>
            <w:webHidden/>
          </w:rPr>
          <w:fldChar w:fldCharType="end"/>
        </w:r>
      </w:hyperlink>
    </w:p>
    <w:p w14:paraId="32C82D31" w14:textId="43975957"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83" w:history="1">
        <w:r w:rsidR="00F76E97" w:rsidRPr="00A14574">
          <w:rPr>
            <w:rStyle w:val="Hyperlink"/>
            <w:noProof/>
          </w:rPr>
          <w:t>Next Steps</w:t>
        </w:r>
        <w:r w:rsidR="00F76E97">
          <w:rPr>
            <w:noProof/>
            <w:webHidden/>
          </w:rPr>
          <w:tab/>
        </w:r>
        <w:r w:rsidR="00F76E97">
          <w:rPr>
            <w:noProof/>
            <w:webHidden/>
          </w:rPr>
          <w:fldChar w:fldCharType="begin"/>
        </w:r>
        <w:r w:rsidR="00F76E97">
          <w:rPr>
            <w:noProof/>
            <w:webHidden/>
          </w:rPr>
          <w:instrText xml:space="preserve"> PAGEREF _Toc153182483 \h </w:instrText>
        </w:r>
        <w:r w:rsidR="00F76E97">
          <w:rPr>
            <w:noProof/>
            <w:webHidden/>
          </w:rPr>
        </w:r>
        <w:r w:rsidR="00F76E97">
          <w:rPr>
            <w:noProof/>
            <w:webHidden/>
          </w:rPr>
          <w:fldChar w:fldCharType="separate"/>
        </w:r>
        <w:r w:rsidR="00F76E97">
          <w:rPr>
            <w:noProof/>
            <w:webHidden/>
          </w:rPr>
          <w:t>13</w:t>
        </w:r>
        <w:r w:rsidR="00F76E97">
          <w:rPr>
            <w:noProof/>
            <w:webHidden/>
          </w:rPr>
          <w:fldChar w:fldCharType="end"/>
        </w:r>
      </w:hyperlink>
    </w:p>
    <w:p w14:paraId="447A8CF6" w14:textId="7E871AF3"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84" w:history="1">
        <w:r w:rsidR="00F76E97" w:rsidRPr="00A14574">
          <w:rPr>
            <w:rStyle w:val="Hyperlink"/>
            <w:noProof/>
          </w:rPr>
          <w:t>Appendix 1 - Prioritised Risk and Hazard Table</w:t>
        </w:r>
        <w:r w:rsidR="00F76E97">
          <w:rPr>
            <w:noProof/>
            <w:webHidden/>
          </w:rPr>
          <w:tab/>
        </w:r>
        <w:r w:rsidR="00F76E97">
          <w:rPr>
            <w:noProof/>
            <w:webHidden/>
          </w:rPr>
          <w:fldChar w:fldCharType="begin"/>
        </w:r>
        <w:r w:rsidR="00F76E97">
          <w:rPr>
            <w:noProof/>
            <w:webHidden/>
          </w:rPr>
          <w:instrText xml:space="preserve"> PAGEREF _Toc153182484 \h </w:instrText>
        </w:r>
        <w:r w:rsidR="00F76E97">
          <w:rPr>
            <w:noProof/>
            <w:webHidden/>
          </w:rPr>
        </w:r>
        <w:r w:rsidR="00F76E97">
          <w:rPr>
            <w:noProof/>
            <w:webHidden/>
          </w:rPr>
          <w:fldChar w:fldCharType="separate"/>
        </w:r>
        <w:r w:rsidR="00F76E97">
          <w:rPr>
            <w:noProof/>
            <w:webHidden/>
          </w:rPr>
          <w:t>14</w:t>
        </w:r>
        <w:r w:rsidR="00F76E97">
          <w:rPr>
            <w:noProof/>
            <w:webHidden/>
          </w:rPr>
          <w:fldChar w:fldCharType="end"/>
        </w:r>
      </w:hyperlink>
    </w:p>
    <w:p w14:paraId="2C7EA33E" w14:textId="41AF8060"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85" w:history="1">
        <w:r w:rsidR="00F76E97" w:rsidRPr="00A14574">
          <w:rPr>
            <w:rStyle w:val="Hyperlink"/>
            <w:noProof/>
          </w:rPr>
          <w:t>General Site - Risk Assessment Table</w:t>
        </w:r>
        <w:r w:rsidR="00F76E97">
          <w:rPr>
            <w:noProof/>
            <w:webHidden/>
          </w:rPr>
          <w:tab/>
        </w:r>
        <w:r w:rsidR="00F76E97">
          <w:rPr>
            <w:noProof/>
            <w:webHidden/>
          </w:rPr>
          <w:fldChar w:fldCharType="begin"/>
        </w:r>
        <w:r w:rsidR="00F76E97">
          <w:rPr>
            <w:noProof/>
            <w:webHidden/>
          </w:rPr>
          <w:instrText xml:space="preserve"> PAGEREF _Toc153182485 \h </w:instrText>
        </w:r>
        <w:r w:rsidR="00F76E97">
          <w:rPr>
            <w:noProof/>
            <w:webHidden/>
          </w:rPr>
        </w:r>
        <w:r w:rsidR="00F76E97">
          <w:rPr>
            <w:noProof/>
            <w:webHidden/>
          </w:rPr>
          <w:fldChar w:fldCharType="separate"/>
        </w:r>
        <w:r w:rsidR="00F76E97">
          <w:rPr>
            <w:noProof/>
            <w:webHidden/>
          </w:rPr>
          <w:t>15</w:t>
        </w:r>
        <w:r w:rsidR="00F76E97">
          <w:rPr>
            <w:noProof/>
            <w:webHidden/>
          </w:rPr>
          <w:fldChar w:fldCharType="end"/>
        </w:r>
      </w:hyperlink>
    </w:p>
    <w:p w14:paraId="11494E41" w14:textId="433E8225"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86" w:history="1">
        <w:r w:rsidR="00F76E97" w:rsidRPr="00A14574">
          <w:rPr>
            <w:rStyle w:val="Hyperlink"/>
            <w:noProof/>
          </w:rPr>
          <w:t>Driving at Work - Risk Assessment Table</w:t>
        </w:r>
        <w:r w:rsidR="00F76E97">
          <w:rPr>
            <w:noProof/>
            <w:webHidden/>
          </w:rPr>
          <w:tab/>
        </w:r>
        <w:r w:rsidR="00F76E97">
          <w:rPr>
            <w:noProof/>
            <w:webHidden/>
          </w:rPr>
          <w:fldChar w:fldCharType="begin"/>
        </w:r>
        <w:r w:rsidR="00F76E97">
          <w:rPr>
            <w:noProof/>
            <w:webHidden/>
          </w:rPr>
          <w:instrText xml:space="preserve"> PAGEREF _Toc153182486 \h </w:instrText>
        </w:r>
        <w:r w:rsidR="00F76E97">
          <w:rPr>
            <w:noProof/>
            <w:webHidden/>
          </w:rPr>
        </w:r>
        <w:r w:rsidR="00F76E97">
          <w:rPr>
            <w:noProof/>
            <w:webHidden/>
          </w:rPr>
          <w:fldChar w:fldCharType="separate"/>
        </w:r>
        <w:r w:rsidR="00F76E97">
          <w:rPr>
            <w:noProof/>
            <w:webHidden/>
          </w:rPr>
          <w:t>16</w:t>
        </w:r>
        <w:r w:rsidR="00F76E97">
          <w:rPr>
            <w:noProof/>
            <w:webHidden/>
          </w:rPr>
          <w:fldChar w:fldCharType="end"/>
        </w:r>
      </w:hyperlink>
    </w:p>
    <w:p w14:paraId="444BC717" w14:textId="1FC6A054"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87" w:history="1">
        <w:r w:rsidR="00F76E97" w:rsidRPr="00A14574">
          <w:rPr>
            <w:rStyle w:val="Hyperlink"/>
            <w:noProof/>
          </w:rPr>
          <w:t>Occupational Health - Risk Assessment Table</w:t>
        </w:r>
        <w:r w:rsidR="00F76E97">
          <w:rPr>
            <w:noProof/>
            <w:webHidden/>
          </w:rPr>
          <w:tab/>
        </w:r>
        <w:r w:rsidR="00F76E97">
          <w:rPr>
            <w:noProof/>
            <w:webHidden/>
          </w:rPr>
          <w:fldChar w:fldCharType="begin"/>
        </w:r>
        <w:r w:rsidR="00F76E97">
          <w:rPr>
            <w:noProof/>
            <w:webHidden/>
          </w:rPr>
          <w:instrText xml:space="preserve"> PAGEREF _Toc153182487 \h </w:instrText>
        </w:r>
        <w:r w:rsidR="00F76E97">
          <w:rPr>
            <w:noProof/>
            <w:webHidden/>
          </w:rPr>
        </w:r>
        <w:r w:rsidR="00F76E97">
          <w:rPr>
            <w:noProof/>
            <w:webHidden/>
          </w:rPr>
          <w:fldChar w:fldCharType="separate"/>
        </w:r>
        <w:r w:rsidR="00F76E97">
          <w:rPr>
            <w:noProof/>
            <w:webHidden/>
          </w:rPr>
          <w:t>17</w:t>
        </w:r>
        <w:r w:rsidR="00F76E97">
          <w:rPr>
            <w:noProof/>
            <w:webHidden/>
          </w:rPr>
          <w:fldChar w:fldCharType="end"/>
        </w:r>
      </w:hyperlink>
    </w:p>
    <w:p w14:paraId="2A218F07" w14:textId="530641E2"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88" w:history="1">
        <w:r w:rsidR="00F76E97" w:rsidRPr="00A14574">
          <w:rPr>
            <w:rStyle w:val="Hyperlink"/>
            <w:noProof/>
          </w:rPr>
          <w:t>Manual Handling - Risk Assessment Table</w:t>
        </w:r>
        <w:r w:rsidR="00F76E97">
          <w:rPr>
            <w:noProof/>
            <w:webHidden/>
          </w:rPr>
          <w:tab/>
        </w:r>
        <w:r w:rsidR="00F76E97">
          <w:rPr>
            <w:noProof/>
            <w:webHidden/>
          </w:rPr>
          <w:fldChar w:fldCharType="begin"/>
        </w:r>
        <w:r w:rsidR="00F76E97">
          <w:rPr>
            <w:noProof/>
            <w:webHidden/>
          </w:rPr>
          <w:instrText xml:space="preserve"> PAGEREF _Toc153182488 \h </w:instrText>
        </w:r>
        <w:r w:rsidR="00F76E97">
          <w:rPr>
            <w:noProof/>
            <w:webHidden/>
          </w:rPr>
        </w:r>
        <w:r w:rsidR="00F76E97">
          <w:rPr>
            <w:noProof/>
            <w:webHidden/>
          </w:rPr>
          <w:fldChar w:fldCharType="separate"/>
        </w:r>
        <w:r w:rsidR="00F76E97">
          <w:rPr>
            <w:noProof/>
            <w:webHidden/>
          </w:rPr>
          <w:t>18</w:t>
        </w:r>
        <w:r w:rsidR="00F76E97">
          <w:rPr>
            <w:noProof/>
            <w:webHidden/>
          </w:rPr>
          <w:fldChar w:fldCharType="end"/>
        </w:r>
      </w:hyperlink>
    </w:p>
    <w:p w14:paraId="6478D8EE" w14:textId="3FB3BEDD"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89" w:history="1">
        <w:r w:rsidR="00F76E97" w:rsidRPr="00A14574">
          <w:rPr>
            <w:rStyle w:val="Hyperlink"/>
            <w:noProof/>
          </w:rPr>
          <w:t>Workshop Noise - Risk Assessment Table</w:t>
        </w:r>
        <w:r w:rsidR="00F76E97">
          <w:rPr>
            <w:noProof/>
            <w:webHidden/>
          </w:rPr>
          <w:tab/>
        </w:r>
        <w:r w:rsidR="00F76E97">
          <w:rPr>
            <w:noProof/>
            <w:webHidden/>
          </w:rPr>
          <w:fldChar w:fldCharType="begin"/>
        </w:r>
        <w:r w:rsidR="00F76E97">
          <w:rPr>
            <w:noProof/>
            <w:webHidden/>
          </w:rPr>
          <w:instrText xml:space="preserve"> PAGEREF _Toc153182489 \h </w:instrText>
        </w:r>
        <w:r w:rsidR="00F76E97">
          <w:rPr>
            <w:noProof/>
            <w:webHidden/>
          </w:rPr>
        </w:r>
        <w:r w:rsidR="00F76E97">
          <w:rPr>
            <w:noProof/>
            <w:webHidden/>
          </w:rPr>
          <w:fldChar w:fldCharType="separate"/>
        </w:r>
        <w:r w:rsidR="00F76E97">
          <w:rPr>
            <w:noProof/>
            <w:webHidden/>
          </w:rPr>
          <w:t>19</w:t>
        </w:r>
        <w:r w:rsidR="00F76E97">
          <w:rPr>
            <w:noProof/>
            <w:webHidden/>
          </w:rPr>
          <w:fldChar w:fldCharType="end"/>
        </w:r>
      </w:hyperlink>
    </w:p>
    <w:p w14:paraId="0B27170E" w14:textId="21B079CA"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90" w:history="1">
        <w:r w:rsidR="00F76E97" w:rsidRPr="00A14574">
          <w:rPr>
            <w:rStyle w:val="Hyperlink"/>
            <w:noProof/>
          </w:rPr>
          <w:t>Training and Induction - Risk Assessment Table</w:t>
        </w:r>
        <w:r w:rsidR="00F76E97">
          <w:rPr>
            <w:noProof/>
            <w:webHidden/>
          </w:rPr>
          <w:tab/>
        </w:r>
        <w:r w:rsidR="00F76E97">
          <w:rPr>
            <w:noProof/>
            <w:webHidden/>
          </w:rPr>
          <w:fldChar w:fldCharType="begin"/>
        </w:r>
        <w:r w:rsidR="00F76E97">
          <w:rPr>
            <w:noProof/>
            <w:webHidden/>
          </w:rPr>
          <w:instrText xml:space="preserve"> PAGEREF _Toc153182490 \h </w:instrText>
        </w:r>
        <w:r w:rsidR="00F76E97">
          <w:rPr>
            <w:noProof/>
            <w:webHidden/>
          </w:rPr>
        </w:r>
        <w:r w:rsidR="00F76E97">
          <w:rPr>
            <w:noProof/>
            <w:webHidden/>
          </w:rPr>
          <w:fldChar w:fldCharType="separate"/>
        </w:r>
        <w:r w:rsidR="00F76E97">
          <w:rPr>
            <w:noProof/>
            <w:webHidden/>
          </w:rPr>
          <w:t>20</w:t>
        </w:r>
        <w:r w:rsidR="00F76E97">
          <w:rPr>
            <w:noProof/>
            <w:webHidden/>
          </w:rPr>
          <w:fldChar w:fldCharType="end"/>
        </w:r>
      </w:hyperlink>
    </w:p>
    <w:p w14:paraId="75AC1979" w14:textId="4BBDB277"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91" w:history="1">
        <w:r w:rsidR="00F76E97" w:rsidRPr="00A14574">
          <w:rPr>
            <w:rStyle w:val="Hyperlink"/>
            <w:noProof/>
          </w:rPr>
          <w:t>Offices and DSE Work Stations - Risk Assessment Table</w:t>
        </w:r>
        <w:r w:rsidR="00F76E97">
          <w:rPr>
            <w:noProof/>
            <w:webHidden/>
          </w:rPr>
          <w:tab/>
        </w:r>
        <w:r w:rsidR="00F76E97">
          <w:rPr>
            <w:noProof/>
            <w:webHidden/>
          </w:rPr>
          <w:fldChar w:fldCharType="begin"/>
        </w:r>
        <w:r w:rsidR="00F76E97">
          <w:rPr>
            <w:noProof/>
            <w:webHidden/>
          </w:rPr>
          <w:instrText xml:space="preserve"> PAGEREF _Toc153182491 \h </w:instrText>
        </w:r>
        <w:r w:rsidR="00F76E97">
          <w:rPr>
            <w:noProof/>
            <w:webHidden/>
          </w:rPr>
        </w:r>
        <w:r w:rsidR="00F76E97">
          <w:rPr>
            <w:noProof/>
            <w:webHidden/>
          </w:rPr>
          <w:fldChar w:fldCharType="separate"/>
        </w:r>
        <w:r w:rsidR="00F76E97">
          <w:rPr>
            <w:noProof/>
            <w:webHidden/>
          </w:rPr>
          <w:t>21</w:t>
        </w:r>
        <w:r w:rsidR="00F76E97">
          <w:rPr>
            <w:noProof/>
            <w:webHidden/>
          </w:rPr>
          <w:fldChar w:fldCharType="end"/>
        </w:r>
      </w:hyperlink>
    </w:p>
    <w:p w14:paraId="665A294C" w14:textId="4F2F4844"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92" w:history="1">
        <w:r w:rsidR="00F76E97" w:rsidRPr="00A14574">
          <w:rPr>
            <w:rStyle w:val="Hyperlink"/>
            <w:noProof/>
          </w:rPr>
          <w:t>Contractors - Risk Assessment Table</w:t>
        </w:r>
        <w:r w:rsidR="00F76E97">
          <w:rPr>
            <w:noProof/>
            <w:webHidden/>
          </w:rPr>
          <w:tab/>
        </w:r>
        <w:r w:rsidR="00F76E97">
          <w:rPr>
            <w:noProof/>
            <w:webHidden/>
          </w:rPr>
          <w:fldChar w:fldCharType="begin"/>
        </w:r>
        <w:r w:rsidR="00F76E97">
          <w:rPr>
            <w:noProof/>
            <w:webHidden/>
          </w:rPr>
          <w:instrText xml:space="preserve"> PAGEREF _Toc153182492 \h </w:instrText>
        </w:r>
        <w:r w:rsidR="00F76E97">
          <w:rPr>
            <w:noProof/>
            <w:webHidden/>
          </w:rPr>
        </w:r>
        <w:r w:rsidR="00F76E97">
          <w:rPr>
            <w:noProof/>
            <w:webHidden/>
          </w:rPr>
          <w:fldChar w:fldCharType="separate"/>
        </w:r>
        <w:r w:rsidR="00F76E97">
          <w:rPr>
            <w:noProof/>
            <w:webHidden/>
          </w:rPr>
          <w:t>22</w:t>
        </w:r>
        <w:r w:rsidR="00F76E97">
          <w:rPr>
            <w:noProof/>
            <w:webHidden/>
          </w:rPr>
          <w:fldChar w:fldCharType="end"/>
        </w:r>
      </w:hyperlink>
    </w:p>
    <w:p w14:paraId="2BEF29A5" w14:textId="7E5EB938"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93" w:history="1">
        <w:r w:rsidR="00F76E97" w:rsidRPr="00A14574">
          <w:rPr>
            <w:rStyle w:val="Hyperlink"/>
            <w:noProof/>
          </w:rPr>
          <w:t>Site Electrical Equipment - Risk Assessment Table</w:t>
        </w:r>
        <w:r w:rsidR="00F76E97">
          <w:rPr>
            <w:noProof/>
            <w:webHidden/>
          </w:rPr>
          <w:tab/>
        </w:r>
        <w:r w:rsidR="00F76E97">
          <w:rPr>
            <w:noProof/>
            <w:webHidden/>
          </w:rPr>
          <w:fldChar w:fldCharType="begin"/>
        </w:r>
        <w:r w:rsidR="00F76E97">
          <w:rPr>
            <w:noProof/>
            <w:webHidden/>
          </w:rPr>
          <w:instrText xml:space="preserve"> PAGEREF _Toc153182493 \h </w:instrText>
        </w:r>
        <w:r w:rsidR="00F76E97">
          <w:rPr>
            <w:noProof/>
            <w:webHidden/>
          </w:rPr>
        </w:r>
        <w:r w:rsidR="00F76E97">
          <w:rPr>
            <w:noProof/>
            <w:webHidden/>
          </w:rPr>
          <w:fldChar w:fldCharType="separate"/>
        </w:r>
        <w:r w:rsidR="00F76E97">
          <w:rPr>
            <w:noProof/>
            <w:webHidden/>
          </w:rPr>
          <w:t>23</w:t>
        </w:r>
        <w:r w:rsidR="00F76E97">
          <w:rPr>
            <w:noProof/>
            <w:webHidden/>
          </w:rPr>
          <w:fldChar w:fldCharType="end"/>
        </w:r>
      </w:hyperlink>
    </w:p>
    <w:p w14:paraId="111D5B09" w14:textId="115701A1"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94" w:history="1">
        <w:r w:rsidR="00F76E97" w:rsidRPr="00A14574">
          <w:rPr>
            <w:rStyle w:val="Hyperlink"/>
            <w:noProof/>
          </w:rPr>
          <w:t>Delivery Drivers Lifting Equipment - Risk Assessment Table</w:t>
        </w:r>
        <w:r w:rsidR="00F76E97">
          <w:rPr>
            <w:noProof/>
            <w:webHidden/>
          </w:rPr>
          <w:tab/>
        </w:r>
        <w:r w:rsidR="00F76E97">
          <w:rPr>
            <w:noProof/>
            <w:webHidden/>
          </w:rPr>
          <w:fldChar w:fldCharType="begin"/>
        </w:r>
        <w:r w:rsidR="00F76E97">
          <w:rPr>
            <w:noProof/>
            <w:webHidden/>
          </w:rPr>
          <w:instrText xml:space="preserve"> PAGEREF _Toc153182494 \h </w:instrText>
        </w:r>
        <w:r w:rsidR="00F76E97">
          <w:rPr>
            <w:noProof/>
            <w:webHidden/>
          </w:rPr>
        </w:r>
        <w:r w:rsidR="00F76E97">
          <w:rPr>
            <w:noProof/>
            <w:webHidden/>
          </w:rPr>
          <w:fldChar w:fldCharType="separate"/>
        </w:r>
        <w:r w:rsidR="00F76E97">
          <w:rPr>
            <w:noProof/>
            <w:webHidden/>
          </w:rPr>
          <w:t>24</w:t>
        </w:r>
        <w:r w:rsidR="00F76E97">
          <w:rPr>
            <w:noProof/>
            <w:webHidden/>
          </w:rPr>
          <w:fldChar w:fldCharType="end"/>
        </w:r>
      </w:hyperlink>
    </w:p>
    <w:p w14:paraId="2E3A35AC" w14:textId="7CE6269D"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95" w:history="1">
        <w:r w:rsidR="00F76E97" w:rsidRPr="00A14574">
          <w:rPr>
            <w:rStyle w:val="Hyperlink"/>
            <w:noProof/>
          </w:rPr>
          <w:t>Water Systems and Shower - Risk Assessment Table</w:t>
        </w:r>
        <w:r w:rsidR="00F76E97">
          <w:rPr>
            <w:noProof/>
            <w:webHidden/>
          </w:rPr>
          <w:tab/>
        </w:r>
        <w:r w:rsidR="00F76E97">
          <w:rPr>
            <w:noProof/>
            <w:webHidden/>
          </w:rPr>
          <w:fldChar w:fldCharType="begin"/>
        </w:r>
        <w:r w:rsidR="00F76E97">
          <w:rPr>
            <w:noProof/>
            <w:webHidden/>
          </w:rPr>
          <w:instrText xml:space="preserve"> PAGEREF _Toc153182495 \h </w:instrText>
        </w:r>
        <w:r w:rsidR="00F76E97">
          <w:rPr>
            <w:noProof/>
            <w:webHidden/>
          </w:rPr>
        </w:r>
        <w:r w:rsidR="00F76E97">
          <w:rPr>
            <w:noProof/>
            <w:webHidden/>
          </w:rPr>
          <w:fldChar w:fldCharType="separate"/>
        </w:r>
        <w:r w:rsidR="00F76E97">
          <w:rPr>
            <w:noProof/>
            <w:webHidden/>
          </w:rPr>
          <w:t>25</w:t>
        </w:r>
        <w:r w:rsidR="00F76E97">
          <w:rPr>
            <w:noProof/>
            <w:webHidden/>
          </w:rPr>
          <w:fldChar w:fldCharType="end"/>
        </w:r>
      </w:hyperlink>
    </w:p>
    <w:p w14:paraId="0A29D351" w14:textId="48BB2DCA"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96" w:history="1">
        <w:r w:rsidR="00F76E97" w:rsidRPr="00A14574">
          <w:rPr>
            <w:rStyle w:val="Hyperlink"/>
            <w:noProof/>
          </w:rPr>
          <w:t>Site Fire - Risk Assessment Table</w:t>
        </w:r>
        <w:r w:rsidR="00F76E97">
          <w:rPr>
            <w:noProof/>
            <w:webHidden/>
          </w:rPr>
          <w:tab/>
        </w:r>
        <w:r w:rsidR="00F76E97">
          <w:rPr>
            <w:noProof/>
            <w:webHidden/>
          </w:rPr>
          <w:fldChar w:fldCharType="begin"/>
        </w:r>
        <w:r w:rsidR="00F76E97">
          <w:rPr>
            <w:noProof/>
            <w:webHidden/>
          </w:rPr>
          <w:instrText xml:space="preserve"> PAGEREF _Toc153182496 \h </w:instrText>
        </w:r>
        <w:r w:rsidR="00F76E97">
          <w:rPr>
            <w:noProof/>
            <w:webHidden/>
          </w:rPr>
        </w:r>
        <w:r w:rsidR="00F76E97">
          <w:rPr>
            <w:noProof/>
            <w:webHidden/>
          </w:rPr>
          <w:fldChar w:fldCharType="separate"/>
        </w:r>
        <w:r w:rsidR="00F76E97">
          <w:rPr>
            <w:noProof/>
            <w:webHidden/>
          </w:rPr>
          <w:t>26</w:t>
        </w:r>
        <w:r w:rsidR="00F76E97">
          <w:rPr>
            <w:noProof/>
            <w:webHidden/>
          </w:rPr>
          <w:fldChar w:fldCharType="end"/>
        </w:r>
      </w:hyperlink>
    </w:p>
    <w:p w14:paraId="019C7703" w14:textId="680778A8"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97" w:history="1">
        <w:r w:rsidR="00F76E97" w:rsidRPr="00A14574">
          <w:rPr>
            <w:rStyle w:val="Hyperlink"/>
            <w:noProof/>
          </w:rPr>
          <w:t>Work at Height - Risk Assessment Table</w:t>
        </w:r>
        <w:r w:rsidR="00F76E97">
          <w:rPr>
            <w:noProof/>
            <w:webHidden/>
          </w:rPr>
          <w:tab/>
        </w:r>
        <w:r w:rsidR="00F76E97">
          <w:rPr>
            <w:noProof/>
            <w:webHidden/>
          </w:rPr>
          <w:fldChar w:fldCharType="begin"/>
        </w:r>
        <w:r w:rsidR="00F76E97">
          <w:rPr>
            <w:noProof/>
            <w:webHidden/>
          </w:rPr>
          <w:instrText xml:space="preserve"> PAGEREF _Toc153182497 \h </w:instrText>
        </w:r>
        <w:r w:rsidR="00F76E97">
          <w:rPr>
            <w:noProof/>
            <w:webHidden/>
          </w:rPr>
        </w:r>
        <w:r w:rsidR="00F76E97">
          <w:rPr>
            <w:noProof/>
            <w:webHidden/>
          </w:rPr>
          <w:fldChar w:fldCharType="separate"/>
        </w:r>
        <w:r w:rsidR="00F76E97">
          <w:rPr>
            <w:noProof/>
            <w:webHidden/>
          </w:rPr>
          <w:t>27</w:t>
        </w:r>
        <w:r w:rsidR="00F76E97">
          <w:rPr>
            <w:noProof/>
            <w:webHidden/>
          </w:rPr>
          <w:fldChar w:fldCharType="end"/>
        </w:r>
      </w:hyperlink>
    </w:p>
    <w:p w14:paraId="6A8E647C" w14:textId="07FBD219"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98" w:history="1">
        <w:r w:rsidR="00F76E97" w:rsidRPr="00A14574">
          <w:rPr>
            <w:rStyle w:val="Hyperlink"/>
            <w:noProof/>
          </w:rPr>
          <w:t>Falling Objects - Risk Assessment Table</w:t>
        </w:r>
        <w:r w:rsidR="00F76E97">
          <w:rPr>
            <w:noProof/>
            <w:webHidden/>
          </w:rPr>
          <w:tab/>
        </w:r>
        <w:r w:rsidR="00F76E97">
          <w:rPr>
            <w:noProof/>
            <w:webHidden/>
          </w:rPr>
          <w:fldChar w:fldCharType="begin"/>
        </w:r>
        <w:r w:rsidR="00F76E97">
          <w:rPr>
            <w:noProof/>
            <w:webHidden/>
          </w:rPr>
          <w:instrText xml:space="preserve"> PAGEREF _Toc153182498 \h </w:instrText>
        </w:r>
        <w:r w:rsidR="00F76E97">
          <w:rPr>
            <w:noProof/>
            <w:webHidden/>
          </w:rPr>
        </w:r>
        <w:r w:rsidR="00F76E97">
          <w:rPr>
            <w:noProof/>
            <w:webHidden/>
          </w:rPr>
          <w:fldChar w:fldCharType="separate"/>
        </w:r>
        <w:r w:rsidR="00F76E97">
          <w:rPr>
            <w:noProof/>
            <w:webHidden/>
          </w:rPr>
          <w:t>28</w:t>
        </w:r>
        <w:r w:rsidR="00F76E97">
          <w:rPr>
            <w:noProof/>
            <w:webHidden/>
          </w:rPr>
          <w:fldChar w:fldCharType="end"/>
        </w:r>
      </w:hyperlink>
    </w:p>
    <w:p w14:paraId="73B1E44D" w14:textId="72689D10"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499" w:history="1">
        <w:r w:rsidR="00F76E97" w:rsidRPr="00A14574">
          <w:rPr>
            <w:rStyle w:val="Hyperlink"/>
            <w:noProof/>
          </w:rPr>
          <w:t>Pressure Vessels and Gas Supplies - Risk Assessment Table</w:t>
        </w:r>
        <w:r w:rsidR="00F76E97">
          <w:rPr>
            <w:noProof/>
            <w:webHidden/>
          </w:rPr>
          <w:tab/>
        </w:r>
        <w:r w:rsidR="00F76E97">
          <w:rPr>
            <w:noProof/>
            <w:webHidden/>
          </w:rPr>
          <w:fldChar w:fldCharType="begin"/>
        </w:r>
        <w:r w:rsidR="00F76E97">
          <w:rPr>
            <w:noProof/>
            <w:webHidden/>
          </w:rPr>
          <w:instrText xml:space="preserve"> PAGEREF _Toc153182499 \h </w:instrText>
        </w:r>
        <w:r w:rsidR="00F76E97">
          <w:rPr>
            <w:noProof/>
            <w:webHidden/>
          </w:rPr>
        </w:r>
        <w:r w:rsidR="00F76E97">
          <w:rPr>
            <w:noProof/>
            <w:webHidden/>
          </w:rPr>
          <w:fldChar w:fldCharType="separate"/>
        </w:r>
        <w:r w:rsidR="00F76E97">
          <w:rPr>
            <w:noProof/>
            <w:webHidden/>
          </w:rPr>
          <w:t>29</w:t>
        </w:r>
        <w:r w:rsidR="00F76E97">
          <w:rPr>
            <w:noProof/>
            <w:webHidden/>
          </w:rPr>
          <w:fldChar w:fldCharType="end"/>
        </w:r>
      </w:hyperlink>
    </w:p>
    <w:p w14:paraId="0A9061ED" w14:textId="3B083273"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00" w:history="1">
        <w:r w:rsidR="00F76E97" w:rsidRPr="00A14574">
          <w:rPr>
            <w:rStyle w:val="Hyperlink"/>
            <w:noProof/>
          </w:rPr>
          <w:t>Handling Waste for Disposal - Risk Assessment Table</w:t>
        </w:r>
        <w:r w:rsidR="00F76E97">
          <w:rPr>
            <w:noProof/>
            <w:webHidden/>
          </w:rPr>
          <w:tab/>
        </w:r>
        <w:r w:rsidR="00F76E97">
          <w:rPr>
            <w:noProof/>
            <w:webHidden/>
          </w:rPr>
          <w:fldChar w:fldCharType="begin"/>
        </w:r>
        <w:r w:rsidR="00F76E97">
          <w:rPr>
            <w:noProof/>
            <w:webHidden/>
          </w:rPr>
          <w:instrText xml:space="preserve"> PAGEREF _Toc153182500 \h </w:instrText>
        </w:r>
        <w:r w:rsidR="00F76E97">
          <w:rPr>
            <w:noProof/>
            <w:webHidden/>
          </w:rPr>
        </w:r>
        <w:r w:rsidR="00F76E97">
          <w:rPr>
            <w:noProof/>
            <w:webHidden/>
          </w:rPr>
          <w:fldChar w:fldCharType="separate"/>
        </w:r>
        <w:r w:rsidR="00F76E97">
          <w:rPr>
            <w:noProof/>
            <w:webHidden/>
          </w:rPr>
          <w:t>30</w:t>
        </w:r>
        <w:r w:rsidR="00F76E97">
          <w:rPr>
            <w:noProof/>
            <w:webHidden/>
          </w:rPr>
          <w:fldChar w:fldCharType="end"/>
        </w:r>
      </w:hyperlink>
    </w:p>
    <w:p w14:paraId="60096FA0" w14:textId="55CE627C"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01" w:history="1">
        <w:r w:rsidR="00F76E97" w:rsidRPr="00A14574">
          <w:rPr>
            <w:rStyle w:val="Hyperlink"/>
            <w:noProof/>
          </w:rPr>
          <w:t>Machinery and Work Equipment - Risk Assessment Table</w:t>
        </w:r>
        <w:r w:rsidR="00F76E97">
          <w:rPr>
            <w:noProof/>
            <w:webHidden/>
          </w:rPr>
          <w:tab/>
        </w:r>
        <w:r w:rsidR="00F76E97">
          <w:rPr>
            <w:noProof/>
            <w:webHidden/>
          </w:rPr>
          <w:fldChar w:fldCharType="begin"/>
        </w:r>
        <w:r w:rsidR="00F76E97">
          <w:rPr>
            <w:noProof/>
            <w:webHidden/>
          </w:rPr>
          <w:instrText xml:space="preserve"> PAGEREF _Toc153182501 \h </w:instrText>
        </w:r>
        <w:r w:rsidR="00F76E97">
          <w:rPr>
            <w:noProof/>
            <w:webHidden/>
          </w:rPr>
        </w:r>
        <w:r w:rsidR="00F76E97">
          <w:rPr>
            <w:noProof/>
            <w:webHidden/>
          </w:rPr>
          <w:fldChar w:fldCharType="separate"/>
        </w:r>
        <w:r w:rsidR="00F76E97">
          <w:rPr>
            <w:noProof/>
            <w:webHidden/>
          </w:rPr>
          <w:t>31</w:t>
        </w:r>
        <w:r w:rsidR="00F76E97">
          <w:rPr>
            <w:noProof/>
            <w:webHidden/>
          </w:rPr>
          <w:fldChar w:fldCharType="end"/>
        </w:r>
      </w:hyperlink>
    </w:p>
    <w:p w14:paraId="650C459C" w14:textId="1ACDBFDF"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02" w:history="1">
        <w:r w:rsidR="00F76E97" w:rsidRPr="00A14574">
          <w:rPr>
            <w:rStyle w:val="Hyperlink"/>
            <w:noProof/>
          </w:rPr>
          <w:t>External Area and Site Access - Risk Assessment Table</w:t>
        </w:r>
        <w:r w:rsidR="00F76E97">
          <w:rPr>
            <w:noProof/>
            <w:webHidden/>
          </w:rPr>
          <w:tab/>
        </w:r>
        <w:r w:rsidR="00F76E97">
          <w:rPr>
            <w:noProof/>
            <w:webHidden/>
          </w:rPr>
          <w:fldChar w:fldCharType="begin"/>
        </w:r>
        <w:r w:rsidR="00F76E97">
          <w:rPr>
            <w:noProof/>
            <w:webHidden/>
          </w:rPr>
          <w:instrText xml:space="preserve"> PAGEREF _Toc153182502 \h </w:instrText>
        </w:r>
        <w:r w:rsidR="00F76E97">
          <w:rPr>
            <w:noProof/>
            <w:webHidden/>
          </w:rPr>
        </w:r>
        <w:r w:rsidR="00F76E97">
          <w:rPr>
            <w:noProof/>
            <w:webHidden/>
          </w:rPr>
          <w:fldChar w:fldCharType="separate"/>
        </w:r>
        <w:r w:rsidR="00F76E97">
          <w:rPr>
            <w:noProof/>
            <w:webHidden/>
          </w:rPr>
          <w:t>32</w:t>
        </w:r>
        <w:r w:rsidR="00F76E97">
          <w:rPr>
            <w:noProof/>
            <w:webHidden/>
          </w:rPr>
          <w:fldChar w:fldCharType="end"/>
        </w:r>
      </w:hyperlink>
    </w:p>
    <w:p w14:paraId="22D74E83" w14:textId="53262895"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03" w:history="1">
        <w:r w:rsidR="00F76E97" w:rsidRPr="00A14574">
          <w:rPr>
            <w:rStyle w:val="Hyperlink"/>
            <w:noProof/>
          </w:rPr>
          <w:t>First Aid and Accident Reporting - Risk Assessment Table</w:t>
        </w:r>
        <w:r w:rsidR="00F76E97">
          <w:rPr>
            <w:noProof/>
            <w:webHidden/>
          </w:rPr>
          <w:tab/>
        </w:r>
        <w:r w:rsidR="00F76E97">
          <w:rPr>
            <w:noProof/>
            <w:webHidden/>
          </w:rPr>
          <w:fldChar w:fldCharType="begin"/>
        </w:r>
        <w:r w:rsidR="00F76E97">
          <w:rPr>
            <w:noProof/>
            <w:webHidden/>
          </w:rPr>
          <w:instrText xml:space="preserve"> PAGEREF _Toc153182503 \h </w:instrText>
        </w:r>
        <w:r w:rsidR="00F76E97">
          <w:rPr>
            <w:noProof/>
            <w:webHidden/>
          </w:rPr>
        </w:r>
        <w:r w:rsidR="00F76E97">
          <w:rPr>
            <w:noProof/>
            <w:webHidden/>
          </w:rPr>
          <w:fldChar w:fldCharType="separate"/>
        </w:r>
        <w:r w:rsidR="00F76E97">
          <w:rPr>
            <w:noProof/>
            <w:webHidden/>
          </w:rPr>
          <w:t>33</w:t>
        </w:r>
        <w:r w:rsidR="00F76E97">
          <w:rPr>
            <w:noProof/>
            <w:webHidden/>
          </w:rPr>
          <w:fldChar w:fldCharType="end"/>
        </w:r>
      </w:hyperlink>
    </w:p>
    <w:p w14:paraId="38EBAD17" w14:textId="0148AD6F"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04" w:history="1">
        <w:r w:rsidR="00F76E97" w:rsidRPr="00A14574">
          <w:rPr>
            <w:rStyle w:val="Hyperlink"/>
            <w:noProof/>
          </w:rPr>
          <w:t>Hazard and Near Miss Reporting - Risk Assessment Table</w:t>
        </w:r>
        <w:r w:rsidR="00F76E97">
          <w:rPr>
            <w:noProof/>
            <w:webHidden/>
          </w:rPr>
          <w:tab/>
        </w:r>
        <w:r w:rsidR="00F76E97">
          <w:rPr>
            <w:noProof/>
            <w:webHidden/>
          </w:rPr>
          <w:fldChar w:fldCharType="begin"/>
        </w:r>
        <w:r w:rsidR="00F76E97">
          <w:rPr>
            <w:noProof/>
            <w:webHidden/>
          </w:rPr>
          <w:instrText xml:space="preserve"> PAGEREF _Toc153182504 \h </w:instrText>
        </w:r>
        <w:r w:rsidR="00F76E97">
          <w:rPr>
            <w:noProof/>
            <w:webHidden/>
          </w:rPr>
        </w:r>
        <w:r w:rsidR="00F76E97">
          <w:rPr>
            <w:noProof/>
            <w:webHidden/>
          </w:rPr>
          <w:fldChar w:fldCharType="separate"/>
        </w:r>
        <w:r w:rsidR="00F76E97">
          <w:rPr>
            <w:noProof/>
            <w:webHidden/>
          </w:rPr>
          <w:t>34</w:t>
        </w:r>
        <w:r w:rsidR="00F76E97">
          <w:rPr>
            <w:noProof/>
            <w:webHidden/>
          </w:rPr>
          <w:fldChar w:fldCharType="end"/>
        </w:r>
      </w:hyperlink>
    </w:p>
    <w:p w14:paraId="445C195B" w14:textId="341F08CA"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05" w:history="1">
        <w:r w:rsidR="00F76E97" w:rsidRPr="00A14574">
          <w:rPr>
            <w:rStyle w:val="Hyperlink"/>
            <w:noProof/>
          </w:rPr>
          <w:t>Health &amp; Safety Communication - Risk Assessment Table</w:t>
        </w:r>
        <w:r w:rsidR="00F76E97">
          <w:rPr>
            <w:noProof/>
            <w:webHidden/>
          </w:rPr>
          <w:tab/>
        </w:r>
        <w:r w:rsidR="00F76E97">
          <w:rPr>
            <w:noProof/>
            <w:webHidden/>
          </w:rPr>
          <w:fldChar w:fldCharType="begin"/>
        </w:r>
        <w:r w:rsidR="00F76E97">
          <w:rPr>
            <w:noProof/>
            <w:webHidden/>
          </w:rPr>
          <w:instrText xml:space="preserve"> PAGEREF _Toc153182505 \h </w:instrText>
        </w:r>
        <w:r w:rsidR="00F76E97">
          <w:rPr>
            <w:noProof/>
            <w:webHidden/>
          </w:rPr>
        </w:r>
        <w:r w:rsidR="00F76E97">
          <w:rPr>
            <w:noProof/>
            <w:webHidden/>
          </w:rPr>
          <w:fldChar w:fldCharType="separate"/>
        </w:r>
        <w:r w:rsidR="00F76E97">
          <w:rPr>
            <w:noProof/>
            <w:webHidden/>
          </w:rPr>
          <w:t>35</w:t>
        </w:r>
        <w:r w:rsidR="00F76E97">
          <w:rPr>
            <w:noProof/>
            <w:webHidden/>
          </w:rPr>
          <w:fldChar w:fldCharType="end"/>
        </w:r>
      </w:hyperlink>
    </w:p>
    <w:p w14:paraId="1C459546" w14:textId="0DA738C6"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06" w:history="1">
        <w:r w:rsidR="00F76E97" w:rsidRPr="00A14574">
          <w:rPr>
            <w:rStyle w:val="Hyperlink"/>
            <w:noProof/>
          </w:rPr>
          <w:t>Outdoor Work - Risk Assessment Table</w:t>
        </w:r>
        <w:r w:rsidR="00F76E97">
          <w:rPr>
            <w:noProof/>
            <w:webHidden/>
          </w:rPr>
          <w:tab/>
        </w:r>
        <w:r w:rsidR="00F76E97">
          <w:rPr>
            <w:noProof/>
            <w:webHidden/>
          </w:rPr>
          <w:fldChar w:fldCharType="begin"/>
        </w:r>
        <w:r w:rsidR="00F76E97">
          <w:rPr>
            <w:noProof/>
            <w:webHidden/>
          </w:rPr>
          <w:instrText xml:space="preserve"> PAGEREF _Toc153182506 \h </w:instrText>
        </w:r>
        <w:r w:rsidR="00F76E97">
          <w:rPr>
            <w:noProof/>
            <w:webHidden/>
          </w:rPr>
        </w:r>
        <w:r w:rsidR="00F76E97">
          <w:rPr>
            <w:noProof/>
            <w:webHidden/>
          </w:rPr>
          <w:fldChar w:fldCharType="separate"/>
        </w:r>
        <w:r w:rsidR="00F76E97">
          <w:rPr>
            <w:noProof/>
            <w:webHidden/>
          </w:rPr>
          <w:t>36</w:t>
        </w:r>
        <w:r w:rsidR="00F76E97">
          <w:rPr>
            <w:noProof/>
            <w:webHidden/>
          </w:rPr>
          <w:fldChar w:fldCharType="end"/>
        </w:r>
      </w:hyperlink>
    </w:p>
    <w:p w14:paraId="347C5068" w14:textId="1779F045"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07" w:history="1">
        <w:r w:rsidR="00F76E97" w:rsidRPr="00A14574">
          <w:rPr>
            <w:rStyle w:val="Hyperlink"/>
            <w:noProof/>
          </w:rPr>
          <w:t>Asbestos - Risk Assessment Table</w:t>
        </w:r>
        <w:r w:rsidR="00F76E97">
          <w:rPr>
            <w:noProof/>
            <w:webHidden/>
          </w:rPr>
          <w:tab/>
        </w:r>
        <w:r w:rsidR="00F76E97">
          <w:rPr>
            <w:noProof/>
            <w:webHidden/>
          </w:rPr>
          <w:fldChar w:fldCharType="begin"/>
        </w:r>
        <w:r w:rsidR="00F76E97">
          <w:rPr>
            <w:noProof/>
            <w:webHidden/>
          </w:rPr>
          <w:instrText xml:space="preserve"> PAGEREF _Toc153182507 \h </w:instrText>
        </w:r>
        <w:r w:rsidR="00F76E97">
          <w:rPr>
            <w:noProof/>
            <w:webHidden/>
          </w:rPr>
        </w:r>
        <w:r w:rsidR="00F76E97">
          <w:rPr>
            <w:noProof/>
            <w:webHidden/>
          </w:rPr>
          <w:fldChar w:fldCharType="separate"/>
        </w:r>
        <w:r w:rsidR="00F76E97">
          <w:rPr>
            <w:noProof/>
            <w:webHidden/>
          </w:rPr>
          <w:t>37</w:t>
        </w:r>
        <w:r w:rsidR="00F76E97">
          <w:rPr>
            <w:noProof/>
            <w:webHidden/>
          </w:rPr>
          <w:fldChar w:fldCharType="end"/>
        </w:r>
      </w:hyperlink>
    </w:p>
    <w:p w14:paraId="2025858B" w14:textId="4E500BA6"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08" w:history="1">
        <w:r w:rsidR="00F76E97" w:rsidRPr="00A14574">
          <w:rPr>
            <w:rStyle w:val="Hyperlink"/>
            <w:noProof/>
          </w:rPr>
          <w:t>Kitchen Area / Rest room - Risk Assessment Table</w:t>
        </w:r>
        <w:r w:rsidR="00F76E97">
          <w:rPr>
            <w:noProof/>
            <w:webHidden/>
          </w:rPr>
          <w:tab/>
        </w:r>
        <w:r w:rsidR="00F76E97">
          <w:rPr>
            <w:noProof/>
            <w:webHidden/>
          </w:rPr>
          <w:fldChar w:fldCharType="begin"/>
        </w:r>
        <w:r w:rsidR="00F76E97">
          <w:rPr>
            <w:noProof/>
            <w:webHidden/>
          </w:rPr>
          <w:instrText xml:space="preserve"> PAGEREF _Toc153182508 \h </w:instrText>
        </w:r>
        <w:r w:rsidR="00F76E97">
          <w:rPr>
            <w:noProof/>
            <w:webHidden/>
          </w:rPr>
        </w:r>
        <w:r w:rsidR="00F76E97">
          <w:rPr>
            <w:noProof/>
            <w:webHidden/>
          </w:rPr>
          <w:fldChar w:fldCharType="separate"/>
        </w:r>
        <w:r w:rsidR="00F76E97">
          <w:rPr>
            <w:noProof/>
            <w:webHidden/>
          </w:rPr>
          <w:t>38</w:t>
        </w:r>
        <w:r w:rsidR="00F76E97">
          <w:rPr>
            <w:noProof/>
            <w:webHidden/>
          </w:rPr>
          <w:fldChar w:fldCharType="end"/>
        </w:r>
      </w:hyperlink>
    </w:p>
    <w:p w14:paraId="5A80DE37" w14:textId="309F5215"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09" w:history="1">
        <w:r w:rsidR="00F76E97" w:rsidRPr="00A14574">
          <w:rPr>
            <w:rStyle w:val="Hyperlink"/>
            <w:noProof/>
          </w:rPr>
          <w:t>Pregnant Workers and Young Persons - Risk Assessment Table</w:t>
        </w:r>
        <w:r w:rsidR="00F76E97">
          <w:rPr>
            <w:noProof/>
            <w:webHidden/>
          </w:rPr>
          <w:tab/>
        </w:r>
        <w:r w:rsidR="00F76E97">
          <w:rPr>
            <w:noProof/>
            <w:webHidden/>
          </w:rPr>
          <w:fldChar w:fldCharType="begin"/>
        </w:r>
        <w:r w:rsidR="00F76E97">
          <w:rPr>
            <w:noProof/>
            <w:webHidden/>
          </w:rPr>
          <w:instrText xml:space="preserve"> PAGEREF _Toc153182509 \h </w:instrText>
        </w:r>
        <w:r w:rsidR="00F76E97">
          <w:rPr>
            <w:noProof/>
            <w:webHidden/>
          </w:rPr>
        </w:r>
        <w:r w:rsidR="00F76E97">
          <w:rPr>
            <w:noProof/>
            <w:webHidden/>
          </w:rPr>
          <w:fldChar w:fldCharType="separate"/>
        </w:r>
        <w:r w:rsidR="00F76E97">
          <w:rPr>
            <w:noProof/>
            <w:webHidden/>
          </w:rPr>
          <w:t>39</w:t>
        </w:r>
        <w:r w:rsidR="00F76E97">
          <w:rPr>
            <w:noProof/>
            <w:webHidden/>
          </w:rPr>
          <w:fldChar w:fldCharType="end"/>
        </w:r>
      </w:hyperlink>
    </w:p>
    <w:p w14:paraId="1CD9D114" w14:textId="5ABA5556"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10" w:history="1">
        <w:r w:rsidR="00F76E97" w:rsidRPr="00A14574">
          <w:rPr>
            <w:rStyle w:val="Hyperlink"/>
            <w:noProof/>
          </w:rPr>
          <w:t>Appendix 2 - Risk Assessment Scoring</w:t>
        </w:r>
        <w:r w:rsidR="00F76E97">
          <w:rPr>
            <w:noProof/>
            <w:webHidden/>
          </w:rPr>
          <w:tab/>
        </w:r>
        <w:r w:rsidR="00F76E97">
          <w:rPr>
            <w:noProof/>
            <w:webHidden/>
          </w:rPr>
          <w:fldChar w:fldCharType="begin"/>
        </w:r>
        <w:r w:rsidR="00F76E97">
          <w:rPr>
            <w:noProof/>
            <w:webHidden/>
          </w:rPr>
          <w:instrText xml:space="preserve"> PAGEREF _Toc153182510 \h </w:instrText>
        </w:r>
        <w:r w:rsidR="00F76E97">
          <w:rPr>
            <w:noProof/>
            <w:webHidden/>
          </w:rPr>
        </w:r>
        <w:r w:rsidR="00F76E97">
          <w:rPr>
            <w:noProof/>
            <w:webHidden/>
          </w:rPr>
          <w:fldChar w:fldCharType="separate"/>
        </w:r>
        <w:r w:rsidR="00F76E97">
          <w:rPr>
            <w:noProof/>
            <w:webHidden/>
          </w:rPr>
          <w:t>40</w:t>
        </w:r>
        <w:r w:rsidR="00F76E97">
          <w:rPr>
            <w:noProof/>
            <w:webHidden/>
          </w:rPr>
          <w:fldChar w:fldCharType="end"/>
        </w:r>
      </w:hyperlink>
    </w:p>
    <w:p w14:paraId="6B36B1B9" w14:textId="623D5503" w:rsidR="00F76E97" w:rsidRDefault="00AD3836">
      <w:pPr>
        <w:pStyle w:val="TOC1"/>
        <w:tabs>
          <w:tab w:val="right" w:leader="dot" w:pos="9016"/>
        </w:tabs>
        <w:rPr>
          <w:rFonts w:asciiTheme="minorHAnsi" w:eastAsiaTheme="minorEastAsia" w:hAnsiTheme="minorHAnsi" w:cstheme="minorBidi"/>
          <w:noProof/>
          <w:kern w:val="2"/>
          <w:sz w:val="22"/>
          <w14:ligatures w14:val="standardContextual"/>
        </w:rPr>
      </w:pPr>
      <w:hyperlink w:anchor="_Toc153182511" w:history="1">
        <w:r w:rsidR="00F76E97" w:rsidRPr="00A14574">
          <w:rPr>
            <w:rStyle w:val="Hyperlink"/>
            <w:noProof/>
          </w:rPr>
          <w:t>Severity Score Table</w:t>
        </w:r>
        <w:r w:rsidR="00F76E97">
          <w:rPr>
            <w:noProof/>
            <w:webHidden/>
          </w:rPr>
          <w:tab/>
        </w:r>
        <w:r w:rsidR="00F76E97">
          <w:rPr>
            <w:noProof/>
            <w:webHidden/>
          </w:rPr>
          <w:fldChar w:fldCharType="begin"/>
        </w:r>
        <w:r w:rsidR="00F76E97">
          <w:rPr>
            <w:noProof/>
            <w:webHidden/>
          </w:rPr>
          <w:instrText xml:space="preserve"> PAGEREF _Toc153182511 \h </w:instrText>
        </w:r>
        <w:r w:rsidR="00F76E97">
          <w:rPr>
            <w:noProof/>
            <w:webHidden/>
          </w:rPr>
        </w:r>
        <w:r w:rsidR="00F76E97">
          <w:rPr>
            <w:noProof/>
            <w:webHidden/>
          </w:rPr>
          <w:fldChar w:fldCharType="separate"/>
        </w:r>
        <w:r w:rsidR="00F76E97">
          <w:rPr>
            <w:noProof/>
            <w:webHidden/>
          </w:rPr>
          <w:t>41</w:t>
        </w:r>
        <w:r w:rsidR="00F76E97">
          <w:rPr>
            <w:noProof/>
            <w:webHidden/>
          </w:rPr>
          <w:fldChar w:fldCharType="end"/>
        </w:r>
      </w:hyperlink>
    </w:p>
    <w:p w14:paraId="6C65FC0E" w14:textId="2C4CEEA9" w:rsidR="00B14E03" w:rsidRDefault="004E4E2F" w:rsidP="004E4E2F">
      <w:r w:rsidRPr="00BB76EB">
        <w:fldChar w:fldCharType="end"/>
      </w:r>
    </w:p>
    <w:p w14:paraId="1F8393E8" w14:textId="77777777" w:rsidR="00B14E03" w:rsidRDefault="00B14E03" w:rsidP="006E4B53"/>
    <w:p w14:paraId="15CDF7A3" w14:textId="77777777" w:rsidR="00B14E03" w:rsidRDefault="00B14E03" w:rsidP="006E4B53"/>
    <w:p w14:paraId="19A1DF37" w14:textId="77777777" w:rsidR="00B14E03" w:rsidRDefault="00B14E03" w:rsidP="006E4B53"/>
    <w:p w14:paraId="71FD00E4" w14:textId="77777777" w:rsidR="00B14E03" w:rsidRDefault="001529DD" w:rsidP="00E656FD">
      <w:pPr>
        <w:pStyle w:val="Heading1"/>
      </w:pPr>
      <w:bookmarkStart w:id="2" w:name="_Toc153182473"/>
      <w:r>
        <w:lastRenderedPageBreak/>
        <w:t>1.</w:t>
      </w:r>
      <w:r w:rsidR="00905FF0">
        <w:t xml:space="preserve"> </w:t>
      </w:r>
      <w:r w:rsidR="00B14E03">
        <w:t>Introduction</w:t>
      </w:r>
      <w:bookmarkEnd w:id="2"/>
    </w:p>
    <w:p w14:paraId="121828B6" w14:textId="77777777" w:rsidR="00B14E03" w:rsidRDefault="00B14E03" w:rsidP="006E4B53"/>
    <w:p w14:paraId="43DE8796" w14:textId="6971A23E" w:rsidR="00B14E03" w:rsidRPr="00B14E03" w:rsidRDefault="00A22382" w:rsidP="006E4B53">
      <w:r>
        <w:t xml:space="preserve">Clive Owen, Director A1 Group </w:t>
      </w:r>
      <w:r w:rsidR="00B14E03" w:rsidRPr="00B14E03">
        <w:t>commissioned HR &amp; Business Solutions Ltd to</w:t>
      </w:r>
    </w:p>
    <w:p w14:paraId="4B046B8B" w14:textId="77777777" w:rsidR="00B14E03" w:rsidRPr="00B14E03" w:rsidRDefault="00B14E03" w:rsidP="006E4B53"/>
    <w:p w14:paraId="039E9C7A" w14:textId="77777777" w:rsidR="00B14E03" w:rsidRPr="000D32AE" w:rsidRDefault="00B14E03" w:rsidP="003E33EA">
      <w:pPr>
        <w:pStyle w:val="ListParagraph"/>
        <w:numPr>
          <w:ilvl w:val="0"/>
          <w:numId w:val="2"/>
        </w:numPr>
        <w:ind w:left="426" w:hanging="426"/>
        <w:rPr>
          <w:b/>
        </w:rPr>
      </w:pPr>
      <w:r w:rsidRPr="00B14E03">
        <w:t xml:space="preserve">Audit the occupational health and safety status of their site in </w:t>
      </w:r>
      <w:r w:rsidR="007F2F11" w:rsidRPr="000D32AE">
        <w:rPr>
          <w:b/>
        </w:rPr>
        <w:t xml:space="preserve">Bennetts Yard, Longacres, Waterloo, Wokingham, RG40 </w:t>
      </w:r>
      <w:proofErr w:type="gramStart"/>
      <w:r w:rsidR="007F2F11" w:rsidRPr="000D32AE">
        <w:rPr>
          <w:b/>
        </w:rPr>
        <w:t>3DA</w:t>
      </w:r>
      <w:proofErr w:type="gramEnd"/>
    </w:p>
    <w:p w14:paraId="76E593CA" w14:textId="77777777" w:rsidR="00B14E03" w:rsidRPr="00B14E03" w:rsidRDefault="00B14E03" w:rsidP="003E33EA">
      <w:pPr>
        <w:pStyle w:val="ListParagraph"/>
        <w:numPr>
          <w:ilvl w:val="0"/>
          <w:numId w:val="2"/>
        </w:numPr>
        <w:ind w:left="426" w:hanging="426"/>
      </w:pPr>
      <w:r w:rsidRPr="00B14E03">
        <w:t xml:space="preserve">HR &amp; Business Solutions used an umbrella risk assessment to achieve this </w:t>
      </w:r>
      <w:proofErr w:type="gramStart"/>
      <w:r w:rsidRPr="00B14E03">
        <w:t>requirement</w:t>
      </w:r>
      <w:proofErr w:type="gramEnd"/>
    </w:p>
    <w:p w14:paraId="6063914F" w14:textId="77777777" w:rsidR="00B14E03" w:rsidRPr="00B14E03" w:rsidRDefault="00B14E03" w:rsidP="006E4B53"/>
    <w:p w14:paraId="66CA7750" w14:textId="1C21B515" w:rsidR="00B14E03" w:rsidRPr="001B636E" w:rsidRDefault="008E4869" w:rsidP="006E4B53">
      <w:pPr>
        <w:rPr>
          <w:sz w:val="28"/>
        </w:rPr>
      </w:pPr>
      <w:r w:rsidRPr="006707E8">
        <w:t>A1</w:t>
      </w:r>
      <w:r w:rsidRPr="001B636E">
        <w:rPr>
          <w:sz w:val="28"/>
        </w:rPr>
        <w:t xml:space="preserve"> </w:t>
      </w:r>
      <w:r w:rsidRPr="006707E8">
        <w:t xml:space="preserve">Group </w:t>
      </w:r>
      <w:r w:rsidR="00B14E03" w:rsidRPr="006707E8">
        <w:t xml:space="preserve">Ltd is a </w:t>
      </w:r>
      <w:r w:rsidR="006707E8" w:rsidRPr="006707E8">
        <w:t>well-established</w:t>
      </w:r>
      <w:r w:rsidR="00B14E03" w:rsidRPr="006707E8">
        <w:t xml:space="preserve"> company </w:t>
      </w:r>
      <w:r w:rsidR="006707E8" w:rsidRPr="006707E8">
        <w:t xml:space="preserve">with three separate Divisions namely Car Spares / </w:t>
      </w:r>
      <w:r w:rsidR="004C5C4C" w:rsidRPr="006707E8">
        <w:t>metal</w:t>
      </w:r>
      <w:r w:rsidR="006707E8" w:rsidRPr="006707E8">
        <w:t xml:space="preserve"> recycling / Wet Waste and Loo Hire from its </w:t>
      </w:r>
      <w:r w:rsidR="007F2F11">
        <w:t xml:space="preserve">five </w:t>
      </w:r>
      <w:r w:rsidR="006707E8" w:rsidRPr="006707E8">
        <w:t xml:space="preserve">depots in Wokingham, </w:t>
      </w:r>
      <w:r w:rsidR="007F2F11">
        <w:t xml:space="preserve">Longacres </w:t>
      </w:r>
      <w:r w:rsidR="00464553">
        <w:t xml:space="preserve">(Bennetts Yard), </w:t>
      </w:r>
      <w:r w:rsidR="006707E8" w:rsidRPr="006707E8">
        <w:t>Bridgend,</w:t>
      </w:r>
      <w:r w:rsidR="00173AC0">
        <w:t xml:space="preserve"> </w:t>
      </w:r>
      <w:r w:rsidR="006707E8" w:rsidRPr="006707E8">
        <w:t>Coventry</w:t>
      </w:r>
      <w:r w:rsidR="00FE34B8">
        <w:t>, Oxford</w:t>
      </w:r>
      <w:r w:rsidR="0020537D">
        <w:t xml:space="preserve">, </w:t>
      </w:r>
      <w:proofErr w:type="gramStart"/>
      <w:r w:rsidR="0020537D">
        <w:t>Gray’s</w:t>
      </w:r>
      <w:proofErr w:type="gramEnd"/>
      <w:r w:rsidR="0020537D">
        <w:t xml:space="preserve"> </w:t>
      </w:r>
      <w:r w:rsidR="00FE34B8">
        <w:t>and Portsmouth</w:t>
      </w:r>
      <w:r w:rsidR="00B14E03" w:rsidRPr="006707E8">
        <w:t xml:space="preserve">. </w:t>
      </w:r>
      <w:r w:rsidR="005C24C2" w:rsidRPr="001B636E">
        <w:t xml:space="preserve">The </w:t>
      </w:r>
      <w:r w:rsidR="007F2F11">
        <w:rPr>
          <w:b/>
        </w:rPr>
        <w:t xml:space="preserve">Bennetts Yard </w:t>
      </w:r>
      <w:r w:rsidR="005C24C2" w:rsidRPr="001B636E">
        <w:t xml:space="preserve">depot comprises of a </w:t>
      </w:r>
      <w:r w:rsidR="007C6709">
        <w:t xml:space="preserve">Wet Waste </w:t>
      </w:r>
      <w:r w:rsidR="007F2F11">
        <w:t xml:space="preserve">general office which has a separate toilet facility. </w:t>
      </w:r>
      <w:r w:rsidR="007C6709" w:rsidRPr="001B636E">
        <w:t xml:space="preserve">There is also a flat above the </w:t>
      </w:r>
      <w:r w:rsidR="007C6709">
        <w:t>Wet Waste employee canteen/</w:t>
      </w:r>
      <w:r w:rsidR="007C6709" w:rsidRPr="001B636E">
        <w:t>office area</w:t>
      </w:r>
      <w:r w:rsidR="007C6709">
        <w:t xml:space="preserve"> </w:t>
      </w:r>
      <w:r w:rsidR="007F2F11">
        <w:t xml:space="preserve">There is </w:t>
      </w:r>
      <w:r w:rsidR="007C6709">
        <w:t>a Loo Hire Office building</w:t>
      </w:r>
      <w:r w:rsidR="007F2F11">
        <w:t xml:space="preserve"> adjacent which houses </w:t>
      </w:r>
      <w:r w:rsidR="008A4A0E">
        <w:t xml:space="preserve">2 </w:t>
      </w:r>
      <w:r w:rsidR="007C6709">
        <w:t xml:space="preserve">general </w:t>
      </w:r>
      <w:r w:rsidR="008A4A0E">
        <w:t>offices</w:t>
      </w:r>
      <w:r w:rsidR="007C6709">
        <w:t xml:space="preserve"> a</w:t>
      </w:r>
      <w:r w:rsidR="008A4A0E">
        <w:t xml:space="preserve"> </w:t>
      </w:r>
      <w:r w:rsidR="007F2F11">
        <w:t xml:space="preserve">separate kitchen </w:t>
      </w:r>
      <w:r w:rsidR="007C6709">
        <w:t>and female</w:t>
      </w:r>
      <w:r w:rsidR="007F2F11">
        <w:t xml:space="preserve"> toilet </w:t>
      </w:r>
      <w:r w:rsidR="005C24C2" w:rsidRPr="001B636E">
        <w:t>facilities</w:t>
      </w:r>
      <w:r w:rsidR="006707E8" w:rsidRPr="001B636E">
        <w:t xml:space="preserve">. </w:t>
      </w:r>
      <w:r w:rsidR="005C24C2" w:rsidRPr="001B636E">
        <w:t xml:space="preserve">There is a large </w:t>
      </w:r>
      <w:r w:rsidR="006707E8" w:rsidRPr="001B636E">
        <w:t xml:space="preserve">external </w:t>
      </w:r>
      <w:r w:rsidR="005C24C2" w:rsidRPr="001B636E">
        <w:t>w</w:t>
      </w:r>
      <w:r w:rsidR="006707E8" w:rsidRPr="001B636E">
        <w:t xml:space="preserve">orkshop </w:t>
      </w:r>
      <w:r w:rsidR="007F2F11">
        <w:t xml:space="preserve">building which comprises of </w:t>
      </w:r>
      <w:r w:rsidR="008A4A0E">
        <w:t>6</w:t>
      </w:r>
      <w:r w:rsidR="007F2F11">
        <w:t xml:space="preserve"> individual units</w:t>
      </w:r>
      <w:r w:rsidR="008A4A0E">
        <w:t xml:space="preserve"> which are used for vehicle repair / spray garage and equipment/product storage. </w:t>
      </w:r>
      <w:r w:rsidR="00C15856">
        <w:t xml:space="preserve">The </w:t>
      </w:r>
      <w:r w:rsidR="006707E8" w:rsidRPr="001B636E">
        <w:t xml:space="preserve">large </w:t>
      </w:r>
      <w:r w:rsidR="005C24C2" w:rsidRPr="001B636E">
        <w:t xml:space="preserve">yard area </w:t>
      </w:r>
      <w:r w:rsidR="00C15856">
        <w:t xml:space="preserve">is </w:t>
      </w:r>
      <w:r w:rsidR="005C24C2" w:rsidRPr="001B636E">
        <w:t xml:space="preserve">used </w:t>
      </w:r>
      <w:r w:rsidR="008A4A0E">
        <w:t xml:space="preserve">mainly for storage of vehicles and some </w:t>
      </w:r>
      <w:r w:rsidR="005C24C2" w:rsidRPr="001B636E">
        <w:t xml:space="preserve">equipment </w:t>
      </w:r>
      <w:r w:rsidR="008A4A0E">
        <w:t>and</w:t>
      </w:r>
      <w:r w:rsidR="007C6709">
        <w:t xml:space="preserve"> wash down area with separate interceptor tank. There were 5 large containers at various locations around the yard which were used for storing items such are </w:t>
      </w:r>
      <w:proofErr w:type="gramStart"/>
      <w:r w:rsidR="007C6709">
        <w:t>chemicals,</w:t>
      </w:r>
      <w:proofErr w:type="gramEnd"/>
      <w:r w:rsidR="007C6709">
        <w:t xml:space="preserve"> toilet supplies and generators. There as a separate fuel area which was bunded with a spill kit evident. </w:t>
      </w:r>
      <w:r w:rsidR="005C24C2" w:rsidRPr="001B636E">
        <w:t xml:space="preserve">At the time of the visit approximately </w:t>
      </w:r>
      <w:r w:rsidR="007F2F11" w:rsidRPr="00033CDC">
        <w:rPr>
          <w:b/>
        </w:rPr>
        <w:t>1</w:t>
      </w:r>
      <w:r w:rsidR="006C14C6">
        <w:rPr>
          <w:b/>
        </w:rPr>
        <w:t>5</w:t>
      </w:r>
      <w:r w:rsidR="00FC282C">
        <w:rPr>
          <w:b/>
        </w:rPr>
        <w:t>5</w:t>
      </w:r>
      <w:r w:rsidR="007F2F11" w:rsidRPr="00033CDC">
        <w:rPr>
          <w:b/>
        </w:rPr>
        <w:t xml:space="preserve"> </w:t>
      </w:r>
      <w:r w:rsidR="005C24C2" w:rsidRPr="00033CDC">
        <w:rPr>
          <w:b/>
        </w:rPr>
        <w:t>people</w:t>
      </w:r>
      <w:r w:rsidR="005C24C2" w:rsidRPr="001B636E">
        <w:t xml:space="preserve"> were employed within the A</w:t>
      </w:r>
      <w:r w:rsidR="004C5C4C">
        <w:t xml:space="preserve">1 Group </w:t>
      </w:r>
      <w:r w:rsidR="005C24C2" w:rsidRPr="001B636E">
        <w:t xml:space="preserve">business, with around </w:t>
      </w:r>
      <w:r w:rsidR="007C6709">
        <w:rPr>
          <w:b/>
          <w:bCs/>
        </w:rPr>
        <w:t>3</w:t>
      </w:r>
      <w:r w:rsidR="00FC282C" w:rsidRPr="00FC282C">
        <w:rPr>
          <w:b/>
          <w:bCs/>
        </w:rPr>
        <w:t>0</w:t>
      </w:r>
      <w:r w:rsidR="005C24C2" w:rsidRPr="00033CDC">
        <w:rPr>
          <w:b/>
        </w:rPr>
        <w:t xml:space="preserve"> </w:t>
      </w:r>
      <w:r w:rsidR="005B3B0B">
        <w:t xml:space="preserve">based out of Bennett’s (Wet Waste and Loo Hire) with at least </w:t>
      </w:r>
      <w:r w:rsidR="006C14C6" w:rsidRPr="00AA73CD">
        <w:rPr>
          <w:b/>
          <w:bCs/>
        </w:rPr>
        <w:t>10</w:t>
      </w:r>
      <w:r w:rsidR="005B3B0B" w:rsidRPr="00AA73CD">
        <w:rPr>
          <w:b/>
          <w:bCs/>
        </w:rPr>
        <w:t xml:space="preserve"> on </w:t>
      </w:r>
      <w:r w:rsidR="006C14C6" w:rsidRPr="00AA73CD">
        <w:rPr>
          <w:b/>
          <w:bCs/>
        </w:rPr>
        <w:t xml:space="preserve">the Bennetts </w:t>
      </w:r>
      <w:r w:rsidR="005B3B0B" w:rsidRPr="00AA73CD">
        <w:rPr>
          <w:b/>
          <w:bCs/>
        </w:rPr>
        <w:t>site</w:t>
      </w:r>
      <w:r w:rsidR="005B3B0B">
        <w:t xml:space="preserve"> </w:t>
      </w:r>
      <w:r w:rsidR="005C24C2" w:rsidRPr="001B636E">
        <w:t>at any time serving the operational needs of the business.</w:t>
      </w:r>
      <w:r w:rsidR="00B14E03" w:rsidRPr="001B636E">
        <w:rPr>
          <w:sz w:val="28"/>
        </w:rPr>
        <w:t xml:space="preserve"> </w:t>
      </w:r>
    </w:p>
    <w:p w14:paraId="00501C52" w14:textId="77777777" w:rsidR="00B14E03" w:rsidRPr="001B636E" w:rsidRDefault="00B14E03" w:rsidP="006E4B53">
      <w:pPr>
        <w:rPr>
          <w:sz w:val="28"/>
        </w:rPr>
      </w:pPr>
    </w:p>
    <w:p w14:paraId="1C5B2A9E" w14:textId="77777777" w:rsidR="00B14E03" w:rsidRPr="00B14E03" w:rsidRDefault="00B14E03" w:rsidP="006E4B53">
      <w:r w:rsidRPr="00B14E03">
        <w:t>Risk assessment is a legal requirement and is the starting point for all Occupational Health and Safety (OH&amp;S); HR &amp; Business Solutions risk assessment approach is an umbrella over the top of A</w:t>
      </w:r>
      <w:r w:rsidR="00C15856">
        <w:t xml:space="preserve">1 </w:t>
      </w:r>
      <w:r w:rsidR="007F2F11">
        <w:t xml:space="preserve">Wet Waste </w:t>
      </w:r>
      <w:r w:rsidR="00370FAD">
        <w:t xml:space="preserve">/ A1 Loo Hire </w:t>
      </w:r>
      <w:r w:rsidR="007F2F11">
        <w:t xml:space="preserve">(Bennetts Yard) </w:t>
      </w:r>
      <w:r w:rsidRPr="00B14E03">
        <w:t>ensuring all risks are captured. By assessing the risks of injury and ill health, identifying what is in place to control these risks and then determining further controls necessary, sets the boundaries on OH&amp;S. The resulting risk control measures determine the effort, time and financial commitment that need to be applied to training, writing procedures, on</w:t>
      </w:r>
      <w:r>
        <w:t>-</w:t>
      </w:r>
      <w:r w:rsidRPr="00B14E03">
        <w:t xml:space="preserve">going support etc. The H&amp;S system can then be proportionate to the risks; because it is derived from </w:t>
      </w:r>
      <w:r w:rsidR="007F2F11" w:rsidRPr="00B14E03">
        <w:t>A</w:t>
      </w:r>
      <w:r w:rsidR="007F2F11">
        <w:t>1 Wet Waste (Bennetts Yard) relevant</w:t>
      </w:r>
      <w:r w:rsidRPr="00B14E03">
        <w:t xml:space="preserve"> risks, it will have value and purpose for your business. The umbrella risk assessment is a functional business tool, which should be used by the Board as part of their commitment to managing and monitoring OH&amp;S risks.</w:t>
      </w:r>
    </w:p>
    <w:p w14:paraId="707EA50C" w14:textId="77777777" w:rsidR="00B14E03" w:rsidRPr="00B14E03" w:rsidRDefault="00B14E03" w:rsidP="006E4B53"/>
    <w:p w14:paraId="458EA7AF" w14:textId="77777777" w:rsidR="00B14E03" w:rsidRDefault="00B14E03" w:rsidP="006E4B53">
      <w:r>
        <w:t>By reviewing it</w:t>
      </w:r>
      <w:r w:rsidRPr="00B14E03">
        <w:t>s operations and identifying key risks</w:t>
      </w:r>
      <w:r w:rsidR="00370FAD">
        <w:t xml:space="preserve"> </w:t>
      </w:r>
      <w:r w:rsidR="00370FAD" w:rsidRPr="00B14E03">
        <w:t>A</w:t>
      </w:r>
      <w:r w:rsidR="00370FAD">
        <w:t xml:space="preserve">1 Wet Waste / A1 Loo Hire (Bennetts Yard) </w:t>
      </w:r>
      <w:r w:rsidR="007F2F11">
        <w:t>will</w:t>
      </w:r>
      <w:r w:rsidRPr="00B14E03">
        <w:t xml:space="preserve"> be able to manage its OH&amp;S issues. By establishing risks, </w:t>
      </w:r>
      <w:r w:rsidR="00370FAD" w:rsidRPr="00B14E03">
        <w:t>A</w:t>
      </w:r>
      <w:r w:rsidR="00370FAD">
        <w:t xml:space="preserve">1 Wet Waste / A1 Loo Hire (Bennetts Yard) </w:t>
      </w:r>
      <w:r w:rsidR="007F2F11">
        <w:t>can</w:t>
      </w:r>
      <w:r w:rsidRPr="00B14E03">
        <w:t xml:space="preserve"> plan and implement relevant safe working procedures to ensure, so far as is reasonably practicable, the health, </w:t>
      </w:r>
      <w:proofErr w:type="gramStart"/>
      <w:r w:rsidRPr="00B14E03">
        <w:t>safety</w:t>
      </w:r>
      <w:proofErr w:type="gramEnd"/>
      <w:r w:rsidRPr="00B14E03">
        <w:t xml:space="preserve"> and welfare of those affected by its undertaking.</w:t>
      </w:r>
    </w:p>
    <w:p w14:paraId="0CC3B4D3" w14:textId="77777777" w:rsidR="00EF5EFA" w:rsidRDefault="00EF5EFA" w:rsidP="006E4B53"/>
    <w:p w14:paraId="4AFCCABC" w14:textId="77777777" w:rsidR="00B14E03" w:rsidRDefault="001529DD" w:rsidP="00E656FD">
      <w:pPr>
        <w:pStyle w:val="Heading1"/>
      </w:pPr>
      <w:bookmarkStart w:id="3" w:name="_Toc153182474"/>
      <w:r>
        <w:t>2.</w:t>
      </w:r>
      <w:r w:rsidR="00905FF0">
        <w:t xml:space="preserve"> </w:t>
      </w:r>
      <w:r w:rsidR="00B14E03">
        <w:t>Scope</w:t>
      </w:r>
      <w:bookmarkEnd w:id="3"/>
    </w:p>
    <w:p w14:paraId="5EFA5E18" w14:textId="77777777" w:rsidR="00B14E03" w:rsidRDefault="00B14E03" w:rsidP="006E4B53"/>
    <w:p w14:paraId="45F8A9B7" w14:textId="77777777" w:rsidR="00B14E03" w:rsidRDefault="00B14E03" w:rsidP="006E4B53">
      <w:r w:rsidRPr="00407FA2">
        <w:t xml:space="preserve">Carry out an ‘Umbrella Risk Assessment’ </w:t>
      </w:r>
      <w:r w:rsidR="00370FAD" w:rsidRPr="00B14E03">
        <w:t>A</w:t>
      </w:r>
      <w:r w:rsidR="00370FAD">
        <w:t>1 Wet Waste / A1 Loo Hire (Bennetts Yard)</w:t>
      </w:r>
      <w:r w:rsidRPr="00407FA2">
        <w:t>.</w:t>
      </w:r>
    </w:p>
    <w:p w14:paraId="5058ACFA" w14:textId="77777777" w:rsidR="00B14E03" w:rsidRDefault="001529DD" w:rsidP="00E656FD">
      <w:pPr>
        <w:pStyle w:val="Heading1"/>
      </w:pPr>
      <w:bookmarkStart w:id="4" w:name="_Toc153182475"/>
      <w:r>
        <w:lastRenderedPageBreak/>
        <w:t>3.</w:t>
      </w:r>
      <w:r w:rsidR="00905FF0">
        <w:t xml:space="preserve"> </w:t>
      </w:r>
      <w:r w:rsidR="00B14E03">
        <w:t>Aims and Objectives</w:t>
      </w:r>
      <w:bookmarkEnd w:id="4"/>
    </w:p>
    <w:p w14:paraId="74F0CBAF" w14:textId="77777777" w:rsidR="00B14E03" w:rsidRPr="002260D3" w:rsidRDefault="00B14E03" w:rsidP="006E4B53">
      <w:pPr>
        <w:rPr>
          <w:sz w:val="20"/>
        </w:rPr>
      </w:pPr>
    </w:p>
    <w:p w14:paraId="54C2E2BF" w14:textId="77777777" w:rsidR="00B14E03" w:rsidRDefault="00B14E03" w:rsidP="006E4B53">
      <w:r w:rsidRPr="00407FA2">
        <w:t xml:space="preserve">The </w:t>
      </w:r>
      <w:r w:rsidRPr="00B14E03">
        <w:t>aim</w:t>
      </w:r>
      <w:r w:rsidRPr="00407FA2">
        <w:t xml:space="preserve"> is to identify and provide </w:t>
      </w:r>
      <w:r w:rsidR="00370FAD" w:rsidRPr="00B14E03">
        <w:t>A</w:t>
      </w:r>
      <w:r w:rsidR="00370FAD">
        <w:t xml:space="preserve">1 Wet Waste / A1 Loo Hire (Bennetts Yard) </w:t>
      </w:r>
      <w:r w:rsidRPr="00407FA2">
        <w:t>with an overview of their key health and safety hazards and risks within their operations.</w:t>
      </w:r>
    </w:p>
    <w:p w14:paraId="5381A210" w14:textId="77777777" w:rsidR="00B14E03" w:rsidRPr="002260D3" w:rsidRDefault="00B14E03" w:rsidP="006E4B53">
      <w:pPr>
        <w:rPr>
          <w:sz w:val="20"/>
        </w:rPr>
      </w:pPr>
    </w:p>
    <w:p w14:paraId="2F331023" w14:textId="77777777" w:rsidR="00B14E03" w:rsidRDefault="00B14E03" w:rsidP="006E4B53">
      <w:r>
        <w:t>The main objective is to i</w:t>
      </w:r>
      <w:r w:rsidRPr="00B14E03">
        <w:t xml:space="preserve">dentify significant hazards and risks for </w:t>
      </w:r>
      <w:r w:rsidR="00370FAD" w:rsidRPr="00B14E03">
        <w:t>A</w:t>
      </w:r>
      <w:r w:rsidR="00370FAD">
        <w:t xml:space="preserve">1 Wet Waste / A1 Loo Hire (Bennetts Yard) </w:t>
      </w:r>
      <w:r w:rsidRPr="00B14E03">
        <w:t>and make recommendations in line with legislative requirements.</w:t>
      </w:r>
    </w:p>
    <w:p w14:paraId="54FEDDC3" w14:textId="77777777" w:rsidR="00B14E03" w:rsidRPr="002260D3" w:rsidRDefault="00B14E03" w:rsidP="006E4B53">
      <w:pPr>
        <w:rPr>
          <w:sz w:val="20"/>
        </w:rPr>
      </w:pPr>
    </w:p>
    <w:p w14:paraId="508E73E1" w14:textId="77777777" w:rsidR="00B14E03" w:rsidRDefault="001529DD" w:rsidP="00E656FD">
      <w:pPr>
        <w:pStyle w:val="Heading1"/>
      </w:pPr>
      <w:bookmarkStart w:id="5" w:name="_Toc153182476"/>
      <w:r>
        <w:t>4.</w:t>
      </w:r>
      <w:r w:rsidR="00905FF0">
        <w:t xml:space="preserve"> </w:t>
      </w:r>
      <w:r w:rsidR="00B14E03">
        <w:t>Meeting the Objective</w:t>
      </w:r>
      <w:bookmarkEnd w:id="5"/>
    </w:p>
    <w:p w14:paraId="04006A1D" w14:textId="77777777" w:rsidR="00B14E03" w:rsidRPr="002260D3" w:rsidRDefault="00B14E03" w:rsidP="006E4B53">
      <w:pPr>
        <w:rPr>
          <w:sz w:val="20"/>
        </w:rPr>
      </w:pPr>
    </w:p>
    <w:p w14:paraId="1EF3992D" w14:textId="77777777" w:rsidR="00B14E03" w:rsidRPr="00B14E03" w:rsidRDefault="00B14E03" w:rsidP="006E4B53">
      <w:r w:rsidRPr="00B14E03">
        <w:t>To meet the objectives the following activities will be undertaken:</w:t>
      </w:r>
    </w:p>
    <w:p w14:paraId="0248277F" w14:textId="77777777" w:rsidR="00B14E03" w:rsidRPr="002260D3" w:rsidRDefault="00B14E03" w:rsidP="006E4B53">
      <w:pPr>
        <w:rPr>
          <w:sz w:val="20"/>
        </w:rPr>
      </w:pPr>
    </w:p>
    <w:p w14:paraId="251FE5F1" w14:textId="6F0421A1" w:rsidR="00B14E03" w:rsidRDefault="00B14E03" w:rsidP="00EF5EFA">
      <w:pPr>
        <w:pStyle w:val="SubHeading"/>
      </w:pPr>
      <w:r w:rsidRPr="00B14E03">
        <w:t xml:space="preserve">Umbrella Risk Assessment of </w:t>
      </w:r>
      <w:r w:rsidR="0037414C">
        <w:t xml:space="preserve">Wokingham </w:t>
      </w:r>
      <w:r w:rsidRPr="00B14E03">
        <w:t>Site</w:t>
      </w:r>
    </w:p>
    <w:p w14:paraId="53C507DF" w14:textId="77777777" w:rsidR="00E717E8" w:rsidRPr="002260D3" w:rsidRDefault="00E717E8" w:rsidP="006E4B53">
      <w:pPr>
        <w:rPr>
          <w:sz w:val="20"/>
        </w:rPr>
      </w:pPr>
    </w:p>
    <w:p w14:paraId="48CBE521" w14:textId="77777777" w:rsidR="00B14E03" w:rsidRPr="00E717E8" w:rsidRDefault="00B14E03" w:rsidP="003E33EA">
      <w:pPr>
        <w:pStyle w:val="ListParagraph"/>
        <w:numPr>
          <w:ilvl w:val="0"/>
          <w:numId w:val="3"/>
        </w:numPr>
        <w:ind w:left="426" w:hanging="426"/>
      </w:pPr>
      <w:r w:rsidRPr="00E717E8">
        <w:t xml:space="preserve">Visit each key area in the </w:t>
      </w:r>
      <w:r w:rsidR="007F2F11">
        <w:t xml:space="preserve">Bennetts Yard </w:t>
      </w:r>
      <w:proofErr w:type="gramStart"/>
      <w:r w:rsidRPr="00E717E8">
        <w:t>facility</w:t>
      </w:r>
      <w:proofErr w:type="gramEnd"/>
    </w:p>
    <w:p w14:paraId="51220B23" w14:textId="77777777" w:rsidR="00B14E03" w:rsidRPr="00E717E8" w:rsidRDefault="00B14E03" w:rsidP="003E33EA">
      <w:pPr>
        <w:pStyle w:val="ListParagraph"/>
        <w:numPr>
          <w:ilvl w:val="0"/>
          <w:numId w:val="3"/>
        </w:numPr>
        <w:ind w:left="426" w:hanging="426"/>
      </w:pPr>
      <w:r w:rsidRPr="00E717E8">
        <w:t xml:space="preserve">Meet and talk to management, H&amp;S representative and employees, as </w:t>
      </w:r>
      <w:proofErr w:type="gramStart"/>
      <w:r w:rsidRPr="00E717E8">
        <w:t>appropriate</w:t>
      </w:r>
      <w:proofErr w:type="gramEnd"/>
    </w:p>
    <w:p w14:paraId="221229FD" w14:textId="77777777" w:rsidR="00B14E03" w:rsidRPr="00E717E8" w:rsidRDefault="00B14E03" w:rsidP="003E33EA">
      <w:pPr>
        <w:pStyle w:val="ListParagraph"/>
        <w:numPr>
          <w:ilvl w:val="0"/>
          <w:numId w:val="3"/>
        </w:numPr>
        <w:ind w:left="426" w:hanging="426"/>
      </w:pPr>
      <w:r w:rsidRPr="00E717E8">
        <w:t xml:space="preserve">Record relevant risks/hazards, current controls and </w:t>
      </w:r>
      <w:proofErr w:type="gramStart"/>
      <w:r w:rsidRPr="00E717E8">
        <w:t>recommendations</w:t>
      </w:r>
      <w:proofErr w:type="gramEnd"/>
    </w:p>
    <w:p w14:paraId="2DE19472" w14:textId="77777777" w:rsidR="00B14E03" w:rsidRPr="00E717E8" w:rsidRDefault="00B14E03" w:rsidP="003E33EA">
      <w:pPr>
        <w:pStyle w:val="ListParagraph"/>
        <w:numPr>
          <w:ilvl w:val="0"/>
          <w:numId w:val="3"/>
        </w:numPr>
        <w:ind w:left="426" w:hanging="426"/>
      </w:pPr>
      <w:r w:rsidRPr="00E717E8">
        <w:t xml:space="preserve">Include hazard/risk table in appendix </w:t>
      </w:r>
      <w:proofErr w:type="gramStart"/>
      <w:r w:rsidRPr="00E717E8">
        <w:t>1</w:t>
      </w:r>
      <w:proofErr w:type="gramEnd"/>
    </w:p>
    <w:p w14:paraId="4208A278" w14:textId="77777777" w:rsidR="00B14E03" w:rsidRPr="00E717E8" w:rsidRDefault="00B14E03" w:rsidP="003E33EA">
      <w:pPr>
        <w:pStyle w:val="ListParagraph"/>
        <w:numPr>
          <w:ilvl w:val="0"/>
          <w:numId w:val="3"/>
        </w:numPr>
        <w:ind w:left="426" w:hanging="426"/>
      </w:pPr>
      <w:r w:rsidRPr="00E717E8">
        <w:t xml:space="preserve">Outline significant and moderate risks in main </w:t>
      </w:r>
      <w:proofErr w:type="gramStart"/>
      <w:r w:rsidRPr="00E717E8">
        <w:t>body</w:t>
      </w:r>
      <w:proofErr w:type="gramEnd"/>
    </w:p>
    <w:p w14:paraId="604DB341" w14:textId="77777777" w:rsidR="00B14E03" w:rsidRPr="00E717E8" w:rsidRDefault="00B14E03" w:rsidP="003E33EA">
      <w:pPr>
        <w:pStyle w:val="ListParagraph"/>
        <w:numPr>
          <w:ilvl w:val="0"/>
          <w:numId w:val="3"/>
        </w:numPr>
        <w:ind w:left="426" w:hanging="426"/>
      </w:pPr>
      <w:r w:rsidRPr="00E717E8">
        <w:t xml:space="preserve">Make recommendations in line with legislative </w:t>
      </w:r>
      <w:proofErr w:type="gramStart"/>
      <w:r w:rsidRPr="00E717E8">
        <w:t>requirements</w:t>
      </w:r>
      <w:proofErr w:type="gramEnd"/>
    </w:p>
    <w:p w14:paraId="1FE2A067" w14:textId="77777777" w:rsidR="00E717E8" w:rsidRPr="002260D3" w:rsidRDefault="00E717E8" w:rsidP="006E4B53">
      <w:pPr>
        <w:rPr>
          <w:sz w:val="20"/>
        </w:rPr>
      </w:pPr>
    </w:p>
    <w:p w14:paraId="54305673" w14:textId="77777777" w:rsidR="00E717E8" w:rsidRDefault="001529DD" w:rsidP="00E656FD">
      <w:pPr>
        <w:pStyle w:val="Heading1"/>
      </w:pPr>
      <w:bookmarkStart w:id="6" w:name="_Toc153182477"/>
      <w:r>
        <w:t>5.</w:t>
      </w:r>
      <w:r w:rsidR="00905FF0">
        <w:t xml:space="preserve"> </w:t>
      </w:r>
      <w:r w:rsidR="00A3251F">
        <w:t>Background Information</w:t>
      </w:r>
      <w:bookmarkEnd w:id="6"/>
    </w:p>
    <w:p w14:paraId="5D715B1C" w14:textId="77777777" w:rsidR="00A3251F" w:rsidRDefault="00A3251F" w:rsidP="006E4B53"/>
    <w:p w14:paraId="60C11923" w14:textId="77777777" w:rsidR="00A3251F" w:rsidRDefault="00A3251F" w:rsidP="00EF5EFA">
      <w:pPr>
        <w:pStyle w:val="SubHeading"/>
      </w:pPr>
      <w:r>
        <w:t>H</w:t>
      </w:r>
      <w:r w:rsidR="003013DA">
        <w:t xml:space="preserve">SE </w:t>
      </w:r>
      <w:r>
        <w:t>Poster</w:t>
      </w:r>
    </w:p>
    <w:p w14:paraId="6AEE36FE" w14:textId="5952151D" w:rsidR="00A3251F" w:rsidRDefault="00064D8D" w:rsidP="006E4B53">
      <w:r>
        <w:t>D</w:t>
      </w:r>
      <w:r w:rsidR="00C15856">
        <w:t>isplay</w:t>
      </w:r>
      <w:r w:rsidR="004C5C4C">
        <w:t>ed</w:t>
      </w:r>
      <w:r w:rsidR="00A3251F">
        <w:t xml:space="preserve"> around the depot</w:t>
      </w:r>
      <w:r w:rsidR="008A4A0E">
        <w:t xml:space="preserve"> – on Loo Hire H&amp;S Board / Employee noticeboard in canteen in Wet Waste</w:t>
      </w:r>
      <w:r w:rsidR="0020537D">
        <w:t xml:space="preserve"> was incomplete and limited information</w:t>
      </w:r>
      <w:r w:rsidR="006C14C6">
        <w:t xml:space="preserve">. </w:t>
      </w:r>
    </w:p>
    <w:p w14:paraId="4FC0A1F6" w14:textId="77777777" w:rsidR="00A3251F" w:rsidRDefault="00A3251F" w:rsidP="006E4B53"/>
    <w:p w14:paraId="2C124597" w14:textId="77777777" w:rsidR="00A3251F" w:rsidRDefault="00A3251F" w:rsidP="00EF5EFA">
      <w:pPr>
        <w:pStyle w:val="SubHeading"/>
      </w:pPr>
      <w:r>
        <w:t>H&amp;S Policy</w:t>
      </w:r>
    </w:p>
    <w:p w14:paraId="540488EC" w14:textId="2126B805" w:rsidR="00A3251F" w:rsidRDefault="008A4A0E" w:rsidP="006E4B53">
      <w:r>
        <w:t xml:space="preserve">This </w:t>
      </w:r>
      <w:r w:rsidR="0020537D">
        <w:t xml:space="preserve">on Loo Hire Notice </w:t>
      </w:r>
      <w:r w:rsidR="0037414C">
        <w:t>boards</w:t>
      </w:r>
      <w:r w:rsidR="0020537D">
        <w:t xml:space="preserve"> but missing from Wet Waste</w:t>
      </w:r>
      <w:r w:rsidR="006C14C6">
        <w:t>.</w:t>
      </w:r>
    </w:p>
    <w:p w14:paraId="4D05A21F" w14:textId="77777777" w:rsidR="00A3251F" w:rsidRDefault="00A3251F" w:rsidP="006E4B53"/>
    <w:p w14:paraId="6C2957AD" w14:textId="77777777" w:rsidR="00A3251F" w:rsidRDefault="00A3251F" w:rsidP="00EF5EFA">
      <w:pPr>
        <w:pStyle w:val="SubHeading"/>
      </w:pPr>
      <w:r>
        <w:t>Employers Liability Insurance</w:t>
      </w:r>
    </w:p>
    <w:p w14:paraId="09156E94" w14:textId="27C3874E" w:rsidR="00A3251F" w:rsidRDefault="008A4A0E" w:rsidP="006E4B53">
      <w:r>
        <w:t>In date and s</w:t>
      </w:r>
      <w:r w:rsidR="00A3251F">
        <w:t>igned copy displayed</w:t>
      </w:r>
      <w:r w:rsidR="0020537D">
        <w:t xml:space="preserve"> Loo Hire – missing form Wet Waste</w:t>
      </w:r>
      <w:r w:rsidR="00A3251F">
        <w:t>.</w:t>
      </w:r>
    </w:p>
    <w:p w14:paraId="163FD871" w14:textId="77777777" w:rsidR="00A3251F" w:rsidRDefault="00A3251F" w:rsidP="006E4B53"/>
    <w:p w14:paraId="2A5F3521" w14:textId="77777777" w:rsidR="00A3251F" w:rsidRDefault="00A3251F" w:rsidP="00EF5EFA">
      <w:pPr>
        <w:pStyle w:val="SubHeading"/>
      </w:pPr>
      <w:r>
        <w:t>Accidents and Incidents</w:t>
      </w:r>
    </w:p>
    <w:p w14:paraId="2185F0CE" w14:textId="77777777" w:rsidR="00EF5EFA" w:rsidRDefault="00A3251F" w:rsidP="006E4B53">
      <w:r w:rsidRPr="00A3251F">
        <w:t xml:space="preserve">Reported, </w:t>
      </w:r>
      <w:proofErr w:type="gramStart"/>
      <w:r w:rsidRPr="00A3251F">
        <w:t>recorded</w:t>
      </w:r>
      <w:proofErr w:type="gramEnd"/>
      <w:r w:rsidRPr="00A3251F">
        <w:t xml:space="preserve"> </w:t>
      </w:r>
      <w:r w:rsidR="00064D8D">
        <w:t xml:space="preserve">and </w:t>
      </w:r>
      <w:r w:rsidRPr="00A3251F">
        <w:t>reviewed. No significant incidents in the last 12 months.</w:t>
      </w:r>
      <w:r w:rsidR="002260D3">
        <w:t xml:space="preserve"> </w:t>
      </w:r>
    </w:p>
    <w:p w14:paraId="2A73E30F" w14:textId="77777777" w:rsidR="002260D3" w:rsidRDefault="002260D3" w:rsidP="006E4B53"/>
    <w:p w14:paraId="3ADA7038" w14:textId="242DEBEF" w:rsidR="00A3251F" w:rsidRDefault="008A4A0E" w:rsidP="00EF5EFA">
      <w:pPr>
        <w:pStyle w:val="SubHeading"/>
      </w:pPr>
      <w:r>
        <w:t>Additional c</w:t>
      </w:r>
      <w:r w:rsidR="00A3251F">
        <w:t>urrent H&amp;S Documentation</w:t>
      </w:r>
    </w:p>
    <w:p w14:paraId="23736FC6" w14:textId="225C7E42" w:rsidR="00A3251F" w:rsidRPr="00A3251F" w:rsidRDefault="00A3251F" w:rsidP="003E33EA">
      <w:pPr>
        <w:pStyle w:val="ListParagraph"/>
        <w:numPr>
          <w:ilvl w:val="0"/>
          <w:numId w:val="4"/>
        </w:numPr>
        <w:ind w:left="426" w:hanging="426"/>
      </w:pPr>
      <w:r w:rsidRPr="00A3251F">
        <w:t>H&amp;S Polic</w:t>
      </w:r>
      <w:r w:rsidR="007F467E">
        <w:t>y written</w:t>
      </w:r>
      <w:r w:rsidR="006C14C6">
        <w:t xml:space="preserve">, </w:t>
      </w:r>
      <w:proofErr w:type="gramStart"/>
      <w:r w:rsidR="006C14C6">
        <w:t>signed</w:t>
      </w:r>
      <w:proofErr w:type="gramEnd"/>
      <w:r w:rsidR="006C14C6">
        <w:t xml:space="preserve"> and </w:t>
      </w:r>
      <w:r w:rsidR="00C15856">
        <w:t>d</w:t>
      </w:r>
      <w:r w:rsidR="007F467E">
        <w:t>isplayed</w:t>
      </w:r>
      <w:r w:rsidR="00064D8D">
        <w:t xml:space="preserve"> on Back Office</w:t>
      </w:r>
      <w:r w:rsidR="0037414C">
        <w:t xml:space="preserve"> </w:t>
      </w:r>
    </w:p>
    <w:p w14:paraId="1E93C644" w14:textId="5BDCB7B1" w:rsidR="00A3251F" w:rsidRPr="00A3251F" w:rsidRDefault="00A3251F" w:rsidP="003E33EA">
      <w:pPr>
        <w:pStyle w:val="ListParagraph"/>
        <w:numPr>
          <w:ilvl w:val="0"/>
          <w:numId w:val="4"/>
        </w:numPr>
        <w:ind w:left="426" w:hanging="426"/>
      </w:pPr>
      <w:r w:rsidRPr="00A3251F">
        <w:t xml:space="preserve">Risk Assessments </w:t>
      </w:r>
      <w:r w:rsidR="008A4A0E">
        <w:t xml:space="preserve">/ Method Statements </w:t>
      </w:r>
      <w:r w:rsidRPr="00A3251F">
        <w:t>for items of work equip</w:t>
      </w:r>
      <w:r w:rsidR="007F467E">
        <w:t>ment, tasks and areas completed</w:t>
      </w:r>
      <w:r w:rsidR="006C14C6">
        <w:t xml:space="preserve"> and reviewed in January of each year by the H&amp;S Advisor. New </w:t>
      </w:r>
      <w:proofErr w:type="gramStart"/>
      <w:r w:rsidR="006C14C6">
        <w:t>RA’s</w:t>
      </w:r>
      <w:proofErr w:type="gramEnd"/>
      <w:r w:rsidR="006C14C6">
        <w:t xml:space="preserve"> are completed when required. </w:t>
      </w:r>
    </w:p>
    <w:p w14:paraId="2629CF2F" w14:textId="57A81D4A" w:rsidR="00A3251F" w:rsidRPr="00A3251F" w:rsidRDefault="00A3251F" w:rsidP="003E33EA">
      <w:pPr>
        <w:pStyle w:val="ListParagraph"/>
        <w:numPr>
          <w:ilvl w:val="0"/>
          <w:numId w:val="4"/>
        </w:numPr>
        <w:ind w:left="426" w:hanging="426"/>
      </w:pPr>
      <w:r w:rsidRPr="00A3251F">
        <w:t xml:space="preserve">Risk Assessments </w:t>
      </w:r>
      <w:r w:rsidR="008A4A0E">
        <w:t xml:space="preserve">/ method </w:t>
      </w:r>
      <w:r w:rsidR="0037414C">
        <w:t xml:space="preserve">statement </w:t>
      </w:r>
      <w:proofErr w:type="gramStart"/>
      <w:r w:rsidR="0037414C">
        <w:t>are</w:t>
      </w:r>
      <w:proofErr w:type="gramEnd"/>
      <w:r w:rsidRPr="00A3251F">
        <w:t xml:space="preserve"> contained on </w:t>
      </w:r>
      <w:r w:rsidR="00064D8D">
        <w:t xml:space="preserve">the Back </w:t>
      </w:r>
    </w:p>
    <w:p w14:paraId="2CFE058F" w14:textId="77777777" w:rsidR="00E717E8" w:rsidRDefault="00A3251F" w:rsidP="003E33EA">
      <w:pPr>
        <w:pStyle w:val="ListParagraph"/>
        <w:numPr>
          <w:ilvl w:val="0"/>
          <w:numId w:val="4"/>
        </w:numPr>
        <w:ind w:left="426" w:hanging="426"/>
      </w:pPr>
      <w:r w:rsidRPr="00A3251F">
        <w:t>Risk Assessments reviewed annually by the responsi</w:t>
      </w:r>
      <w:r w:rsidR="007F467E">
        <w:t xml:space="preserve">ble person for H&amp;S at the </w:t>
      </w:r>
      <w:proofErr w:type="gramStart"/>
      <w:r w:rsidR="007F467E">
        <w:t>depot</w:t>
      </w:r>
      <w:proofErr w:type="gramEnd"/>
    </w:p>
    <w:p w14:paraId="212FBE64" w14:textId="77777777" w:rsidR="00E717E8" w:rsidRDefault="001529DD" w:rsidP="00E656FD">
      <w:pPr>
        <w:pStyle w:val="Heading1"/>
      </w:pPr>
      <w:bookmarkStart w:id="7" w:name="_Toc153182478"/>
      <w:r>
        <w:lastRenderedPageBreak/>
        <w:t>6.</w:t>
      </w:r>
      <w:r w:rsidR="00905FF0">
        <w:t xml:space="preserve"> </w:t>
      </w:r>
      <w:r w:rsidR="007F467E">
        <w:t>Significant and Moderate Risks</w:t>
      </w:r>
      <w:bookmarkEnd w:id="7"/>
    </w:p>
    <w:p w14:paraId="3FA7C17E" w14:textId="77777777" w:rsidR="007F467E" w:rsidRDefault="007F467E" w:rsidP="006E4B53"/>
    <w:p w14:paraId="21B6DD56" w14:textId="77777777" w:rsidR="007F467E" w:rsidRPr="007F467E" w:rsidRDefault="007F467E" w:rsidP="00EF5EFA">
      <w:pPr>
        <w:pStyle w:val="SubHeading"/>
      </w:pPr>
      <w:r w:rsidRPr="007F467E">
        <w:t>Understanding the Hazard and Risk Table (Appendix 1)</w:t>
      </w:r>
    </w:p>
    <w:p w14:paraId="7F55E88E" w14:textId="77777777" w:rsidR="007F467E" w:rsidRDefault="007F467E" w:rsidP="006E4B53">
      <w:r w:rsidRPr="007F467E">
        <w:t>The columns in the Umbrella Risk Assessment Table are as follows:</w:t>
      </w:r>
    </w:p>
    <w:p w14:paraId="1DC79842" w14:textId="77777777" w:rsidR="007F467E" w:rsidRDefault="007F467E" w:rsidP="006E4B53"/>
    <w:p w14:paraId="0D28DB72" w14:textId="77777777" w:rsidR="007F467E" w:rsidRPr="006E4B53" w:rsidRDefault="007F467E" w:rsidP="006E4B53">
      <w:pPr>
        <w:rPr>
          <w:b/>
          <w:sz w:val="28"/>
        </w:rPr>
      </w:pPr>
      <w:r w:rsidRPr="006E4B53">
        <w:rPr>
          <w:b/>
          <w:sz w:val="28"/>
        </w:rPr>
        <w:t>No.</w:t>
      </w:r>
    </w:p>
    <w:p w14:paraId="7377521E" w14:textId="3E046C7B" w:rsidR="007F467E" w:rsidRPr="007F467E" w:rsidRDefault="007F467E" w:rsidP="006E4B53">
      <w:r w:rsidRPr="007F467E">
        <w:t xml:space="preserve">The hazard </w:t>
      </w:r>
      <w:r w:rsidR="00383D68" w:rsidRPr="007F467E">
        <w:t>numbers</w:t>
      </w:r>
      <w:r w:rsidRPr="007F467E">
        <w:t>.</w:t>
      </w:r>
    </w:p>
    <w:p w14:paraId="43964175" w14:textId="77777777" w:rsidR="007F467E" w:rsidRDefault="007F467E" w:rsidP="006E4B53"/>
    <w:p w14:paraId="765A0961" w14:textId="77777777" w:rsidR="007F467E" w:rsidRPr="006E4B53" w:rsidRDefault="007F467E" w:rsidP="006E4B53">
      <w:pPr>
        <w:rPr>
          <w:b/>
          <w:sz w:val="28"/>
        </w:rPr>
      </w:pPr>
      <w:r w:rsidRPr="006E4B53">
        <w:rPr>
          <w:b/>
          <w:sz w:val="28"/>
        </w:rPr>
        <w:t>Hazard</w:t>
      </w:r>
    </w:p>
    <w:p w14:paraId="7726D34F" w14:textId="77777777" w:rsidR="007F467E" w:rsidRPr="007F467E" w:rsidRDefault="007F467E" w:rsidP="006E4B53">
      <w:r w:rsidRPr="007F467E">
        <w:t>A description of the common hazard identified.</w:t>
      </w:r>
    </w:p>
    <w:p w14:paraId="27856E51" w14:textId="77777777" w:rsidR="007F467E" w:rsidRDefault="007F467E" w:rsidP="006E4B53"/>
    <w:p w14:paraId="44E5F391" w14:textId="77777777" w:rsidR="007F467E" w:rsidRPr="006E4B53" w:rsidRDefault="007F467E" w:rsidP="006E4B53">
      <w:pPr>
        <w:rPr>
          <w:b/>
          <w:sz w:val="28"/>
        </w:rPr>
      </w:pPr>
      <w:r w:rsidRPr="006E4B53">
        <w:rPr>
          <w:b/>
          <w:sz w:val="28"/>
        </w:rPr>
        <w:t>S</w:t>
      </w:r>
    </w:p>
    <w:p w14:paraId="44BDC8DC" w14:textId="77777777" w:rsidR="007F467E" w:rsidRPr="007F467E" w:rsidRDefault="007F467E" w:rsidP="006E4B53">
      <w:r w:rsidRPr="007F467E">
        <w:t xml:space="preserve">This is the severity of the hazard </w:t>
      </w:r>
      <w:r w:rsidRPr="007F467E">
        <w:rPr>
          <w:i/>
        </w:rPr>
        <w:t>(see Appendix 2 for Severity Scoring)</w:t>
      </w:r>
      <w:r w:rsidRPr="007F467E">
        <w:t>.</w:t>
      </w:r>
      <w:r w:rsidRPr="007F467E">
        <w:cr/>
      </w:r>
    </w:p>
    <w:p w14:paraId="3FCF68D4" w14:textId="77777777" w:rsidR="007F467E" w:rsidRPr="006E4B53" w:rsidRDefault="007F467E" w:rsidP="006E4B53">
      <w:pPr>
        <w:rPr>
          <w:b/>
          <w:sz w:val="28"/>
        </w:rPr>
      </w:pPr>
      <w:r w:rsidRPr="006E4B53">
        <w:rPr>
          <w:b/>
          <w:sz w:val="28"/>
        </w:rPr>
        <w:t>Person Affected</w:t>
      </w:r>
    </w:p>
    <w:p w14:paraId="12F55CBE" w14:textId="77777777" w:rsidR="007F467E" w:rsidRPr="007F467E" w:rsidRDefault="007F467E" w:rsidP="006E4B53">
      <w:r w:rsidRPr="007F467E">
        <w:t xml:space="preserve">This column identifies the </w:t>
      </w:r>
      <w:proofErr w:type="gramStart"/>
      <w:r w:rsidRPr="007F467E">
        <w:t>persons</w:t>
      </w:r>
      <w:proofErr w:type="gramEnd"/>
      <w:r w:rsidRPr="007F467E">
        <w:t xml:space="preserve"> most likely to be affected by the hazard.</w:t>
      </w:r>
    </w:p>
    <w:p w14:paraId="69F3A2B0" w14:textId="77777777" w:rsidR="007F467E" w:rsidRDefault="007F467E" w:rsidP="006E4B53"/>
    <w:p w14:paraId="42B52695" w14:textId="77777777" w:rsidR="007F467E" w:rsidRPr="006E4B53" w:rsidRDefault="00E17045" w:rsidP="006E4B53">
      <w:pPr>
        <w:rPr>
          <w:b/>
          <w:sz w:val="28"/>
        </w:rPr>
      </w:pPr>
      <w:r>
        <w:rPr>
          <w:b/>
          <w:sz w:val="28"/>
        </w:rPr>
        <w:t xml:space="preserve">Existing Control Measures and </w:t>
      </w:r>
      <w:r w:rsidR="007F467E" w:rsidRPr="006E4B53">
        <w:rPr>
          <w:b/>
          <w:sz w:val="28"/>
        </w:rPr>
        <w:t>Common Theme</w:t>
      </w:r>
      <w:r w:rsidR="007F467E" w:rsidRPr="006E4B53">
        <w:rPr>
          <w:b/>
          <w:sz w:val="28"/>
        </w:rPr>
        <w:tab/>
      </w:r>
    </w:p>
    <w:p w14:paraId="3A960A81" w14:textId="77777777" w:rsidR="007F467E" w:rsidRDefault="007F467E" w:rsidP="006E4B53">
      <w:r w:rsidRPr="007F467E">
        <w:t>These are the existing controls in place to reduce the likelihood of the hazard reaching full potential and any common themes seen at the depots.</w:t>
      </w:r>
    </w:p>
    <w:p w14:paraId="291DD1AE" w14:textId="77777777" w:rsidR="007F467E" w:rsidRPr="007F467E" w:rsidRDefault="007F467E" w:rsidP="006E4B53"/>
    <w:p w14:paraId="7801B961" w14:textId="77777777" w:rsidR="007F467E" w:rsidRPr="006E4B53" w:rsidRDefault="007F467E" w:rsidP="006E4B53">
      <w:pPr>
        <w:rPr>
          <w:b/>
          <w:sz w:val="28"/>
        </w:rPr>
      </w:pPr>
      <w:r w:rsidRPr="006E4B53">
        <w:rPr>
          <w:b/>
          <w:sz w:val="28"/>
        </w:rPr>
        <w:t>L</w:t>
      </w:r>
    </w:p>
    <w:p w14:paraId="7531AEC7" w14:textId="77777777" w:rsidR="007F467E" w:rsidRDefault="007F467E" w:rsidP="006E4B53">
      <w:r w:rsidRPr="007F467E">
        <w:t xml:space="preserve">This is the likelihood, taking account of the persons affected and the existing controls, of the hazard occurring </w:t>
      </w:r>
      <w:r w:rsidRPr="007F467E">
        <w:rPr>
          <w:i/>
        </w:rPr>
        <w:t>(see Appendix 2 for Likelihood Scoring)</w:t>
      </w:r>
      <w:r>
        <w:t>.</w:t>
      </w:r>
    </w:p>
    <w:p w14:paraId="0E0B01E8" w14:textId="77777777" w:rsidR="007F467E" w:rsidRPr="007F467E" w:rsidRDefault="007F467E" w:rsidP="006E4B53"/>
    <w:p w14:paraId="5754CD43" w14:textId="77777777" w:rsidR="007F467E" w:rsidRPr="006E4B53" w:rsidRDefault="007F467E" w:rsidP="006E4B53">
      <w:pPr>
        <w:rPr>
          <w:b/>
          <w:sz w:val="28"/>
        </w:rPr>
      </w:pPr>
      <w:r w:rsidRPr="006E4B53">
        <w:rPr>
          <w:b/>
          <w:sz w:val="28"/>
        </w:rPr>
        <w:t>RPN</w:t>
      </w:r>
    </w:p>
    <w:p w14:paraId="6B537514" w14:textId="77777777" w:rsidR="007F467E" w:rsidRDefault="007F467E" w:rsidP="006E4B53">
      <w:r w:rsidRPr="007F467E">
        <w:t>This is the Risk Priority Number = Severity x Likelihood.</w:t>
      </w:r>
    </w:p>
    <w:p w14:paraId="7BBF7620" w14:textId="77777777" w:rsidR="007F467E" w:rsidRPr="007F467E" w:rsidRDefault="007F467E" w:rsidP="006E4B53"/>
    <w:p w14:paraId="7B239F2F" w14:textId="77777777" w:rsidR="007F467E" w:rsidRPr="006E4B53" w:rsidRDefault="007F467E" w:rsidP="006E4B53">
      <w:pPr>
        <w:rPr>
          <w:b/>
          <w:sz w:val="28"/>
        </w:rPr>
      </w:pPr>
      <w:r w:rsidRPr="006E4B53">
        <w:rPr>
          <w:b/>
          <w:sz w:val="28"/>
        </w:rPr>
        <w:t>Recommendations</w:t>
      </w:r>
    </w:p>
    <w:p w14:paraId="209ECE21" w14:textId="77777777" w:rsidR="007F467E" w:rsidRDefault="007F467E" w:rsidP="006E4B53">
      <w:r w:rsidRPr="007F467E">
        <w:t>These are recommendations of how to lower the risk.</w:t>
      </w:r>
    </w:p>
    <w:p w14:paraId="07568BCD" w14:textId="77777777" w:rsidR="007F467E" w:rsidRPr="007F467E" w:rsidRDefault="007F467E" w:rsidP="006E4B53"/>
    <w:p w14:paraId="1E3DF9B6" w14:textId="77777777" w:rsidR="007F467E" w:rsidRPr="006E4B53" w:rsidRDefault="007F467E" w:rsidP="006E4B53">
      <w:pPr>
        <w:rPr>
          <w:b/>
          <w:sz w:val="28"/>
        </w:rPr>
      </w:pPr>
      <w:r w:rsidRPr="006E4B53">
        <w:rPr>
          <w:b/>
          <w:sz w:val="28"/>
        </w:rPr>
        <w:t>Relevant Legislation</w:t>
      </w:r>
    </w:p>
    <w:p w14:paraId="4AA18479" w14:textId="77777777" w:rsidR="007F467E" w:rsidRDefault="007F467E" w:rsidP="006E4B53">
      <w:r w:rsidRPr="007F467E">
        <w:t>Applicable legislation for the risk identified</w:t>
      </w:r>
      <w:r>
        <w:t>.</w:t>
      </w:r>
    </w:p>
    <w:p w14:paraId="3163E921" w14:textId="77777777" w:rsidR="00EF5EFA" w:rsidRDefault="00EF5EFA" w:rsidP="006E4B53"/>
    <w:p w14:paraId="60F3624A" w14:textId="77777777" w:rsidR="002260D3" w:rsidRDefault="002260D3" w:rsidP="006E4B53"/>
    <w:p w14:paraId="740E9FC6" w14:textId="77777777" w:rsidR="002260D3" w:rsidRDefault="002260D3" w:rsidP="006E4B53"/>
    <w:p w14:paraId="70146889" w14:textId="77777777" w:rsidR="002260D3" w:rsidRDefault="002260D3" w:rsidP="006E4B53"/>
    <w:p w14:paraId="59FB487A" w14:textId="1545AAF1" w:rsidR="002260D3" w:rsidRDefault="002260D3" w:rsidP="006E4B53"/>
    <w:p w14:paraId="2CBB94C0" w14:textId="0F54C767" w:rsidR="008A4A0E" w:rsidRDefault="008A4A0E" w:rsidP="006E4B53"/>
    <w:p w14:paraId="427281E6" w14:textId="3DEE3955" w:rsidR="008A4A0E" w:rsidRDefault="008A4A0E" w:rsidP="006E4B53"/>
    <w:p w14:paraId="771A577B" w14:textId="77777777" w:rsidR="008A4A0E" w:rsidRDefault="008A4A0E" w:rsidP="006E4B53"/>
    <w:p w14:paraId="18186224" w14:textId="77777777" w:rsidR="002260D3" w:rsidRDefault="002260D3" w:rsidP="006E4B53"/>
    <w:p w14:paraId="7A79AF2E" w14:textId="77777777" w:rsidR="002260D3" w:rsidRDefault="002260D3" w:rsidP="006E4B53"/>
    <w:p w14:paraId="52FD17E1" w14:textId="77777777" w:rsidR="007F467E" w:rsidRDefault="00E677A3" w:rsidP="006E4B53">
      <w:r w:rsidRPr="00E677A3">
        <w:lastRenderedPageBreak/>
        <w:t xml:space="preserve">Risk Priority Number is kept </w:t>
      </w:r>
      <w:proofErr w:type="gramStart"/>
      <w:r w:rsidRPr="00E677A3">
        <w:t>simple</w:t>
      </w:r>
      <w:proofErr w:type="gramEnd"/>
      <w:r w:rsidRPr="00E677A3">
        <w:t xml:space="preserve"> and scoring is summarised in the following table and in Appendix 2 - Risk Assessment Scoring.</w:t>
      </w:r>
    </w:p>
    <w:p w14:paraId="5289E888" w14:textId="77777777" w:rsidR="00E677A3" w:rsidRDefault="00E677A3" w:rsidP="006E4B53"/>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4"/>
        <w:gridCol w:w="6402"/>
      </w:tblGrid>
      <w:tr w:rsidR="00BE2B91" w14:paraId="6F958F8A" w14:textId="77777777" w:rsidTr="00EF5EFA">
        <w:trPr>
          <w:trHeight w:val="340"/>
        </w:trPr>
        <w:tc>
          <w:tcPr>
            <w:tcW w:w="2660" w:type="dxa"/>
            <w:shd w:val="clear" w:color="auto" w:fill="7F7F7F" w:themeFill="text1" w:themeFillTint="80"/>
            <w:vAlign w:val="center"/>
          </w:tcPr>
          <w:p w14:paraId="0FAA826D" w14:textId="77777777" w:rsidR="00BE2B91" w:rsidRPr="004368C0" w:rsidRDefault="00BE2B91" w:rsidP="006E4B53">
            <w:pPr>
              <w:rPr>
                <w:color w:val="FFFFFF" w:themeColor="background1"/>
              </w:rPr>
            </w:pPr>
            <w:r w:rsidRPr="004368C0">
              <w:rPr>
                <w:color w:val="FFFFFF" w:themeColor="background1"/>
              </w:rPr>
              <w:t>Risk Priority Number</w:t>
            </w:r>
          </w:p>
        </w:tc>
        <w:tc>
          <w:tcPr>
            <w:tcW w:w="6582" w:type="dxa"/>
            <w:shd w:val="clear" w:color="auto" w:fill="7F7F7F" w:themeFill="text1" w:themeFillTint="80"/>
            <w:vAlign w:val="center"/>
          </w:tcPr>
          <w:p w14:paraId="1B5A3AFC" w14:textId="77777777" w:rsidR="00BE2B91" w:rsidRPr="004368C0" w:rsidRDefault="00BE2B91" w:rsidP="006E4B53">
            <w:pPr>
              <w:rPr>
                <w:color w:val="FFFFFF" w:themeColor="background1"/>
              </w:rPr>
            </w:pPr>
            <w:r w:rsidRPr="004368C0">
              <w:rPr>
                <w:color w:val="FFFFFF" w:themeColor="background1"/>
              </w:rPr>
              <w:t>Action and Timescale</w:t>
            </w:r>
          </w:p>
        </w:tc>
      </w:tr>
      <w:tr w:rsidR="00BE2B91" w14:paraId="463A3197" w14:textId="77777777" w:rsidTr="00BE2B91">
        <w:trPr>
          <w:trHeight w:val="1134"/>
        </w:trPr>
        <w:tc>
          <w:tcPr>
            <w:tcW w:w="2660" w:type="dxa"/>
            <w:shd w:val="clear" w:color="auto" w:fill="FF5050"/>
            <w:vAlign w:val="center"/>
          </w:tcPr>
          <w:p w14:paraId="57B09199" w14:textId="77777777" w:rsidR="00BE2B91" w:rsidRDefault="00BE2B91" w:rsidP="006E4B53">
            <w:r>
              <w:t>Intolerable:</w:t>
            </w:r>
          </w:p>
          <w:p w14:paraId="2BCE8D26" w14:textId="77777777" w:rsidR="00BE2B91" w:rsidRDefault="00BE2B91" w:rsidP="006E4B53">
            <w:r>
              <w:t>RPN = 9</w:t>
            </w:r>
          </w:p>
        </w:tc>
        <w:tc>
          <w:tcPr>
            <w:tcW w:w="6582" w:type="dxa"/>
            <w:vAlign w:val="center"/>
          </w:tcPr>
          <w:p w14:paraId="2E09BA3B" w14:textId="77777777" w:rsidR="00BE2B91" w:rsidRDefault="00BE2B91" w:rsidP="006E4B53">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BE2B91" w14:paraId="666FD9C3" w14:textId="77777777" w:rsidTr="00BE2B91">
        <w:trPr>
          <w:trHeight w:val="1134"/>
        </w:trPr>
        <w:tc>
          <w:tcPr>
            <w:tcW w:w="2660" w:type="dxa"/>
            <w:shd w:val="clear" w:color="auto" w:fill="F79646" w:themeFill="accent6"/>
            <w:vAlign w:val="center"/>
          </w:tcPr>
          <w:p w14:paraId="418D449F" w14:textId="77777777" w:rsidR="00BE2B91" w:rsidRDefault="00BE2B91" w:rsidP="006E4B53">
            <w:r>
              <w:t>Substantial:</w:t>
            </w:r>
          </w:p>
          <w:p w14:paraId="638E6EA3" w14:textId="77777777" w:rsidR="00BE2B91" w:rsidRDefault="00BE2B91" w:rsidP="006E4B53">
            <w:r>
              <w:t>RPN = 6</w:t>
            </w:r>
          </w:p>
        </w:tc>
        <w:tc>
          <w:tcPr>
            <w:tcW w:w="6582" w:type="dxa"/>
            <w:vAlign w:val="center"/>
          </w:tcPr>
          <w:p w14:paraId="6A374C1D" w14:textId="77777777" w:rsidR="00BE2B91" w:rsidRDefault="00BE2B91" w:rsidP="006E4B53">
            <w:r w:rsidRPr="00BE2B91">
              <w:t>Take action to reduce the risk level within 1 mo</w:t>
            </w:r>
            <w:r>
              <w:t>nth. (</w:t>
            </w:r>
            <w:r w:rsidRPr="00BE2B91">
              <w:t xml:space="preserve">Enforcement risk </w:t>
            </w:r>
            <w:r>
              <w:t>-</w:t>
            </w:r>
            <w:r w:rsidRPr="00BE2B91">
              <w:t xml:space="preserve"> </w:t>
            </w:r>
            <w:r>
              <w:t>possible HSE Improvement Notice).</w:t>
            </w:r>
          </w:p>
        </w:tc>
      </w:tr>
      <w:tr w:rsidR="00BE2B91" w14:paraId="29272B08" w14:textId="77777777" w:rsidTr="00BE2B91">
        <w:trPr>
          <w:trHeight w:val="1134"/>
        </w:trPr>
        <w:tc>
          <w:tcPr>
            <w:tcW w:w="2660" w:type="dxa"/>
            <w:shd w:val="clear" w:color="auto" w:fill="FFFF66"/>
            <w:vAlign w:val="center"/>
          </w:tcPr>
          <w:p w14:paraId="6C01F6E3" w14:textId="77777777" w:rsidR="00BE2B91" w:rsidRDefault="00BE2B91" w:rsidP="006E4B53">
            <w:r>
              <w:t>Moderate:</w:t>
            </w:r>
          </w:p>
          <w:p w14:paraId="226955A2" w14:textId="77777777" w:rsidR="00BE2B91" w:rsidRDefault="00BE2B91" w:rsidP="006E4B53">
            <w:r>
              <w:t>RPN = 3 or 4</w:t>
            </w:r>
          </w:p>
        </w:tc>
        <w:tc>
          <w:tcPr>
            <w:tcW w:w="6582" w:type="dxa"/>
            <w:vAlign w:val="center"/>
          </w:tcPr>
          <w:p w14:paraId="3E06E25F" w14:textId="77777777" w:rsidR="00BE2B91" w:rsidRDefault="00BE2B91" w:rsidP="006E4B53">
            <w:r w:rsidRPr="00BE2B91">
              <w:t>Take action to reduce the risk level within 3 - 6 months</w:t>
            </w:r>
            <w:r>
              <w:t>.</w:t>
            </w:r>
          </w:p>
        </w:tc>
      </w:tr>
      <w:tr w:rsidR="00BE2B91" w14:paraId="4F6B42FA" w14:textId="77777777" w:rsidTr="00BE2B91">
        <w:trPr>
          <w:trHeight w:val="1134"/>
        </w:trPr>
        <w:tc>
          <w:tcPr>
            <w:tcW w:w="2660" w:type="dxa"/>
            <w:shd w:val="clear" w:color="auto" w:fill="92D050"/>
            <w:vAlign w:val="center"/>
          </w:tcPr>
          <w:p w14:paraId="5EAAA78C" w14:textId="77777777" w:rsidR="00BE2B91" w:rsidRDefault="00BE2B91" w:rsidP="006E4B53">
            <w:r>
              <w:t>Trivial/Low:</w:t>
            </w:r>
          </w:p>
          <w:p w14:paraId="53EA974D" w14:textId="77777777" w:rsidR="00BE2B91" w:rsidRDefault="00BE2B91" w:rsidP="006E4B53">
            <w:r>
              <w:t>RPN = 1 or 2</w:t>
            </w:r>
          </w:p>
        </w:tc>
        <w:tc>
          <w:tcPr>
            <w:tcW w:w="6582" w:type="dxa"/>
            <w:vAlign w:val="center"/>
          </w:tcPr>
          <w:p w14:paraId="69BB3EF6" w14:textId="77777777" w:rsidR="00BE2B91" w:rsidRDefault="00BE2B91" w:rsidP="006E4B53">
            <w:r>
              <w:t>No further action required.</w:t>
            </w:r>
          </w:p>
        </w:tc>
      </w:tr>
    </w:tbl>
    <w:p w14:paraId="60F541F7" w14:textId="77777777" w:rsidR="00E677A3" w:rsidRDefault="00E677A3" w:rsidP="006E4B53"/>
    <w:p w14:paraId="3BF09612" w14:textId="77777777" w:rsidR="00BE2B91" w:rsidRDefault="00AD7B3E" w:rsidP="006E4B53">
      <w:r w:rsidRPr="00AD7B3E">
        <w:t xml:space="preserve">The Risk and Hazard Table is prioritised with the high RPN’s listed </w:t>
      </w:r>
      <w:proofErr w:type="gramStart"/>
      <w:r w:rsidRPr="00AD7B3E">
        <w:t>first,</w:t>
      </w:r>
      <w:proofErr w:type="gramEnd"/>
      <w:r w:rsidRPr="00AD7B3E">
        <w:t xml:space="preserve"> these are discussed next.</w:t>
      </w:r>
    </w:p>
    <w:p w14:paraId="17B9F540" w14:textId="77777777" w:rsidR="00AD7B3E" w:rsidRDefault="00AD7B3E" w:rsidP="006E4B53"/>
    <w:p w14:paraId="54026161" w14:textId="77777777" w:rsidR="006E4B53" w:rsidRDefault="006E4B53" w:rsidP="006E4B53"/>
    <w:p w14:paraId="7A5EAADD" w14:textId="77777777" w:rsidR="006E4B53" w:rsidRDefault="006E4B53" w:rsidP="006E4B53"/>
    <w:p w14:paraId="1CCDDE51" w14:textId="77777777" w:rsidR="006E4B53" w:rsidRDefault="006E4B53" w:rsidP="006E4B53"/>
    <w:p w14:paraId="20D690FC" w14:textId="77777777" w:rsidR="006E4B53" w:rsidRDefault="006E4B53" w:rsidP="006E4B53"/>
    <w:p w14:paraId="6284D8EE" w14:textId="77777777" w:rsidR="006E4B53" w:rsidRDefault="006E4B53" w:rsidP="006E4B53"/>
    <w:p w14:paraId="1D8303F2" w14:textId="77777777" w:rsidR="006E4B53" w:rsidRDefault="006E4B53" w:rsidP="006E4B53"/>
    <w:p w14:paraId="463B1A74" w14:textId="77777777" w:rsidR="006E4B53" w:rsidRDefault="006E4B53" w:rsidP="006E4B53"/>
    <w:p w14:paraId="6472AF2D" w14:textId="77777777" w:rsidR="006E4B53" w:rsidRDefault="006E4B53" w:rsidP="006E4B53"/>
    <w:p w14:paraId="1EB745CA" w14:textId="77777777" w:rsidR="006E4B53" w:rsidRDefault="006E4B53" w:rsidP="006E4B53"/>
    <w:p w14:paraId="77FD1432" w14:textId="77777777" w:rsidR="006E4B53" w:rsidRDefault="006E4B53" w:rsidP="006E4B53"/>
    <w:p w14:paraId="42FCBCBF" w14:textId="77777777" w:rsidR="006E4B53" w:rsidRDefault="006E4B53" w:rsidP="006E4B53"/>
    <w:p w14:paraId="74E1CB84" w14:textId="77777777" w:rsidR="006E4B53" w:rsidRDefault="006E4B53" w:rsidP="006E4B53"/>
    <w:p w14:paraId="154988E2" w14:textId="77777777" w:rsidR="006E4B53" w:rsidRDefault="006E4B53" w:rsidP="006E4B53"/>
    <w:p w14:paraId="4114F861" w14:textId="77777777" w:rsidR="006E4B53" w:rsidRDefault="006E4B53" w:rsidP="006E4B53"/>
    <w:p w14:paraId="5C897681" w14:textId="77777777" w:rsidR="006E4B53" w:rsidRDefault="006E4B53" w:rsidP="006E4B53"/>
    <w:p w14:paraId="209427D4" w14:textId="77777777" w:rsidR="006E4B53" w:rsidRDefault="006E4B53" w:rsidP="006E4B53"/>
    <w:p w14:paraId="6EC8B83E" w14:textId="77777777" w:rsidR="006E4B53" w:rsidRDefault="006E4B53" w:rsidP="006E4B53"/>
    <w:p w14:paraId="255126A0" w14:textId="77777777" w:rsidR="006E4B53" w:rsidRDefault="006E4B53" w:rsidP="006E4B53"/>
    <w:p w14:paraId="35438498" w14:textId="77777777" w:rsidR="006E4B53" w:rsidRDefault="006E4B53" w:rsidP="006E4B53"/>
    <w:p w14:paraId="7A428518" w14:textId="77777777" w:rsidR="006E4B53" w:rsidRDefault="006E4B53" w:rsidP="006E4B53"/>
    <w:p w14:paraId="64F8EDAA" w14:textId="77777777" w:rsidR="00EF5EFA" w:rsidRDefault="00EF5EFA" w:rsidP="006E4B53"/>
    <w:p w14:paraId="3CC28E04" w14:textId="77777777" w:rsidR="00AD7B3E" w:rsidRDefault="006E4B53" w:rsidP="00E656FD">
      <w:pPr>
        <w:pStyle w:val="Heading1"/>
      </w:pPr>
      <w:bookmarkStart w:id="8" w:name="_Toc153182479"/>
      <w:r>
        <w:lastRenderedPageBreak/>
        <w:t>Umbrella Risk Assessment Report</w:t>
      </w:r>
      <w:bookmarkEnd w:id="8"/>
    </w:p>
    <w:p w14:paraId="0ECF0194" w14:textId="77777777" w:rsidR="00AD7B3E" w:rsidRPr="00A0310C" w:rsidRDefault="00AD7B3E" w:rsidP="006E4B53">
      <w:pPr>
        <w:rPr>
          <w:sz w:val="18"/>
        </w:rPr>
      </w:pPr>
    </w:p>
    <w:p w14:paraId="367C413D" w14:textId="29A8CCD7" w:rsidR="00AD7B3E" w:rsidRDefault="006E4B53" w:rsidP="006E4B53">
      <w:r w:rsidRPr="006E4B53">
        <w:t>On the day of the risk assessment, and in the opinion of the assessor there were</w:t>
      </w:r>
      <w:r w:rsidR="00CA06FA">
        <w:t xml:space="preserve"> </w:t>
      </w:r>
      <w:r w:rsidR="007B0550">
        <w:rPr>
          <w:b/>
          <w:bCs/>
        </w:rPr>
        <w:t>0</w:t>
      </w:r>
      <w:r w:rsidR="00CA06FA" w:rsidRPr="00CA06FA">
        <w:rPr>
          <w:b/>
          <w:bCs/>
        </w:rPr>
        <w:t xml:space="preserve"> Substantial</w:t>
      </w:r>
      <w:r w:rsidR="001C6F74" w:rsidRPr="00CA06FA">
        <w:rPr>
          <w:b/>
          <w:bCs/>
        </w:rPr>
        <w:t xml:space="preserve"> R</w:t>
      </w:r>
      <w:r w:rsidRPr="00CA06FA">
        <w:rPr>
          <w:b/>
          <w:bCs/>
        </w:rPr>
        <w:t>isks</w:t>
      </w:r>
      <w:r w:rsidRPr="006E4B53">
        <w:t xml:space="preserve"> and </w:t>
      </w:r>
      <w:r w:rsidR="00F76E97">
        <w:rPr>
          <w:b/>
          <w:bCs/>
        </w:rPr>
        <w:t xml:space="preserve">5 </w:t>
      </w:r>
      <w:r w:rsidR="006209F7" w:rsidRPr="00CA06FA">
        <w:rPr>
          <w:b/>
          <w:bCs/>
        </w:rPr>
        <w:t>M</w:t>
      </w:r>
      <w:r w:rsidRPr="00CA06FA">
        <w:rPr>
          <w:b/>
          <w:bCs/>
        </w:rPr>
        <w:t xml:space="preserve">oderate </w:t>
      </w:r>
      <w:r w:rsidR="006209F7" w:rsidRPr="00CA06FA">
        <w:rPr>
          <w:b/>
          <w:bCs/>
        </w:rPr>
        <w:t>R</w:t>
      </w:r>
      <w:r w:rsidRPr="00CA06FA">
        <w:rPr>
          <w:b/>
          <w:bCs/>
        </w:rPr>
        <w:t>isks</w:t>
      </w:r>
      <w:r w:rsidRPr="006E4B53">
        <w:t xml:space="preserve"> scoring a four; these are outlined below</w:t>
      </w:r>
      <w:r>
        <w:t>.</w:t>
      </w:r>
    </w:p>
    <w:p w14:paraId="57DF9D05" w14:textId="77777777" w:rsidR="006E4B53" w:rsidRPr="00A0310C" w:rsidRDefault="006E4B53" w:rsidP="006E4B53">
      <w:pPr>
        <w:rPr>
          <w:sz w:val="20"/>
        </w:rPr>
      </w:pPr>
    </w:p>
    <w:p w14:paraId="3897BD2E" w14:textId="77777777" w:rsidR="006E4B53" w:rsidRDefault="006D5267" w:rsidP="00E656FD">
      <w:pPr>
        <w:pStyle w:val="Heading1"/>
      </w:pPr>
      <w:bookmarkStart w:id="9" w:name="_Toc153182480"/>
      <w:r>
        <w:t>Substantial</w:t>
      </w:r>
      <w:r w:rsidR="006E4B53" w:rsidRPr="006E4B53">
        <w:t xml:space="preserve"> Risks</w:t>
      </w:r>
      <w:bookmarkEnd w:id="9"/>
    </w:p>
    <w:p w14:paraId="30416AEC" w14:textId="77777777" w:rsidR="001575AE" w:rsidRPr="00A0310C" w:rsidRDefault="001575AE" w:rsidP="00513981">
      <w:pPr>
        <w:rPr>
          <w:sz w:val="18"/>
        </w:rPr>
      </w:pPr>
    </w:p>
    <w:p w14:paraId="749DF4B5" w14:textId="4889E0F7" w:rsidR="00AA73CD" w:rsidRPr="00F76E97" w:rsidRDefault="007B0550" w:rsidP="00C80DAA">
      <w:pPr>
        <w:rPr>
          <w:sz w:val="22"/>
          <w:szCs w:val="20"/>
        </w:rPr>
      </w:pPr>
      <w:r w:rsidRPr="00F76E97">
        <w:rPr>
          <w:sz w:val="22"/>
          <w:szCs w:val="20"/>
        </w:rPr>
        <w:t xml:space="preserve">There were no substantial risks at the time of the </w:t>
      </w:r>
      <w:proofErr w:type="gramStart"/>
      <w:r w:rsidRPr="00F76E97">
        <w:rPr>
          <w:sz w:val="22"/>
          <w:szCs w:val="20"/>
        </w:rPr>
        <w:t>audit</w:t>
      </w:r>
      <w:proofErr w:type="gramEnd"/>
    </w:p>
    <w:p w14:paraId="228AED97" w14:textId="46C9720D" w:rsidR="00AA73CD" w:rsidRDefault="00AA73CD" w:rsidP="00C80DAA">
      <w:pPr>
        <w:rPr>
          <w:sz w:val="20"/>
          <w:szCs w:val="18"/>
        </w:rPr>
      </w:pPr>
    </w:p>
    <w:p w14:paraId="26AD5376" w14:textId="62679242" w:rsidR="00AA73CD" w:rsidRDefault="00AA73CD" w:rsidP="00C80DAA"/>
    <w:p w14:paraId="5A1A7083" w14:textId="77777777" w:rsidR="003121BE" w:rsidRDefault="003121BE" w:rsidP="00E656FD">
      <w:pPr>
        <w:pStyle w:val="Heading1"/>
      </w:pPr>
      <w:bookmarkStart w:id="10" w:name="_Toc153182481"/>
      <w:r>
        <w:t>Moderate Risks</w:t>
      </w:r>
      <w:bookmarkEnd w:id="10"/>
    </w:p>
    <w:p w14:paraId="435B4834" w14:textId="77777777" w:rsidR="003121BE" w:rsidRDefault="003121BE" w:rsidP="003121BE"/>
    <w:p w14:paraId="1FEDBAF9" w14:textId="79357BCE" w:rsidR="00875D19" w:rsidRPr="001C6F74" w:rsidRDefault="00875D19" w:rsidP="00875D19">
      <w:pPr>
        <w:shd w:val="clear" w:color="auto" w:fill="FFFF66"/>
        <w:rPr>
          <w:b/>
          <w:sz w:val="28"/>
        </w:rPr>
      </w:pPr>
      <w:r>
        <w:rPr>
          <w:b/>
          <w:sz w:val="28"/>
        </w:rPr>
        <w:t>1.</w:t>
      </w:r>
      <w:r w:rsidR="00905FF0">
        <w:rPr>
          <w:b/>
          <w:sz w:val="28"/>
        </w:rPr>
        <w:t xml:space="preserve"> </w:t>
      </w:r>
      <w:r w:rsidR="008A68C3">
        <w:rPr>
          <w:b/>
          <w:sz w:val="28"/>
        </w:rPr>
        <w:t xml:space="preserve">Emergency Lighting </w:t>
      </w:r>
      <w:r w:rsidR="0020537D">
        <w:rPr>
          <w:b/>
          <w:sz w:val="28"/>
        </w:rPr>
        <w:t>/ PAT Testing</w:t>
      </w:r>
    </w:p>
    <w:p w14:paraId="7E2AB241" w14:textId="77777777" w:rsidR="00875D19" w:rsidRDefault="00875D19" w:rsidP="00875D19"/>
    <w:p w14:paraId="52258B1C" w14:textId="6762A47F" w:rsidR="00062E63" w:rsidRDefault="008A7726" w:rsidP="008A7726">
      <w:r>
        <w:t>Emergency lighting on site no record of last check</w:t>
      </w:r>
      <w:r w:rsidR="0020537D">
        <w:t xml:space="preserve">. No electrical items had PAT testing stickers indicating completed inspection in last 12 </w:t>
      </w:r>
      <w:proofErr w:type="gramStart"/>
      <w:r w:rsidR="0020537D">
        <w:t>months</w:t>
      </w:r>
      <w:proofErr w:type="gramEnd"/>
      <w:r w:rsidR="0020537D">
        <w:t xml:space="preserve"> </w:t>
      </w:r>
    </w:p>
    <w:p w14:paraId="7FAA1B12" w14:textId="74D5EF0D" w:rsidR="00062E63" w:rsidRDefault="0020537D" w:rsidP="001A1077">
      <w:r>
        <w:rPr>
          <w:noProof/>
        </w:rPr>
        <w:drawing>
          <wp:anchor distT="0" distB="0" distL="114300" distR="114300" simplePos="0" relativeHeight="251698176" behindDoc="1" locked="0" layoutInCell="1" allowOverlap="1" wp14:anchorId="5EDB71CC" wp14:editId="1122236B">
            <wp:simplePos x="0" y="0"/>
            <wp:positionH relativeFrom="column">
              <wp:posOffset>2414016</wp:posOffset>
            </wp:positionH>
            <wp:positionV relativeFrom="paragraph">
              <wp:posOffset>176022</wp:posOffset>
            </wp:positionV>
            <wp:extent cx="1463148" cy="1097280"/>
            <wp:effectExtent l="0" t="0" r="3810" b="7620"/>
            <wp:wrapNone/>
            <wp:docPr id="950359148" name="Picture 1" descr="A microwave oven with plates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359148" name="Picture 1" descr="A microwave oven with plates on to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656" cy="110141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1" locked="0" layoutInCell="1" allowOverlap="1" wp14:anchorId="26915F96" wp14:editId="30644119">
            <wp:simplePos x="0" y="0"/>
            <wp:positionH relativeFrom="column">
              <wp:posOffset>883920</wp:posOffset>
            </wp:positionH>
            <wp:positionV relativeFrom="paragraph">
              <wp:posOffset>163830</wp:posOffset>
            </wp:positionV>
            <wp:extent cx="1471168" cy="1103376"/>
            <wp:effectExtent l="0" t="0" r="0" b="1905"/>
            <wp:wrapNone/>
            <wp:docPr id="1768114255" name="Picture 1" descr="A close-up of a plugged in out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114255" name="Picture 1" descr="A close-up of a plugged in outle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4661" cy="1105996"/>
                    </a:xfrm>
                    <a:prstGeom prst="rect">
                      <a:avLst/>
                    </a:prstGeom>
                  </pic:spPr>
                </pic:pic>
              </a:graphicData>
            </a:graphic>
            <wp14:sizeRelH relativeFrom="margin">
              <wp14:pctWidth>0</wp14:pctWidth>
            </wp14:sizeRelH>
            <wp14:sizeRelV relativeFrom="margin">
              <wp14:pctHeight>0</wp14:pctHeight>
            </wp14:sizeRelV>
          </wp:anchor>
        </w:drawing>
      </w:r>
    </w:p>
    <w:p w14:paraId="323F1333" w14:textId="548BBBA0" w:rsidR="006818EA" w:rsidRDefault="0020537D" w:rsidP="00875D19">
      <w:r>
        <w:rPr>
          <w:noProof/>
        </w:rPr>
        <w:drawing>
          <wp:anchor distT="0" distB="0" distL="114300" distR="114300" simplePos="0" relativeHeight="251696128" behindDoc="1" locked="0" layoutInCell="1" allowOverlap="1" wp14:anchorId="120B9FD0" wp14:editId="132FEB58">
            <wp:simplePos x="0" y="0"/>
            <wp:positionH relativeFrom="margin">
              <wp:posOffset>-137823</wp:posOffset>
            </wp:positionH>
            <wp:positionV relativeFrom="paragraph">
              <wp:posOffset>117122</wp:posOffset>
            </wp:positionV>
            <wp:extent cx="1108753" cy="831503"/>
            <wp:effectExtent l="5397" t="0" r="1588" b="1587"/>
            <wp:wrapNone/>
            <wp:docPr id="628054960" name="Picture 1" descr="A green sign with white arrow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054960" name="Picture 1" descr="A green sign with white arrows o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117925" cy="838381"/>
                    </a:xfrm>
                    <a:prstGeom prst="rect">
                      <a:avLst/>
                    </a:prstGeom>
                  </pic:spPr>
                </pic:pic>
              </a:graphicData>
            </a:graphic>
            <wp14:sizeRelH relativeFrom="margin">
              <wp14:pctWidth>0</wp14:pctWidth>
            </wp14:sizeRelH>
            <wp14:sizeRelV relativeFrom="margin">
              <wp14:pctHeight>0</wp14:pctHeight>
            </wp14:sizeRelV>
          </wp:anchor>
        </w:drawing>
      </w:r>
    </w:p>
    <w:p w14:paraId="38D04DEA" w14:textId="4BF76A0B" w:rsidR="00564705" w:rsidRDefault="00871241" w:rsidP="00875D19">
      <w:r>
        <w:t xml:space="preserve">      </w:t>
      </w:r>
    </w:p>
    <w:p w14:paraId="64C4F818" w14:textId="6456E682" w:rsidR="0020537D" w:rsidRDefault="0020537D" w:rsidP="00EF5EFA">
      <w:pPr>
        <w:pStyle w:val="SubHeading"/>
      </w:pPr>
    </w:p>
    <w:p w14:paraId="736D1A1E" w14:textId="06F14BE3" w:rsidR="0020537D" w:rsidRDefault="0020537D" w:rsidP="00EF5EFA">
      <w:pPr>
        <w:pStyle w:val="SubHeading"/>
      </w:pPr>
    </w:p>
    <w:p w14:paraId="1ABCD43B" w14:textId="5CFE6D05" w:rsidR="0020537D" w:rsidRDefault="0020537D" w:rsidP="00EF5EFA">
      <w:pPr>
        <w:pStyle w:val="SubHeading"/>
      </w:pPr>
    </w:p>
    <w:p w14:paraId="3A16D1DB" w14:textId="03C0428B" w:rsidR="0020537D" w:rsidRDefault="0020537D" w:rsidP="00EF5EFA">
      <w:pPr>
        <w:pStyle w:val="SubHeading"/>
      </w:pPr>
    </w:p>
    <w:p w14:paraId="76B3B45C" w14:textId="187D9960" w:rsidR="00875D19" w:rsidRDefault="00875D19" w:rsidP="00EF5EFA">
      <w:pPr>
        <w:pStyle w:val="SubHeading"/>
      </w:pPr>
      <w:r>
        <w:t>Specific Risks</w:t>
      </w:r>
    </w:p>
    <w:p w14:paraId="52580311" w14:textId="5C68BA9B" w:rsidR="00871241" w:rsidRPr="00871241" w:rsidRDefault="008A7726" w:rsidP="00EF5EFA">
      <w:pPr>
        <w:pStyle w:val="SubHeading"/>
        <w:rPr>
          <w:b w:val="0"/>
          <w:bCs/>
          <w:sz w:val="24"/>
          <w:szCs w:val="24"/>
        </w:rPr>
      </w:pPr>
      <w:r>
        <w:rPr>
          <w:b w:val="0"/>
          <w:bCs/>
          <w:sz w:val="24"/>
          <w:szCs w:val="24"/>
        </w:rPr>
        <w:t xml:space="preserve">In event of emergency if lights are not working then </w:t>
      </w:r>
      <w:r w:rsidR="001A1077">
        <w:rPr>
          <w:b w:val="0"/>
          <w:bCs/>
          <w:sz w:val="24"/>
          <w:szCs w:val="24"/>
        </w:rPr>
        <w:t xml:space="preserve">Employees </w:t>
      </w:r>
      <w:r>
        <w:rPr>
          <w:b w:val="0"/>
          <w:bCs/>
          <w:sz w:val="24"/>
          <w:szCs w:val="24"/>
        </w:rPr>
        <w:t xml:space="preserve">find difficult to exit building. The yard area is well lit and no </w:t>
      </w:r>
      <w:proofErr w:type="gramStart"/>
      <w:r>
        <w:rPr>
          <w:b w:val="0"/>
          <w:bCs/>
          <w:sz w:val="24"/>
          <w:szCs w:val="24"/>
        </w:rPr>
        <w:t>issues</w:t>
      </w:r>
      <w:proofErr w:type="gramEnd"/>
      <w:r>
        <w:rPr>
          <w:b w:val="0"/>
          <w:bCs/>
          <w:sz w:val="24"/>
          <w:szCs w:val="24"/>
        </w:rPr>
        <w:t xml:space="preserve"> </w:t>
      </w:r>
    </w:p>
    <w:p w14:paraId="1726539C" w14:textId="77777777" w:rsidR="00871241" w:rsidRDefault="00871241" w:rsidP="00EF5EFA">
      <w:pPr>
        <w:pStyle w:val="SubHeading"/>
      </w:pPr>
    </w:p>
    <w:p w14:paraId="3ED37B5C" w14:textId="157A7D51" w:rsidR="00875D19" w:rsidRDefault="00875D19" w:rsidP="00EF5EFA">
      <w:pPr>
        <w:pStyle w:val="SubHeading"/>
      </w:pPr>
      <w:r>
        <w:t>Relevant Legislation</w:t>
      </w:r>
    </w:p>
    <w:p w14:paraId="523055B5" w14:textId="77777777" w:rsidR="00875D19" w:rsidRDefault="00875D19" w:rsidP="00875D19"/>
    <w:p w14:paraId="2354E011" w14:textId="77777777" w:rsidR="00875D19" w:rsidRDefault="00875D19" w:rsidP="003E33EA">
      <w:pPr>
        <w:pStyle w:val="ListParagraph"/>
        <w:numPr>
          <w:ilvl w:val="0"/>
          <w:numId w:val="9"/>
        </w:numPr>
        <w:ind w:left="426" w:hanging="426"/>
      </w:pPr>
      <w:r>
        <w:t>Management of Health and Safety at Work Regulations 1999</w:t>
      </w:r>
    </w:p>
    <w:p w14:paraId="3A52983D" w14:textId="77777777" w:rsidR="00875D19" w:rsidRDefault="00875D19" w:rsidP="00875D19"/>
    <w:p w14:paraId="0DA71F60" w14:textId="77777777" w:rsidR="00875D19" w:rsidRDefault="00875D19" w:rsidP="00EF5EFA">
      <w:pPr>
        <w:pStyle w:val="SubHeading"/>
      </w:pPr>
      <w:r>
        <w:t>Recommendations</w:t>
      </w:r>
    </w:p>
    <w:p w14:paraId="5F6B56BA" w14:textId="77777777" w:rsidR="00C80DAA" w:rsidRDefault="00C80DAA"/>
    <w:p w14:paraId="64006FD8" w14:textId="125153D9" w:rsidR="0020537D" w:rsidRDefault="00C80DAA" w:rsidP="0020537D">
      <w:pPr>
        <w:pStyle w:val="ListParagraph"/>
        <w:numPr>
          <w:ilvl w:val="0"/>
          <w:numId w:val="42"/>
        </w:numPr>
      </w:pPr>
      <w:r>
        <w:t xml:space="preserve">Ensure </w:t>
      </w:r>
      <w:r w:rsidR="008A7726">
        <w:t>emergency lighting is checking annually by qualified A1 Group Electricia</w:t>
      </w:r>
      <w:r w:rsidR="0020537D">
        <w:t>n</w:t>
      </w:r>
    </w:p>
    <w:p w14:paraId="0A25294E" w14:textId="545519E5" w:rsidR="0020537D" w:rsidRDefault="0020537D" w:rsidP="0020537D">
      <w:pPr>
        <w:pStyle w:val="ListParagraph"/>
        <w:numPr>
          <w:ilvl w:val="0"/>
          <w:numId w:val="42"/>
        </w:numPr>
      </w:pPr>
      <w:r>
        <w:t xml:space="preserve">Organise for electrical items on site to be PAT tested </w:t>
      </w:r>
      <w:r w:rsidR="00431161">
        <w:t xml:space="preserve">by qualified </w:t>
      </w:r>
      <w:proofErr w:type="gramStart"/>
      <w:r w:rsidR="00431161">
        <w:t>Electrician</w:t>
      </w:r>
      <w:proofErr w:type="gramEnd"/>
    </w:p>
    <w:p w14:paraId="5696FDAF" w14:textId="3D791C99" w:rsidR="008A7726" w:rsidRDefault="008A7726" w:rsidP="008A7726">
      <w:pPr>
        <w:pStyle w:val="ListParagraph"/>
      </w:pPr>
    </w:p>
    <w:p w14:paraId="6A4AF9C0" w14:textId="595C2CF1" w:rsidR="008A7726" w:rsidRDefault="008A7726" w:rsidP="008A7726">
      <w:pPr>
        <w:pStyle w:val="ListParagraph"/>
      </w:pPr>
    </w:p>
    <w:p w14:paraId="4034EC7F" w14:textId="4961A0E6" w:rsidR="008A7726" w:rsidRDefault="008A7726" w:rsidP="008A7726">
      <w:pPr>
        <w:pStyle w:val="ListParagraph"/>
      </w:pPr>
    </w:p>
    <w:p w14:paraId="41666C73" w14:textId="115B49E7" w:rsidR="008A7726" w:rsidRDefault="008A7726" w:rsidP="008A7726">
      <w:pPr>
        <w:pStyle w:val="ListParagraph"/>
      </w:pPr>
    </w:p>
    <w:p w14:paraId="762ED963" w14:textId="7E56AD30" w:rsidR="008A7726" w:rsidRDefault="008A7726" w:rsidP="008A7726">
      <w:pPr>
        <w:pStyle w:val="ListParagraph"/>
      </w:pPr>
    </w:p>
    <w:p w14:paraId="5E3EFEF3" w14:textId="31C79B80" w:rsidR="008A7726" w:rsidRDefault="008A7726" w:rsidP="008A7726">
      <w:pPr>
        <w:pStyle w:val="ListParagraph"/>
      </w:pPr>
    </w:p>
    <w:p w14:paraId="51A55491" w14:textId="5468E3EB" w:rsidR="008A7726" w:rsidRDefault="008A7726" w:rsidP="008A7726">
      <w:pPr>
        <w:pStyle w:val="ListParagraph"/>
      </w:pPr>
    </w:p>
    <w:p w14:paraId="2ADD0AA0" w14:textId="4E777767" w:rsidR="007B0550" w:rsidRPr="001C6F74" w:rsidRDefault="007B0550" w:rsidP="007B0550">
      <w:pPr>
        <w:shd w:val="clear" w:color="auto" w:fill="FFFF66"/>
        <w:rPr>
          <w:b/>
          <w:sz w:val="28"/>
        </w:rPr>
      </w:pPr>
      <w:r>
        <w:rPr>
          <w:b/>
          <w:sz w:val="28"/>
        </w:rPr>
        <w:lastRenderedPageBreak/>
        <w:t xml:space="preserve">2. Noticeboards  </w:t>
      </w:r>
    </w:p>
    <w:p w14:paraId="7CED6F38" w14:textId="77777777" w:rsidR="007B0550" w:rsidRDefault="007B0550" w:rsidP="007B0550"/>
    <w:p w14:paraId="1FE65557" w14:textId="1EB13408" w:rsidR="00062E63" w:rsidRDefault="00062E63" w:rsidP="00062E63">
      <w:r>
        <w:t>There were two noticeboards on site (Loo Hire office entrance and Wet Waste employee canteen)</w:t>
      </w:r>
      <w:r w:rsidR="00372A1A">
        <w:t xml:space="preserve"> </w:t>
      </w:r>
      <w:r w:rsidR="0020537D">
        <w:t xml:space="preserve">Loo Hire contained H&amp;S information and polices were in date the Wet Waste notice board was incomplete and polices out of </w:t>
      </w:r>
      <w:proofErr w:type="gramStart"/>
      <w:r w:rsidR="0020537D">
        <w:t>date</w:t>
      </w:r>
      <w:proofErr w:type="gramEnd"/>
    </w:p>
    <w:p w14:paraId="3AAC026D" w14:textId="77F263AA" w:rsidR="0020537D" w:rsidRDefault="00F37B82" w:rsidP="00062E63">
      <w:r>
        <w:rPr>
          <w:noProof/>
        </w:rPr>
        <w:drawing>
          <wp:anchor distT="0" distB="0" distL="114300" distR="114300" simplePos="0" relativeHeight="251700224" behindDoc="1" locked="0" layoutInCell="1" allowOverlap="1" wp14:anchorId="33C188FF" wp14:editId="10A17ABB">
            <wp:simplePos x="0" y="0"/>
            <wp:positionH relativeFrom="margin">
              <wp:align>left</wp:align>
            </wp:positionH>
            <wp:positionV relativeFrom="paragraph">
              <wp:posOffset>127809</wp:posOffset>
            </wp:positionV>
            <wp:extent cx="1479348" cy="1109758"/>
            <wp:effectExtent l="0" t="0" r="6985" b="0"/>
            <wp:wrapNone/>
            <wp:docPr id="2094157014" name="Picture 2" descr="Several papers pinned on a blu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157014" name="Picture 2" descr="Several papers pinned on a blue bo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2072" cy="11118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1" locked="0" layoutInCell="1" allowOverlap="1" wp14:anchorId="1FE3EB4F" wp14:editId="414F0C8E">
            <wp:simplePos x="0" y="0"/>
            <wp:positionH relativeFrom="column">
              <wp:posOffset>1723641</wp:posOffset>
            </wp:positionH>
            <wp:positionV relativeFrom="paragraph">
              <wp:posOffset>127805</wp:posOffset>
            </wp:positionV>
            <wp:extent cx="1490666" cy="1118247"/>
            <wp:effectExtent l="0" t="0" r="0" b="5715"/>
            <wp:wrapNone/>
            <wp:docPr id="363330752" name="Picture 1" descr="Several papers pinned to a bulleti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330752" name="Picture 1" descr="Several papers pinned to a bulletin bo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0666" cy="1118247"/>
                    </a:xfrm>
                    <a:prstGeom prst="rect">
                      <a:avLst/>
                    </a:prstGeom>
                    <a:noFill/>
                    <a:ln>
                      <a:noFill/>
                    </a:ln>
                  </pic:spPr>
                </pic:pic>
              </a:graphicData>
            </a:graphic>
          </wp:anchor>
        </w:drawing>
      </w:r>
    </w:p>
    <w:p w14:paraId="1F8D1B3B" w14:textId="521F817A" w:rsidR="00062E63" w:rsidRDefault="00062E63" w:rsidP="007B0550">
      <w:pPr>
        <w:rPr>
          <w:noProof/>
        </w:rPr>
      </w:pPr>
    </w:p>
    <w:p w14:paraId="1E55F35F" w14:textId="4887BD82" w:rsidR="00174D7F" w:rsidRDefault="00174D7F" w:rsidP="007B0550">
      <w:pPr>
        <w:rPr>
          <w:noProof/>
        </w:rPr>
      </w:pPr>
    </w:p>
    <w:p w14:paraId="18247825" w14:textId="60FA288C" w:rsidR="00174D7F" w:rsidRDefault="00174D7F" w:rsidP="007B0550">
      <w:pPr>
        <w:rPr>
          <w:noProof/>
        </w:rPr>
      </w:pPr>
    </w:p>
    <w:p w14:paraId="40E6FDD1" w14:textId="77777777" w:rsidR="00F37B82" w:rsidRDefault="00F37B82" w:rsidP="007B0550">
      <w:pPr>
        <w:rPr>
          <w:noProof/>
        </w:rPr>
      </w:pPr>
    </w:p>
    <w:p w14:paraId="0C4055D8" w14:textId="77777777" w:rsidR="00F37B82" w:rsidRDefault="00F37B82" w:rsidP="007B0550">
      <w:pPr>
        <w:rPr>
          <w:noProof/>
        </w:rPr>
      </w:pPr>
    </w:p>
    <w:p w14:paraId="401D8471" w14:textId="2E72AE6E" w:rsidR="00062E63" w:rsidRDefault="00062E63" w:rsidP="007B0550"/>
    <w:p w14:paraId="4EEB7585" w14:textId="6B9B566A" w:rsidR="0020537D" w:rsidRDefault="0020537D" w:rsidP="007B0550">
      <w:r>
        <w:t xml:space="preserve">Wet Waste incomplete               Loo </w:t>
      </w:r>
      <w:r w:rsidR="00F37B82">
        <w:t>H</w:t>
      </w:r>
      <w:r>
        <w:t xml:space="preserve">ire all ok </w:t>
      </w:r>
    </w:p>
    <w:p w14:paraId="58C2092B" w14:textId="7736E6A5" w:rsidR="007B0550" w:rsidRDefault="007B0550" w:rsidP="007B0550">
      <w:r>
        <w:t xml:space="preserve">     </w:t>
      </w:r>
    </w:p>
    <w:p w14:paraId="7615B27A" w14:textId="77777777" w:rsidR="007B0550" w:rsidRDefault="007B0550" w:rsidP="007B0550">
      <w:pPr>
        <w:pStyle w:val="SubHeading"/>
      </w:pPr>
      <w:r>
        <w:t>Specific Risks</w:t>
      </w:r>
    </w:p>
    <w:p w14:paraId="24E0F406" w14:textId="77777777" w:rsidR="00062E63" w:rsidRPr="00871241" w:rsidRDefault="00062E63" w:rsidP="00062E63">
      <w:pPr>
        <w:pStyle w:val="SubHeading"/>
        <w:rPr>
          <w:b w:val="0"/>
          <w:bCs/>
          <w:sz w:val="24"/>
          <w:szCs w:val="24"/>
        </w:rPr>
      </w:pPr>
      <w:r>
        <w:rPr>
          <w:b w:val="0"/>
          <w:bCs/>
          <w:sz w:val="24"/>
          <w:szCs w:val="24"/>
        </w:rPr>
        <w:t xml:space="preserve">Employees could receive the wrong </w:t>
      </w:r>
      <w:proofErr w:type="gramStart"/>
      <w:r>
        <w:rPr>
          <w:b w:val="0"/>
          <w:bCs/>
          <w:sz w:val="24"/>
          <w:szCs w:val="24"/>
        </w:rPr>
        <w:t>information</w:t>
      </w:r>
      <w:proofErr w:type="gramEnd"/>
      <w:r>
        <w:rPr>
          <w:b w:val="0"/>
          <w:bCs/>
          <w:sz w:val="24"/>
          <w:szCs w:val="24"/>
        </w:rPr>
        <w:t xml:space="preserve"> </w:t>
      </w:r>
      <w:r w:rsidRPr="00871241">
        <w:rPr>
          <w:b w:val="0"/>
          <w:bCs/>
          <w:sz w:val="24"/>
          <w:szCs w:val="24"/>
        </w:rPr>
        <w:t xml:space="preserve"> </w:t>
      </w:r>
    </w:p>
    <w:p w14:paraId="7EED41BA" w14:textId="77777777" w:rsidR="00A113D5" w:rsidRDefault="00A113D5" w:rsidP="007B0550">
      <w:pPr>
        <w:pStyle w:val="SubHeading"/>
      </w:pPr>
    </w:p>
    <w:p w14:paraId="1D08DA3E" w14:textId="10A0ABD8" w:rsidR="007B0550" w:rsidRDefault="007B0550" w:rsidP="007B0550">
      <w:pPr>
        <w:pStyle w:val="SubHeading"/>
      </w:pPr>
      <w:r>
        <w:t>Relevant Legislation</w:t>
      </w:r>
    </w:p>
    <w:p w14:paraId="77A9426E" w14:textId="77777777" w:rsidR="007B0550" w:rsidRDefault="007B0550" w:rsidP="007B0550"/>
    <w:p w14:paraId="336661DC" w14:textId="77777777" w:rsidR="007B0550" w:rsidRDefault="007B0550" w:rsidP="007B0550">
      <w:pPr>
        <w:pStyle w:val="ListParagraph"/>
        <w:numPr>
          <w:ilvl w:val="0"/>
          <w:numId w:val="9"/>
        </w:numPr>
        <w:ind w:left="426" w:hanging="426"/>
      </w:pPr>
      <w:r>
        <w:t>Management of Health and Safety at Work Regulations 1999</w:t>
      </w:r>
    </w:p>
    <w:p w14:paraId="3304E3FC" w14:textId="77777777" w:rsidR="00A0038A" w:rsidRDefault="00A0038A" w:rsidP="007B0550">
      <w:pPr>
        <w:pStyle w:val="SubHeading"/>
      </w:pPr>
    </w:p>
    <w:p w14:paraId="4253739F" w14:textId="0EA38A7F" w:rsidR="007B0550" w:rsidRDefault="007B0550" w:rsidP="007B0550">
      <w:pPr>
        <w:pStyle w:val="SubHeading"/>
      </w:pPr>
      <w:r>
        <w:t>Recommendations</w:t>
      </w:r>
    </w:p>
    <w:p w14:paraId="16876FBC" w14:textId="77777777" w:rsidR="007B0550" w:rsidRDefault="007B0550" w:rsidP="007B0550"/>
    <w:p w14:paraId="3905CA25" w14:textId="156D9B68" w:rsidR="00062E63" w:rsidRPr="00A0038A" w:rsidRDefault="00062E63" w:rsidP="00A0038A">
      <w:pPr>
        <w:pStyle w:val="ListParagraph"/>
        <w:numPr>
          <w:ilvl w:val="0"/>
          <w:numId w:val="43"/>
        </w:numPr>
        <w:rPr>
          <w:rStyle w:val="Strong"/>
          <w:b w:val="0"/>
          <w:bCs w:val="0"/>
        </w:rPr>
      </w:pPr>
      <w:r w:rsidRPr="00A0038A">
        <w:rPr>
          <w:rStyle w:val="Strong"/>
          <w:b w:val="0"/>
          <w:bCs w:val="0"/>
        </w:rPr>
        <w:t xml:space="preserve">Ensure all documents are reviewed and replaced regularly and make check they are in date as part of the </w:t>
      </w:r>
      <w:r w:rsidR="0020537D">
        <w:rPr>
          <w:rStyle w:val="Strong"/>
          <w:b w:val="0"/>
          <w:bCs w:val="0"/>
        </w:rPr>
        <w:t xml:space="preserve">monthly </w:t>
      </w:r>
      <w:r w:rsidRPr="00A0038A">
        <w:rPr>
          <w:rStyle w:val="Strong"/>
          <w:b w:val="0"/>
          <w:bCs w:val="0"/>
        </w:rPr>
        <w:t xml:space="preserve">IAuditor </w:t>
      </w:r>
      <w:r w:rsidR="00F76E97" w:rsidRPr="00A0038A">
        <w:rPr>
          <w:rStyle w:val="Strong"/>
          <w:b w:val="0"/>
          <w:bCs w:val="0"/>
        </w:rPr>
        <w:t>walkaround.</w:t>
      </w:r>
    </w:p>
    <w:p w14:paraId="1678756E" w14:textId="6298327E" w:rsidR="007B0550" w:rsidRDefault="007B0550" w:rsidP="00A0038A"/>
    <w:p w14:paraId="03D5FB0C" w14:textId="430CA4B8" w:rsidR="00A113D5" w:rsidRDefault="00A113D5" w:rsidP="00A0038A"/>
    <w:p w14:paraId="57180ADF" w14:textId="5065F9A8" w:rsidR="00A113D5" w:rsidRDefault="00A113D5" w:rsidP="00A0038A"/>
    <w:p w14:paraId="73278A67" w14:textId="4EF59298" w:rsidR="00A113D5" w:rsidRDefault="00A113D5" w:rsidP="00A0038A"/>
    <w:p w14:paraId="3E05B0C1" w14:textId="7B5AA64A" w:rsidR="00A113D5" w:rsidRDefault="00A113D5" w:rsidP="00A0038A"/>
    <w:p w14:paraId="5FAA5E57" w14:textId="25F21A61" w:rsidR="00A113D5" w:rsidRDefault="00A113D5" w:rsidP="00A0038A"/>
    <w:p w14:paraId="53EACEDB" w14:textId="720E9CAB" w:rsidR="00A113D5" w:rsidRDefault="00A113D5" w:rsidP="00A0038A"/>
    <w:p w14:paraId="359D48A7" w14:textId="6DF9044F" w:rsidR="00A113D5" w:rsidRDefault="00A113D5" w:rsidP="00A0038A"/>
    <w:p w14:paraId="05273C25" w14:textId="4D3B0B37" w:rsidR="00A113D5" w:rsidRDefault="00A113D5" w:rsidP="00A0038A"/>
    <w:p w14:paraId="6D2A2A86" w14:textId="05AE45F4" w:rsidR="00A113D5" w:rsidRDefault="00A113D5" w:rsidP="00A0038A"/>
    <w:p w14:paraId="09BE4B14" w14:textId="645302E6" w:rsidR="00A113D5" w:rsidRDefault="00A113D5" w:rsidP="00A0038A"/>
    <w:p w14:paraId="5FA31A14" w14:textId="0F2C5A05" w:rsidR="00A113D5" w:rsidRDefault="00A113D5" w:rsidP="00A0038A"/>
    <w:p w14:paraId="338622BF" w14:textId="3BEFC451" w:rsidR="00A113D5" w:rsidRDefault="00A113D5" w:rsidP="00A0038A"/>
    <w:p w14:paraId="784B237A" w14:textId="759CE72B" w:rsidR="00A113D5" w:rsidRDefault="00A113D5" w:rsidP="00A0038A"/>
    <w:p w14:paraId="1F5D5389" w14:textId="5A5A6C6F" w:rsidR="00A113D5" w:rsidRDefault="00A113D5" w:rsidP="00A0038A"/>
    <w:p w14:paraId="59FECAF8" w14:textId="1EBD7479" w:rsidR="00A113D5" w:rsidRDefault="00A113D5" w:rsidP="00A0038A"/>
    <w:p w14:paraId="6529FA68" w14:textId="16784751" w:rsidR="00A113D5" w:rsidRDefault="00A113D5" w:rsidP="00A0038A"/>
    <w:p w14:paraId="1F54B89B" w14:textId="103AE568" w:rsidR="00A113D5" w:rsidRDefault="00A113D5" w:rsidP="00A0038A"/>
    <w:p w14:paraId="3E7F8B1E" w14:textId="3E08CA8D" w:rsidR="00A113D5" w:rsidRDefault="00A113D5" w:rsidP="00A0038A"/>
    <w:p w14:paraId="35F301E2" w14:textId="70C03EC7" w:rsidR="007B0550" w:rsidRPr="001C6F74" w:rsidRDefault="007B0550" w:rsidP="007B0550">
      <w:pPr>
        <w:shd w:val="clear" w:color="auto" w:fill="FFFF66"/>
        <w:rPr>
          <w:b/>
          <w:sz w:val="28"/>
        </w:rPr>
      </w:pPr>
      <w:r>
        <w:rPr>
          <w:b/>
          <w:sz w:val="28"/>
        </w:rPr>
        <w:lastRenderedPageBreak/>
        <w:t xml:space="preserve">3. </w:t>
      </w:r>
      <w:r w:rsidR="0020537D">
        <w:rPr>
          <w:b/>
          <w:sz w:val="28"/>
        </w:rPr>
        <w:t xml:space="preserve">Old Files – Loo Hire Canteen </w:t>
      </w:r>
      <w:r>
        <w:rPr>
          <w:b/>
          <w:sz w:val="28"/>
        </w:rPr>
        <w:t xml:space="preserve">  </w:t>
      </w:r>
    </w:p>
    <w:p w14:paraId="469C16E3" w14:textId="77777777" w:rsidR="007B0550" w:rsidRDefault="007B0550" w:rsidP="007B0550"/>
    <w:p w14:paraId="1F279EF9" w14:textId="3253D5AB" w:rsidR="00062E63" w:rsidRDefault="00062E63" w:rsidP="007B0550">
      <w:r>
        <w:t xml:space="preserve">There were </w:t>
      </w:r>
      <w:r w:rsidR="0020537D">
        <w:t>numerous files in Loo Hire Kitchen.</w:t>
      </w:r>
      <w:r>
        <w:t xml:space="preserve"> </w:t>
      </w:r>
    </w:p>
    <w:p w14:paraId="6D271DEA" w14:textId="1A353F52" w:rsidR="007B0550" w:rsidRDefault="007B0550" w:rsidP="007B0550"/>
    <w:p w14:paraId="52B1B813" w14:textId="2E5000D5" w:rsidR="007B0550" w:rsidRDefault="00AD3836" w:rsidP="007B0550">
      <w:pPr>
        <w:rPr>
          <w:noProof/>
        </w:rPr>
      </w:pPr>
      <w:r>
        <w:rPr>
          <w:noProof/>
        </w:rPr>
        <w:drawing>
          <wp:inline distT="0" distB="0" distL="0" distR="0" wp14:anchorId="596DAF52" wp14:editId="3B40FDE3">
            <wp:extent cx="1389735" cy="1042532"/>
            <wp:effectExtent l="0" t="0" r="1270" b="5715"/>
            <wp:docPr id="1469234531" name="Picture 3" descr="A room with boxes and water 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234531" name="Picture 3" descr="A room with boxes and water bott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9690" cy="1050000"/>
                    </a:xfrm>
                    <a:prstGeom prst="rect">
                      <a:avLst/>
                    </a:prstGeom>
                    <a:noFill/>
                    <a:ln>
                      <a:noFill/>
                    </a:ln>
                  </pic:spPr>
                </pic:pic>
              </a:graphicData>
            </a:graphic>
          </wp:inline>
        </w:drawing>
      </w:r>
    </w:p>
    <w:p w14:paraId="06EF8B6B" w14:textId="31090DFD" w:rsidR="007B0550" w:rsidRDefault="007B0550" w:rsidP="007B0550">
      <w:pPr>
        <w:rPr>
          <w:noProof/>
        </w:rPr>
      </w:pPr>
    </w:p>
    <w:p w14:paraId="47F7252C" w14:textId="05F6B184" w:rsidR="007B0550" w:rsidRDefault="007B0550" w:rsidP="007B0550">
      <w:pPr>
        <w:pStyle w:val="SubHeading"/>
      </w:pPr>
      <w:r>
        <w:t>Specific Risks</w:t>
      </w:r>
    </w:p>
    <w:p w14:paraId="1791E27D" w14:textId="77777777" w:rsidR="0020537D" w:rsidRDefault="00062E63" w:rsidP="007B0550">
      <w:pPr>
        <w:pStyle w:val="SubHeading"/>
        <w:rPr>
          <w:b w:val="0"/>
          <w:bCs/>
          <w:sz w:val="24"/>
          <w:szCs w:val="24"/>
        </w:rPr>
      </w:pPr>
      <w:r>
        <w:rPr>
          <w:b w:val="0"/>
          <w:bCs/>
          <w:sz w:val="24"/>
          <w:szCs w:val="24"/>
        </w:rPr>
        <w:t>The f</w:t>
      </w:r>
      <w:r w:rsidR="0020537D">
        <w:rPr>
          <w:b w:val="0"/>
          <w:bCs/>
          <w:sz w:val="24"/>
          <w:szCs w:val="24"/>
        </w:rPr>
        <w:t xml:space="preserve">iles could be destroyed in event of fire and would also be </w:t>
      </w:r>
      <w:proofErr w:type="gramStart"/>
      <w:r w:rsidR="0020537D">
        <w:rPr>
          <w:b w:val="0"/>
          <w:bCs/>
          <w:sz w:val="24"/>
          <w:szCs w:val="24"/>
        </w:rPr>
        <w:t>accelerant</w:t>
      </w:r>
      <w:proofErr w:type="gramEnd"/>
      <w:r w:rsidR="0020537D">
        <w:rPr>
          <w:b w:val="0"/>
          <w:bCs/>
          <w:sz w:val="24"/>
          <w:szCs w:val="24"/>
        </w:rPr>
        <w:t xml:space="preserve"> </w:t>
      </w:r>
    </w:p>
    <w:p w14:paraId="73E4D78A" w14:textId="77777777" w:rsidR="0020537D" w:rsidRDefault="0020537D" w:rsidP="007B0550">
      <w:pPr>
        <w:pStyle w:val="SubHeading"/>
        <w:rPr>
          <w:b w:val="0"/>
          <w:bCs/>
          <w:sz w:val="24"/>
          <w:szCs w:val="24"/>
        </w:rPr>
      </w:pPr>
    </w:p>
    <w:p w14:paraId="2FD48531" w14:textId="606D557F" w:rsidR="007B0550" w:rsidRDefault="007B0550" w:rsidP="007B0550">
      <w:pPr>
        <w:pStyle w:val="SubHeading"/>
      </w:pPr>
      <w:r>
        <w:t>Relevant Legislation</w:t>
      </w:r>
    </w:p>
    <w:p w14:paraId="07067994" w14:textId="47BF3708" w:rsidR="007B0550" w:rsidRDefault="007B0550" w:rsidP="007B0550"/>
    <w:p w14:paraId="1E72CEE7" w14:textId="361D47D6" w:rsidR="007B0550" w:rsidRDefault="007B0550" w:rsidP="007B0550">
      <w:pPr>
        <w:pStyle w:val="ListParagraph"/>
        <w:numPr>
          <w:ilvl w:val="0"/>
          <w:numId w:val="9"/>
        </w:numPr>
        <w:ind w:left="426" w:hanging="426"/>
      </w:pPr>
      <w:r>
        <w:t>Management of Health and Safety at Work Regulations 1999</w:t>
      </w:r>
    </w:p>
    <w:p w14:paraId="5D780044" w14:textId="0C05032A" w:rsidR="007B0550" w:rsidRDefault="007B0550" w:rsidP="007B0550"/>
    <w:p w14:paraId="5FAF26F0" w14:textId="0B74741F" w:rsidR="007B0550" w:rsidRDefault="007B0550" w:rsidP="007B0550">
      <w:pPr>
        <w:pStyle w:val="SubHeading"/>
      </w:pPr>
      <w:r>
        <w:t>Recommendations</w:t>
      </w:r>
    </w:p>
    <w:p w14:paraId="5D75B727" w14:textId="77777777" w:rsidR="007B0550" w:rsidRDefault="007B0550" w:rsidP="007B0550"/>
    <w:p w14:paraId="45838F6E" w14:textId="718ABB5E" w:rsidR="0020537D" w:rsidRDefault="007B0550" w:rsidP="00A113D5">
      <w:pPr>
        <w:pStyle w:val="ListParagraph"/>
        <w:numPr>
          <w:ilvl w:val="0"/>
          <w:numId w:val="48"/>
        </w:numPr>
      </w:pPr>
      <w:r>
        <w:t xml:space="preserve">Ensure all </w:t>
      </w:r>
      <w:r w:rsidR="00062E63">
        <w:t>fi</w:t>
      </w:r>
      <w:r w:rsidR="0020537D">
        <w:t xml:space="preserve">les are stored in fireproof </w:t>
      </w:r>
      <w:proofErr w:type="gramStart"/>
      <w:r w:rsidR="0020537D">
        <w:t>cabinet</w:t>
      </w:r>
      <w:proofErr w:type="gramEnd"/>
    </w:p>
    <w:p w14:paraId="2305D93B" w14:textId="77777777" w:rsidR="007B0550" w:rsidRDefault="007B0550" w:rsidP="007B0550"/>
    <w:p w14:paraId="326B7A5C" w14:textId="768B0FCD" w:rsidR="007B0550" w:rsidRDefault="007B0550" w:rsidP="007B0550"/>
    <w:p w14:paraId="5EE45758" w14:textId="78F7BB5C" w:rsidR="007B0550" w:rsidRDefault="007B0550"/>
    <w:p w14:paraId="52DBA3F1" w14:textId="0F6A3CB2" w:rsidR="007B0550" w:rsidRDefault="007B0550"/>
    <w:p w14:paraId="171F588D" w14:textId="61FBC54F" w:rsidR="007B0550" w:rsidRDefault="007B0550"/>
    <w:p w14:paraId="6EE287AE" w14:textId="037C1653" w:rsidR="007B0550" w:rsidRDefault="007B0550"/>
    <w:p w14:paraId="4A712839" w14:textId="362C875A" w:rsidR="007B0550" w:rsidRDefault="007B0550"/>
    <w:p w14:paraId="72CF37A9" w14:textId="77F32DB9" w:rsidR="007B0550" w:rsidRDefault="007B0550"/>
    <w:p w14:paraId="766FC584" w14:textId="38F95EB3" w:rsidR="00F132B0" w:rsidRDefault="00F132B0"/>
    <w:p w14:paraId="51B2DBB5" w14:textId="044BCC93" w:rsidR="00F132B0" w:rsidRDefault="00F132B0"/>
    <w:p w14:paraId="7F00D246" w14:textId="7633ECE1" w:rsidR="00F132B0" w:rsidRDefault="00F132B0"/>
    <w:p w14:paraId="6F0D0DA1" w14:textId="77B0D1D5" w:rsidR="00F132B0" w:rsidRDefault="00F132B0"/>
    <w:p w14:paraId="4C36888D" w14:textId="1FA9B932" w:rsidR="00062E63" w:rsidRDefault="00062E63"/>
    <w:p w14:paraId="111EEE41" w14:textId="6AA6FFD0" w:rsidR="00062E63" w:rsidRDefault="00062E63"/>
    <w:p w14:paraId="23B0C45A" w14:textId="77777777" w:rsidR="00062E63" w:rsidRDefault="00062E63"/>
    <w:p w14:paraId="7F116614" w14:textId="0803FD4F" w:rsidR="00F132B0" w:rsidRDefault="00F132B0"/>
    <w:p w14:paraId="205A15B9" w14:textId="455CDD6F" w:rsidR="008A68C3" w:rsidRDefault="008A68C3"/>
    <w:p w14:paraId="31A9C68A" w14:textId="77777777" w:rsidR="007C6709" w:rsidRDefault="007C6709"/>
    <w:p w14:paraId="7CE80587" w14:textId="77777777" w:rsidR="007C6709" w:rsidRDefault="007C6709"/>
    <w:p w14:paraId="7B43BB99" w14:textId="77777777" w:rsidR="007C6709" w:rsidRDefault="007C6709"/>
    <w:p w14:paraId="1BFBCD40" w14:textId="77777777" w:rsidR="007C6709" w:rsidRDefault="007C6709"/>
    <w:p w14:paraId="14E8759F" w14:textId="77777777" w:rsidR="007C6709" w:rsidRDefault="007C6709"/>
    <w:p w14:paraId="3A467B6F" w14:textId="77777777" w:rsidR="007C6709" w:rsidRDefault="007C6709"/>
    <w:p w14:paraId="2C17AAAF" w14:textId="77777777" w:rsidR="00174D7F" w:rsidRDefault="00174D7F"/>
    <w:p w14:paraId="7A9C4370" w14:textId="77777777" w:rsidR="00174D7F" w:rsidRDefault="00174D7F"/>
    <w:p w14:paraId="6F566682" w14:textId="3B47C638" w:rsidR="007B0550" w:rsidRPr="001C6F74" w:rsidRDefault="007B0550" w:rsidP="007B0550">
      <w:pPr>
        <w:shd w:val="clear" w:color="auto" w:fill="FFFF66"/>
        <w:rPr>
          <w:b/>
          <w:sz w:val="28"/>
        </w:rPr>
      </w:pPr>
      <w:bookmarkStart w:id="11" w:name="_Hlk119908348"/>
      <w:bookmarkStart w:id="12" w:name="_Hlk119908325"/>
      <w:r>
        <w:rPr>
          <w:b/>
          <w:sz w:val="28"/>
        </w:rPr>
        <w:lastRenderedPageBreak/>
        <w:t xml:space="preserve">4. Ladders </w:t>
      </w:r>
    </w:p>
    <w:bookmarkEnd w:id="11"/>
    <w:p w14:paraId="60A77ECA" w14:textId="0DC57C97" w:rsidR="007B0550" w:rsidRDefault="007B0550" w:rsidP="007B0550"/>
    <w:p w14:paraId="012E7AF6" w14:textId="2E3AEAA4" w:rsidR="00062E63" w:rsidRDefault="008A68C3" w:rsidP="007B0550">
      <w:r>
        <w:t>General housekeeping around the site was good and both office areas were clean and tidy and well organised. Both had adequate ventilation and no tripping hazards</w:t>
      </w:r>
      <w:r w:rsidR="007C6709">
        <w:t xml:space="preserve"> ie hoses in workshop, </w:t>
      </w:r>
      <w:proofErr w:type="gramStart"/>
      <w:r w:rsidR="007C6709">
        <w:t>warehouse</w:t>
      </w:r>
      <w:proofErr w:type="gramEnd"/>
      <w:r w:rsidR="007C6709">
        <w:t xml:space="preserve"> or yard</w:t>
      </w:r>
      <w:r>
        <w:t xml:space="preserve">. </w:t>
      </w:r>
      <w:r w:rsidR="00062E63">
        <w:t xml:space="preserve">There were various ladders were not secured and left against racking. </w:t>
      </w:r>
    </w:p>
    <w:p w14:paraId="1D20D2FF" w14:textId="5B9CA0AF" w:rsidR="00062E63" w:rsidRDefault="00062E63" w:rsidP="007B0550"/>
    <w:p w14:paraId="1611925E" w14:textId="09C25E4E" w:rsidR="007B0550" w:rsidRDefault="00AD3836" w:rsidP="007B0550">
      <w:pPr>
        <w:rPr>
          <w:noProof/>
        </w:rPr>
      </w:pPr>
      <w:r>
        <w:rPr>
          <w:noProof/>
        </w:rPr>
        <w:drawing>
          <wp:anchor distT="0" distB="0" distL="114300" distR="114300" simplePos="0" relativeHeight="251702272" behindDoc="1" locked="0" layoutInCell="1" allowOverlap="1" wp14:anchorId="65F7F903" wp14:editId="1733DA0E">
            <wp:simplePos x="0" y="0"/>
            <wp:positionH relativeFrom="column">
              <wp:posOffset>2447827</wp:posOffset>
            </wp:positionH>
            <wp:positionV relativeFrom="paragraph">
              <wp:posOffset>148720</wp:posOffset>
            </wp:positionV>
            <wp:extent cx="1141843" cy="856787"/>
            <wp:effectExtent l="9207" t="0" r="0" b="0"/>
            <wp:wrapNone/>
            <wp:docPr id="1092504206" name="Picture 6" descr="A ladder next to several portable toi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504206" name="Picture 6" descr="A ladder next to several portable toile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141843" cy="8567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1" locked="0" layoutInCell="1" allowOverlap="1" wp14:anchorId="2BCEE803" wp14:editId="6A59EF07">
            <wp:simplePos x="0" y="0"/>
            <wp:positionH relativeFrom="column">
              <wp:posOffset>1494320</wp:posOffset>
            </wp:positionH>
            <wp:positionV relativeFrom="paragraph">
              <wp:posOffset>139269</wp:posOffset>
            </wp:positionV>
            <wp:extent cx="1159094" cy="869514"/>
            <wp:effectExtent l="0" t="7620" r="0" b="0"/>
            <wp:wrapNone/>
            <wp:docPr id="1602861524" name="Picture 5" descr="A person standing next to a met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861524" name="Picture 5" descr="A person standing next to a metal stru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168141" cy="8763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3C3F1D8" wp14:editId="7B89A3B2">
            <wp:extent cx="1529485" cy="1147368"/>
            <wp:effectExtent l="0" t="0" r="0" b="0"/>
            <wp:docPr id="1384495006" name="Picture 4" descr="A ladder next to a garage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495006" name="Picture 4" descr="A ladder next to a garage do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540668" cy="1155757"/>
                    </a:xfrm>
                    <a:prstGeom prst="rect">
                      <a:avLst/>
                    </a:prstGeom>
                    <a:noFill/>
                    <a:ln>
                      <a:noFill/>
                    </a:ln>
                  </pic:spPr>
                </pic:pic>
              </a:graphicData>
            </a:graphic>
          </wp:inline>
        </w:drawing>
      </w:r>
    </w:p>
    <w:p w14:paraId="122BE310" w14:textId="66880E7D" w:rsidR="007B0550" w:rsidRDefault="007B0550" w:rsidP="007B0550">
      <w:r>
        <w:t xml:space="preserve">         </w:t>
      </w:r>
    </w:p>
    <w:p w14:paraId="391EECF9" w14:textId="5677493F" w:rsidR="007B0550" w:rsidRDefault="007B0550" w:rsidP="007B0550">
      <w:pPr>
        <w:pStyle w:val="SubHeading"/>
      </w:pPr>
      <w:r>
        <w:t>Specific Risks</w:t>
      </w:r>
    </w:p>
    <w:p w14:paraId="7275DE20" w14:textId="1F392FDB" w:rsidR="007B0550" w:rsidRPr="00871241" w:rsidRDefault="00A0038A" w:rsidP="007B0550">
      <w:pPr>
        <w:pStyle w:val="SubHeading"/>
        <w:rPr>
          <w:b w:val="0"/>
          <w:bCs/>
          <w:sz w:val="24"/>
          <w:szCs w:val="24"/>
        </w:rPr>
      </w:pPr>
      <w:r w:rsidRPr="00EB1B00">
        <w:rPr>
          <w:sz w:val="24"/>
          <w:szCs w:val="24"/>
        </w:rPr>
        <w:t>Ladders if not secured</w:t>
      </w:r>
      <w:r>
        <w:rPr>
          <w:b w:val="0"/>
          <w:bCs/>
          <w:sz w:val="24"/>
          <w:szCs w:val="24"/>
        </w:rPr>
        <w:t xml:space="preserve"> can fall </w:t>
      </w:r>
      <w:proofErr w:type="gramStart"/>
      <w:r>
        <w:rPr>
          <w:b w:val="0"/>
          <w:bCs/>
          <w:sz w:val="24"/>
          <w:szCs w:val="24"/>
        </w:rPr>
        <w:t>and also</w:t>
      </w:r>
      <w:proofErr w:type="gramEnd"/>
      <w:r>
        <w:rPr>
          <w:b w:val="0"/>
          <w:bCs/>
          <w:sz w:val="24"/>
          <w:szCs w:val="24"/>
        </w:rPr>
        <w:t xml:space="preserve"> need to be checked regularly to ensure fit for purpose. If oxyacetylene bottles fall </w:t>
      </w:r>
      <w:proofErr w:type="gramStart"/>
      <w:r>
        <w:rPr>
          <w:b w:val="0"/>
          <w:bCs/>
          <w:sz w:val="24"/>
          <w:szCs w:val="24"/>
        </w:rPr>
        <w:t>over</w:t>
      </w:r>
      <w:proofErr w:type="gramEnd"/>
      <w:r>
        <w:rPr>
          <w:b w:val="0"/>
          <w:bCs/>
          <w:sz w:val="24"/>
          <w:szCs w:val="24"/>
        </w:rPr>
        <w:t xml:space="preserve"> they can cause </w:t>
      </w:r>
      <w:r w:rsidR="00EB1B00">
        <w:rPr>
          <w:b w:val="0"/>
          <w:bCs/>
          <w:sz w:val="24"/>
          <w:szCs w:val="24"/>
        </w:rPr>
        <w:t>crush injury</w:t>
      </w:r>
      <w:r>
        <w:rPr>
          <w:b w:val="0"/>
          <w:bCs/>
          <w:sz w:val="24"/>
          <w:szCs w:val="24"/>
        </w:rPr>
        <w:t xml:space="preserve"> if they land on persons foot</w:t>
      </w:r>
    </w:p>
    <w:p w14:paraId="2ED77161" w14:textId="77777777" w:rsidR="007B0550" w:rsidRDefault="007B0550" w:rsidP="007B0550">
      <w:pPr>
        <w:pStyle w:val="SubHeading"/>
      </w:pPr>
    </w:p>
    <w:p w14:paraId="1A25648A" w14:textId="77777777" w:rsidR="007B0550" w:rsidRDefault="007B0550" w:rsidP="007B0550">
      <w:pPr>
        <w:pStyle w:val="SubHeading"/>
      </w:pPr>
      <w:r>
        <w:t>Relevant Legislation</w:t>
      </w:r>
    </w:p>
    <w:p w14:paraId="278ED4DB" w14:textId="77777777" w:rsidR="007B0550" w:rsidRDefault="007B0550" w:rsidP="007B0550"/>
    <w:p w14:paraId="2D889D6B" w14:textId="77777777" w:rsidR="007B0550" w:rsidRDefault="007B0550" w:rsidP="007B0550">
      <w:pPr>
        <w:pStyle w:val="ListParagraph"/>
        <w:numPr>
          <w:ilvl w:val="0"/>
          <w:numId w:val="9"/>
        </w:numPr>
        <w:ind w:left="426" w:hanging="426"/>
      </w:pPr>
      <w:r>
        <w:t>Management of Health and Safety at Work Regulations 1999</w:t>
      </w:r>
    </w:p>
    <w:p w14:paraId="78BB4C33" w14:textId="77777777" w:rsidR="007B0550" w:rsidRDefault="007B0550" w:rsidP="007B0550"/>
    <w:p w14:paraId="7565B2AD" w14:textId="77777777" w:rsidR="00A0038A" w:rsidRDefault="007B0550" w:rsidP="00A0038A">
      <w:pPr>
        <w:pStyle w:val="SubHeading"/>
      </w:pPr>
      <w:r>
        <w:t>Recommendations</w:t>
      </w:r>
    </w:p>
    <w:p w14:paraId="4D2270CC" w14:textId="77777777" w:rsidR="00A0038A" w:rsidRDefault="00A0038A" w:rsidP="00A0038A">
      <w:pPr>
        <w:pStyle w:val="SubHeading"/>
      </w:pPr>
    </w:p>
    <w:p w14:paraId="0DE98EC3" w14:textId="18786863" w:rsidR="00A0038A" w:rsidRPr="007C6709" w:rsidRDefault="00A0038A" w:rsidP="00C352EF">
      <w:pPr>
        <w:pStyle w:val="SubHeading"/>
        <w:numPr>
          <w:ilvl w:val="0"/>
          <w:numId w:val="47"/>
        </w:numPr>
        <w:ind w:left="360"/>
        <w:rPr>
          <w:b w:val="0"/>
          <w:bCs/>
          <w:sz w:val="24"/>
          <w:szCs w:val="24"/>
        </w:rPr>
      </w:pPr>
      <w:r w:rsidRPr="007C6709">
        <w:rPr>
          <w:b w:val="0"/>
          <w:bCs/>
          <w:sz w:val="24"/>
          <w:szCs w:val="24"/>
        </w:rPr>
        <w:t>Ensure ladders are secured when not in use and introduce regular checks to</w:t>
      </w:r>
      <w:r w:rsidR="008666F0" w:rsidRPr="007C6709">
        <w:rPr>
          <w:b w:val="0"/>
          <w:bCs/>
          <w:sz w:val="24"/>
          <w:szCs w:val="24"/>
        </w:rPr>
        <w:t xml:space="preserve"> </w:t>
      </w:r>
      <w:r w:rsidRPr="007C6709">
        <w:rPr>
          <w:b w:val="0"/>
          <w:bCs/>
          <w:sz w:val="24"/>
          <w:szCs w:val="24"/>
        </w:rPr>
        <w:t>ensure all fi</w:t>
      </w:r>
      <w:r w:rsidR="008666F0" w:rsidRPr="007C6709">
        <w:rPr>
          <w:b w:val="0"/>
          <w:bCs/>
          <w:sz w:val="24"/>
          <w:szCs w:val="24"/>
        </w:rPr>
        <w:t>t</w:t>
      </w:r>
      <w:r w:rsidRPr="007C6709">
        <w:rPr>
          <w:b w:val="0"/>
          <w:bCs/>
          <w:sz w:val="24"/>
          <w:szCs w:val="24"/>
        </w:rPr>
        <w:t xml:space="preserve"> for </w:t>
      </w:r>
      <w:proofErr w:type="gramStart"/>
      <w:r w:rsidRPr="007C6709">
        <w:rPr>
          <w:b w:val="0"/>
          <w:bCs/>
          <w:sz w:val="24"/>
          <w:szCs w:val="24"/>
        </w:rPr>
        <w:t>purpose</w:t>
      </w:r>
      <w:proofErr w:type="gramEnd"/>
    </w:p>
    <w:p w14:paraId="788214CC" w14:textId="77777777" w:rsidR="007B0550" w:rsidRDefault="007B0550" w:rsidP="005B3C40"/>
    <w:p w14:paraId="7E427C0F" w14:textId="77777777" w:rsidR="007C6709" w:rsidRDefault="007C6709" w:rsidP="005B3C40"/>
    <w:p w14:paraId="34FC9B48" w14:textId="77777777" w:rsidR="007C6709" w:rsidRDefault="007C6709" w:rsidP="005B3C40"/>
    <w:p w14:paraId="6CD34CA2" w14:textId="77777777" w:rsidR="007C6709" w:rsidRDefault="007C6709" w:rsidP="005B3C40"/>
    <w:p w14:paraId="11DC0020" w14:textId="77777777" w:rsidR="007C6709" w:rsidRDefault="007C6709" w:rsidP="005B3C40"/>
    <w:p w14:paraId="42DC94E4" w14:textId="77777777" w:rsidR="007C6709" w:rsidRDefault="007C6709" w:rsidP="005B3C40"/>
    <w:p w14:paraId="080A4D47" w14:textId="77777777" w:rsidR="007C6709" w:rsidRDefault="007C6709" w:rsidP="005B3C40"/>
    <w:p w14:paraId="0EA5857F" w14:textId="77777777" w:rsidR="007C6709" w:rsidRDefault="007C6709" w:rsidP="005B3C40"/>
    <w:p w14:paraId="74BA5961" w14:textId="77777777" w:rsidR="007C6709" w:rsidRDefault="007C6709" w:rsidP="005B3C40"/>
    <w:p w14:paraId="0FCD7DFF" w14:textId="77777777" w:rsidR="007C6709" w:rsidRDefault="007C6709" w:rsidP="005B3C40"/>
    <w:p w14:paraId="4D71D0E8" w14:textId="77777777" w:rsidR="007C6709" w:rsidRDefault="007C6709" w:rsidP="005B3C40"/>
    <w:p w14:paraId="5F139C9D" w14:textId="77777777" w:rsidR="007C6709" w:rsidRDefault="007C6709" w:rsidP="005B3C40"/>
    <w:p w14:paraId="2E167613" w14:textId="77777777" w:rsidR="007C6709" w:rsidRDefault="007C6709" w:rsidP="005B3C40"/>
    <w:p w14:paraId="4F25901B" w14:textId="77777777" w:rsidR="007C6709" w:rsidRDefault="007C6709" w:rsidP="005B3C40"/>
    <w:p w14:paraId="3EF20D82" w14:textId="77777777" w:rsidR="00AD3836" w:rsidRDefault="00AD3836" w:rsidP="005B3C40"/>
    <w:p w14:paraId="1006992F" w14:textId="77777777" w:rsidR="007C6709" w:rsidRDefault="007C6709" w:rsidP="005B3C40"/>
    <w:bookmarkEnd w:id="12"/>
    <w:p w14:paraId="3164CE5F" w14:textId="77777777" w:rsidR="007B0550" w:rsidRDefault="007B0550" w:rsidP="005B3C40"/>
    <w:p w14:paraId="27D9B156" w14:textId="5D581177" w:rsidR="00F14307" w:rsidRPr="001C6F74" w:rsidRDefault="00F14307" w:rsidP="00F14307">
      <w:pPr>
        <w:shd w:val="clear" w:color="auto" w:fill="FFFF66"/>
        <w:rPr>
          <w:b/>
          <w:sz w:val="28"/>
        </w:rPr>
      </w:pPr>
      <w:r>
        <w:rPr>
          <w:b/>
          <w:sz w:val="28"/>
        </w:rPr>
        <w:lastRenderedPageBreak/>
        <w:t xml:space="preserve">5 Housekeeping    </w:t>
      </w:r>
    </w:p>
    <w:p w14:paraId="1221EC95" w14:textId="187B0C38" w:rsidR="00F14307" w:rsidRPr="00F14307" w:rsidRDefault="00F14307" w:rsidP="00F14307"/>
    <w:p w14:paraId="3A7DB96A" w14:textId="31DA2A3A" w:rsidR="00F14307" w:rsidRPr="00F14307" w:rsidRDefault="00F14307" w:rsidP="00F14307">
      <w:r>
        <w:t>G</w:t>
      </w:r>
      <w:r w:rsidRPr="00F14307">
        <w:t xml:space="preserve">eneral housekeeping around the site was </w:t>
      </w:r>
      <w:r w:rsidR="007C6709">
        <w:t xml:space="preserve">good </w:t>
      </w:r>
      <w:r w:rsidRPr="00F14307">
        <w:t xml:space="preserve">and </w:t>
      </w:r>
      <w:r w:rsidR="007C6709">
        <w:t xml:space="preserve">generally all offices </w:t>
      </w:r>
      <w:r w:rsidRPr="00F14307">
        <w:t xml:space="preserve">office areas were clean and tidy and well organised. Both had adequate ventilation </w:t>
      </w:r>
      <w:r w:rsidR="007C6709">
        <w:t xml:space="preserve">but in Loo hire Office there were some potential </w:t>
      </w:r>
      <w:r w:rsidRPr="00F14307">
        <w:t xml:space="preserve">tripping hazards. </w:t>
      </w:r>
    </w:p>
    <w:p w14:paraId="3776544D" w14:textId="555769DE" w:rsidR="00F14307" w:rsidRPr="00F14307" w:rsidRDefault="00AD3836" w:rsidP="00F14307">
      <w:r>
        <w:rPr>
          <w:b/>
          <w:noProof/>
        </w:rPr>
        <w:drawing>
          <wp:anchor distT="0" distB="0" distL="114300" distR="114300" simplePos="0" relativeHeight="251704320" behindDoc="1" locked="0" layoutInCell="1" allowOverlap="1" wp14:anchorId="0C723601" wp14:editId="4050EC65">
            <wp:simplePos x="0" y="0"/>
            <wp:positionH relativeFrom="column">
              <wp:posOffset>1456051</wp:posOffset>
            </wp:positionH>
            <wp:positionV relativeFrom="paragraph">
              <wp:posOffset>122048</wp:posOffset>
            </wp:positionV>
            <wp:extent cx="1384412" cy="1159017"/>
            <wp:effectExtent l="0" t="0" r="6350" b="0"/>
            <wp:wrapNone/>
            <wp:docPr id="8510501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6709" cy="11609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1" locked="0" layoutInCell="1" allowOverlap="1" wp14:anchorId="272B53CD" wp14:editId="6D1E5933">
            <wp:simplePos x="0" y="0"/>
            <wp:positionH relativeFrom="margin">
              <wp:align>left</wp:align>
            </wp:positionH>
            <wp:positionV relativeFrom="paragraph">
              <wp:posOffset>116165</wp:posOffset>
            </wp:positionV>
            <wp:extent cx="1366444" cy="1025060"/>
            <wp:effectExtent l="0" t="0" r="5715" b="3810"/>
            <wp:wrapNone/>
            <wp:docPr id="2087308572" name="Picture 7" descr="A stack of boxes on the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308572" name="Picture 7" descr="A stack of boxes on the floo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046" cy="10285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CDD3F" w14:textId="0C55DEF7" w:rsidR="00F14307" w:rsidRPr="00F14307" w:rsidRDefault="00F14307" w:rsidP="00F14307"/>
    <w:p w14:paraId="24109A79" w14:textId="57CA0E79" w:rsidR="00F14307" w:rsidRPr="00F14307" w:rsidRDefault="00F14307" w:rsidP="00F14307"/>
    <w:p w14:paraId="28364A42" w14:textId="65DBF7D9" w:rsidR="00FC0CBA" w:rsidRDefault="00FC0CBA" w:rsidP="00F14307">
      <w:pPr>
        <w:rPr>
          <w:b/>
        </w:rPr>
      </w:pPr>
    </w:p>
    <w:p w14:paraId="2F799525" w14:textId="012E2F7E" w:rsidR="00AD3836" w:rsidRDefault="00AD3836" w:rsidP="00F14307">
      <w:pPr>
        <w:rPr>
          <w:b/>
        </w:rPr>
      </w:pPr>
    </w:p>
    <w:p w14:paraId="5F3E5535" w14:textId="77777777" w:rsidR="00AD3836" w:rsidRDefault="00AD3836" w:rsidP="00F14307">
      <w:pPr>
        <w:rPr>
          <w:b/>
        </w:rPr>
      </w:pPr>
    </w:p>
    <w:p w14:paraId="41FB892A" w14:textId="77777777" w:rsidR="00AD3836" w:rsidRDefault="00AD3836" w:rsidP="00F14307">
      <w:pPr>
        <w:rPr>
          <w:b/>
        </w:rPr>
      </w:pPr>
    </w:p>
    <w:p w14:paraId="2AC8F708" w14:textId="7557BD06" w:rsidR="00F14307" w:rsidRPr="00F14307" w:rsidRDefault="00F14307" w:rsidP="00F14307">
      <w:pPr>
        <w:rPr>
          <w:b/>
        </w:rPr>
      </w:pPr>
      <w:r w:rsidRPr="00F14307">
        <w:rPr>
          <w:b/>
        </w:rPr>
        <w:t>Specific Risks</w:t>
      </w:r>
    </w:p>
    <w:p w14:paraId="5F11F060" w14:textId="27D7F02B" w:rsidR="00EB1B00" w:rsidRDefault="007C6709" w:rsidP="00F14307">
      <w:pPr>
        <w:rPr>
          <w:bCs/>
        </w:rPr>
      </w:pPr>
      <w:r>
        <w:rPr>
          <w:bCs/>
        </w:rPr>
        <w:t xml:space="preserve">Items stored on floor can be potential tripping </w:t>
      </w:r>
      <w:proofErr w:type="gramStart"/>
      <w:r>
        <w:rPr>
          <w:bCs/>
        </w:rPr>
        <w:t>hazards</w:t>
      </w:r>
      <w:proofErr w:type="gramEnd"/>
    </w:p>
    <w:p w14:paraId="727F770C" w14:textId="77777777" w:rsidR="00EB1B00" w:rsidRDefault="00EB1B00" w:rsidP="00F14307">
      <w:pPr>
        <w:rPr>
          <w:bCs/>
        </w:rPr>
      </w:pPr>
    </w:p>
    <w:p w14:paraId="463094A5" w14:textId="77777777" w:rsidR="00F14307" w:rsidRPr="00F14307" w:rsidRDefault="00F14307" w:rsidP="00F14307">
      <w:pPr>
        <w:rPr>
          <w:b/>
        </w:rPr>
      </w:pPr>
      <w:r w:rsidRPr="00F14307">
        <w:rPr>
          <w:b/>
        </w:rPr>
        <w:t>Relevant Legislation</w:t>
      </w:r>
    </w:p>
    <w:p w14:paraId="50C35828" w14:textId="77777777" w:rsidR="00F14307" w:rsidRPr="00F14307" w:rsidRDefault="00F14307" w:rsidP="00F14307">
      <w:pPr>
        <w:rPr>
          <w:sz w:val="18"/>
          <w:szCs w:val="16"/>
        </w:rPr>
      </w:pPr>
    </w:p>
    <w:p w14:paraId="7119C4AE" w14:textId="77777777" w:rsidR="00F14307" w:rsidRPr="00F14307" w:rsidRDefault="00F14307" w:rsidP="00F14307">
      <w:pPr>
        <w:numPr>
          <w:ilvl w:val="0"/>
          <w:numId w:val="9"/>
        </w:numPr>
      </w:pPr>
      <w:r w:rsidRPr="00F14307">
        <w:t>Management of Health and Safety at Work Regulations 1999</w:t>
      </w:r>
    </w:p>
    <w:p w14:paraId="049B325D" w14:textId="77777777" w:rsidR="00F14307" w:rsidRPr="00F14307" w:rsidRDefault="00F14307" w:rsidP="00F14307">
      <w:pPr>
        <w:rPr>
          <w:sz w:val="20"/>
          <w:szCs w:val="18"/>
        </w:rPr>
      </w:pPr>
    </w:p>
    <w:p w14:paraId="50E7C3AB" w14:textId="77777777" w:rsidR="00F14307" w:rsidRPr="00F14307" w:rsidRDefault="00F14307" w:rsidP="00F14307">
      <w:pPr>
        <w:rPr>
          <w:b/>
        </w:rPr>
      </w:pPr>
      <w:r w:rsidRPr="00F14307">
        <w:rPr>
          <w:b/>
        </w:rPr>
        <w:t>Recommendations</w:t>
      </w:r>
    </w:p>
    <w:p w14:paraId="664A6590" w14:textId="77777777" w:rsidR="00F14307" w:rsidRPr="00F14307" w:rsidRDefault="00F14307" w:rsidP="00F14307">
      <w:pPr>
        <w:rPr>
          <w:b/>
          <w:sz w:val="18"/>
          <w:szCs w:val="16"/>
        </w:rPr>
      </w:pPr>
    </w:p>
    <w:p w14:paraId="163067B9" w14:textId="5D118C53" w:rsidR="00F14307" w:rsidRPr="007C6709" w:rsidRDefault="007C6709" w:rsidP="007C6709">
      <w:pPr>
        <w:pStyle w:val="ListParagraph"/>
        <w:numPr>
          <w:ilvl w:val="0"/>
          <w:numId w:val="49"/>
        </w:numPr>
        <w:ind w:left="360"/>
      </w:pPr>
      <w:r w:rsidRPr="00EB1B00">
        <w:rPr>
          <w:bCs/>
        </w:rPr>
        <w:t xml:space="preserve">Ensure </w:t>
      </w:r>
      <w:r>
        <w:rPr>
          <w:bCs/>
        </w:rPr>
        <w:t xml:space="preserve">items stored safely and not on floor – or if not option then in a corner and not in </w:t>
      </w:r>
      <w:proofErr w:type="gramStart"/>
      <w:r>
        <w:rPr>
          <w:bCs/>
        </w:rPr>
        <w:t>walkway</w:t>
      </w:r>
      <w:proofErr w:type="gramEnd"/>
      <w:r>
        <w:rPr>
          <w:bCs/>
        </w:rPr>
        <w:t xml:space="preserve"> </w:t>
      </w:r>
    </w:p>
    <w:p w14:paraId="330748A8" w14:textId="77777777" w:rsidR="007C6709" w:rsidRDefault="007C6709" w:rsidP="007C6709"/>
    <w:p w14:paraId="7D1BF4C8" w14:textId="77777777" w:rsidR="007C6709" w:rsidRDefault="007C6709" w:rsidP="007C6709"/>
    <w:p w14:paraId="66764732" w14:textId="77777777" w:rsidR="007C6709" w:rsidRDefault="007C6709" w:rsidP="007C6709"/>
    <w:p w14:paraId="44758696" w14:textId="77777777" w:rsidR="007C6709" w:rsidRDefault="007C6709" w:rsidP="007C6709"/>
    <w:p w14:paraId="13096452" w14:textId="77777777" w:rsidR="007C6709" w:rsidRDefault="007C6709" w:rsidP="007C6709"/>
    <w:p w14:paraId="28AA8594" w14:textId="77777777" w:rsidR="007C6709" w:rsidRDefault="007C6709" w:rsidP="007C6709"/>
    <w:p w14:paraId="395F474A" w14:textId="77777777" w:rsidR="007C6709" w:rsidRDefault="007C6709" w:rsidP="007C6709"/>
    <w:p w14:paraId="28F73C8F" w14:textId="77777777" w:rsidR="007C6709" w:rsidRDefault="007C6709" w:rsidP="007C6709"/>
    <w:p w14:paraId="34965A44" w14:textId="77777777" w:rsidR="007C6709" w:rsidRDefault="007C6709" w:rsidP="007C6709"/>
    <w:p w14:paraId="1EDA3594" w14:textId="77777777" w:rsidR="007C6709" w:rsidRDefault="007C6709" w:rsidP="007C6709"/>
    <w:p w14:paraId="66D3F353" w14:textId="77777777" w:rsidR="007C6709" w:rsidRDefault="007C6709" w:rsidP="007C6709"/>
    <w:p w14:paraId="7C33C83B" w14:textId="77777777" w:rsidR="007C6709" w:rsidRDefault="007C6709" w:rsidP="007C6709"/>
    <w:p w14:paraId="6D108355" w14:textId="77777777" w:rsidR="007C6709" w:rsidRDefault="007C6709" w:rsidP="007C6709"/>
    <w:p w14:paraId="01E28CB1" w14:textId="77777777" w:rsidR="007C6709" w:rsidRDefault="007C6709" w:rsidP="007C6709"/>
    <w:p w14:paraId="220995D2" w14:textId="77777777" w:rsidR="007C6709" w:rsidRDefault="007C6709" w:rsidP="007C6709"/>
    <w:p w14:paraId="66941B42" w14:textId="77777777" w:rsidR="007C6709" w:rsidRDefault="007C6709" w:rsidP="007C6709"/>
    <w:p w14:paraId="2DA5505C" w14:textId="77777777" w:rsidR="007C6709" w:rsidRDefault="007C6709" w:rsidP="007C6709"/>
    <w:p w14:paraId="22FB95B3" w14:textId="77777777" w:rsidR="007C6709" w:rsidRDefault="007C6709" w:rsidP="007C6709"/>
    <w:p w14:paraId="6950FA3F" w14:textId="77777777" w:rsidR="007C6709" w:rsidRDefault="007C6709" w:rsidP="007C6709"/>
    <w:p w14:paraId="2F9D9F0E" w14:textId="77777777" w:rsidR="00174D7F" w:rsidRDefault="00174D7F" w:rsidP="007C6709"/>
    <w:p w14:paraId="4497EEE1" w14:textId="77777777" w:rsidR="00174D7F" w:rsidRDefault="00174D7F" w:rsidP="007C6709"/>
    <w:p w14:paraId="7EC9D0F5" w14:textId="77777777" w:rsidR="00174D7F" w:rsidRDefault="00174D7F" w:rsidP="007C6709"/>
    <w:p w14:paraId="1752B997" w14:textId="77777777" w:rsidR="00174D7F" w:rsidRDefault="00174D7F" w:rsidP="007C6709"/>
    <w:p w14:paraId="1E6DF95F" w14:textId="77777777" w:rsidR="00174D7F" w:rsidRDefault="00174D7F" w:rsidP="007C6709"/>
    <w:p w14:paraId="12F8DB96" w14:textId="77777777" w:rsidR="007C6709" w:rsidRDefault="007C6709" w:rsidP="007C6709"/>
    <w:p w14:paraId="24A0134E" w14:textId="15677BBA" w:rsidR="00F55AC2" w:rsidRDefault="00F55AC2" w:rsidP="00E656FD">
      <w:pPr>
        <w:pStyle w:val="Heading1"/>
      </w:pPr>
      <w:bookmarkStart w:id="13" w:name="_Toc153182482"/>
      <w:r>
        <w:t>Moderate and Low Priority Risks</w:t>
      </w:r>
      <w:bookmarkEnd w:id="13"/>
    </w:p>
    <w:p w14:paraId="2C1166D6" w14:textId="77777777" w:rsidR="00F55AC2" w:rsidRDefault="00F55AC2" w:rsidP="00784383"/>
    <w:p w14:paraId="32A2EEDE" w14:textId="77777777" w:rsidR="00F55AC2" w:rsidRDefault="00F55AC2" w:rsidP="00784383">
      <w:r w:rsidRPr="00F55AC2">
        <w:t xml:space="preserve">There are </w:t>
      </w:r>
      <w:proofErr w:type="gramStart"/>
      <w:r w:rsidRPr="00F55AC2">
        <w:t>a number of</w:t>
      </w:r>
      <w:proofErr w:type="gramEnd"/>
      <w:r w:rsidRPr="00F55AC2">
        <w:t xml:space="preserve"> remaining </w:t>
      </w:r>
      <w:r>
        <w:t>M</w:t>
      </w:r>
      <w:r w:rsidRPr="00F55AC2">
        <w:t xml:space="preserve">oderate and Low </w:t>
      </w:r>
      <w:r>
        <w:t>P</w:t>
      </w:r>
      <w:r w:rsidRPr="00F55AC2">
        <w:t>riority risks that are included in the Hazard and Risk Table but not discussed in this section of the report.</w:t>
      </w:r>
    </w:p>
    <w:p w14:paraId="2FB28D4C" w14:textId="77777777" w:rsidR="00C80DAA" w:rsidRDefault="00C80DAA" w:rsidP="00784383"/>
    <w:p w14:paraId="4AE11676" w14:textId="77777777" w:rsidR="00F55AC2" w:rsidRDefault="00F55AC2" w:rsidP="00E656FD">
      <w:pPr>
        <w:pStyle w:val="Heading1"/>
      </w:pPr>
      <w:bookmarkStart w:id="14" w:name="_Toc153182483"/>
      <w:r>
        <w:t>Next Steps</w:t>
      </w:r>
      <w:bookmarkEnd w:id="14"/>
    </w:p>
    <w:p w14:paraId="38279937" w14:textId="77777777" w:rsidR="00F55AC2" w:rsidRDefault="00F55AC2" w:rsidP="00784383"/>
    <w:p w14:paraId="622D9F7B" w14:textId="77777777" w:rsidR="00773299" w:rsidRDefault="00773299" w:rsidP="00773299">
      <w:r>
        <w:t>This risk assessment is a live working document and a tool for the business.</w:t>
      </w:r>
    </w:p>
    <w:p w14:paraId="0B4C1CFC" w14:textId="77777777" w:rsidR="00773299" w:rsidRDefault="00773299" w:rsidP="00773299"/>
    <w:p w14:paraId="0200A739" w14:textId="77777777" w:rsidR="00773299" w:rsidRDefault="00773299" w:rsidP="00773299">
      <w:r>
        <w:t xml:space="preserve">Read the recommendations in </w:t>
      </w:r>
      <w:r w:rsidR="00D75D2F">
        <w:t>point</w:t>
      </w:r>
      <w:r>
        <w:t xml:space="preserve"> 6</w:t>
      </w:r>
      <w:r w:rsidR="001529DD">
        <w:t xml:space="preserve"> above. T</w:t>
      </w:r>
      <w:r>
        <w:t>hese are the top priority recommendations based on the RPN.</w:t>
      </w:r>
    </w:p>
    <w:p w14:paraId="6E1BE79B" w14:textId="77777777" w:rsidR="00773299" w:rsidRDefault="00773299" w:rsidP="00773299"/>
    <w:p w14:paraId="3F912477" w14:textId="77777777" w:rsidR="00773299" w:rsidRDefault="00773299" w:rsidP="00773299">
      <w:r>
        <w:t>Further recommendations are outlined in the risk assessment table (Appendix 1).</w:t>
      </w:r>
    </w:p>
    <w:p w14:paraId="3E30BD13" w14:textId="77777777" w:rsidR="00773299" w:rsidRDefault="00773299" w:rsidP="00773299"/>
    <w:p w14:paraId="6ED2658E" w14:textId="77777777" w:rsidR="00773299" w:rsidRDefault="00773299" w:rsidP="00EF5EFA">
      <w:pPr>
        <w:pStyle w:val="SubHeading"/>
      </w:pPr>
      <w:r>
        <w:t>Documented Action Plan</w:t>
      </w:r>
    </w:p>
    <w:p w14:paraId="188EE8C2" w14:textId="77777777" w:rsidR="00773299" w:rsidRDefault="00773299" w:rsidP="00773299">
      <w:r>
        <w:t>Document an Action Plan and assign responsibility with timescales for completing the recommendations in the report.</w:t>
      </w:r>
    </w:p>
    <w:p w14:paraId="3D840ACE" w14:textId="77777777" w:rsidR="00773299" w:rsidRDefault="00773299" w:rsidP="00773299"/>
    <w:p w14:paraId="0D9F60BF" w14:textId="77777777" w:rsidR="00773299" w:rsidRDefault="00773299" w:rsidP="003E33EA">
      <w:pPr>
        <w:pStyle w:val="ListParagraph"/>
        <w:numPr>
          <w:ilvl w:val="0"/>
          <w:numId w:val="13"/>
        </w:numPr>
        <w:ind w:left="426" w:hanging="426"/>
      </w:pPr>
      <w:r>
        <w:t xml:space="preserve">Monitor and review the Action Plan on a regular basis, recording when the actions are completed. Note down any relevant evidence against the completed actions i.e. training records, new work instructions etc. </w:t>
      </w:r>
    </w:p>
    <w:p w14:paraId="364F460C" w14:textId="77777777" w:rsidR="00773299" w:rsidRDefault="00773299" w:rsidP="003E33EA">
      <w:pPr>
        <w:pStyle w:val="ListParagraph"/>
        <w:numPr>
          <w:ilvl w:val="0"/>
          <w:numId w:val="13"/>
        </w:numPr>
        <w:ind w:left="426" w:hanging="426"/>
      </w:pPr>
      <w:r>
        <w:t xml:space="preserve">Some examples of how to record the evidence: on the action plan, </w:t>
      </w:r>
      <w:proofErr w:type="gramStart"/>
      <w:r>
        <w:t>hand written</w:t>
      </w:r>
      <w:proofErr w:type="gramEnd"/>
      <w:r>
        <w:t xml:space="preserve"> notes in this report, or separate documents attached or referenced to the report/Action Plan</w:t>
      </w:r>
    </w:p>
    <w:p w14:paraId="1A3EF8DA" w14:textId="77777777" w:rsidR="00773299" w:rsidRDefault="00773299" w:rsidP="00773299"/>
    <w:p w14:paraId="7CDD8966" w14:textId="77777777" w:rsidR="00773299" w:rsidRDefault="00773299" w:rsidP="00EF5EFA">
      <w:pPr>
        <w:pStyle w:val="SubHeading"/>
      </w:pPr>
      <w:r>
        <w:t>Consultation and Training</w:t>
      </w:r>
    </w:p>
    <w:p w14:paraId="59ED15D3" w14:textId="77777777" w:rsidR="00773299" w:rsidRDefault="00773299" w:rsidP="00773299">
      <w:r>
        <w:t xml:space="preserve">There is a legal requirement to consult employees on risk control measures that relate </w:t>
      </w:r>
      <w:proofErr w:type="gramStart"/>
      <w:r>
        <w:t>to, or</w:t>
      </w:r>
      <w:proofErr w:type="gramEnd"/>
      <w:r>
        <w:t xml:space="preserve"> affect them and to provide any related training. Where either result from this risk assessment, ensure the communications and training occur. Document when and how consultation was achieved, and document employee training records.</w:t>
      </w:r>
    </w:p>
    <w:p w14:paraId="776B1E95" w14:textId="77777777" w:rsidR="00C80DAA" w:rsidRDefault="00C80DAA" w:rsidP="00773299"/>
    <w:p w14:paraId="63813FA6" w14:textId="77777777" w:rsidR="00773299" w:rsidRDefault="00773299" w:rsidP="00EF5EFA">
      <w:pPr>
        <w:pStyle w:val="SubHeading"/>
      </w:pPr>
      <w:r>
        <w:t>Risk Assessment Review</w:t>
      </w:r>
    </w:p>
    <w:p w14:paraId="7073B784" w14:textId="77777777" w:rsidR="00773299" w:rsidRDefault="00773299" w:rsidP="00773299">
      <w:r>
        <w:t>There is no legally set review period for a risk assessment, but there needs to be a mechanism for reviewing when necessary.</w:t>
      </w:r>
    </w:p>
    <w:p w14:paraId="22543898" w14:textId="77777777" w:rsidR="00773299" w:rsidRDefault="00773299" w:rsidP="00773299"/>
    <w:p w14:paraId="140BD997" w14:textId="77777777" w:rsidR="00773299" w:rsidRDefault="00773299" w:rsidP="00773299">
      <w:r>
        <w:t>As a framework, a risk assessment should be reviewed:</w:t>
      </w:r>
    </w:p>
    <w:p w14:paraId="25A73C71" w14:textId="77777777" w:rsidR="00773299" w:rsidRDefault="00773299" w:rsidP="00773299"/>
    <w:p w14:paraId="1BC67293" w14:textId="77777777" w:rsidR="00773299" w:rsidRDefault="00773299" w:rsidP="003E33EA">
      <w:pPr>
        <w:pStyle w:val="ListParagraph"/>
        <w:numPr>
          <w:ilvl w:val="0"/>
          <w:numId w:val="16"/>
        </w:numPr>
        <w:ind w:left="426" w:hanging="426"/>
      </w:pPr>
      <w:r>
        <w:t xml:space="preserve">At least every 1-5 years; the Health and Safety Executive recommend annual </w:t>
      </w:r>
      <w:proofErr w:type="gramStart"/>
      <w:r>
        <w:t>review</w:t>
      </w:r>
      <w:proofErr w:type="gramEnd"/>
    </w:p>
    <w:p w14:paraId="27263BBC" w14:textId="77777777" w:rsidR="00773299" w:rsidRDefault="00773299" w:rsidP="003E33EA">
      <w:pPr>
        <w:pStyle w:val="ListParagraph"/>
        <w:numPr>
          <w:ilvl w:val="0"/>
          <w:numId w:val="16"/>
        </w:numPr>
        <w:ind w:left="426" w:hanging="426"/>
      </w:pPr>
      <w:r>
        <w:t xml:space="preserve">If the business expands, takes on more staff or moves </w:t>
      </w:r>
      <w:proofErr w:type="gramStart"/>
      <w:r>
        <w:t>premises</w:t>
      </w:r>
      <w:proofErr w:type="gramEnd"/>
    </w:p>
    <w:p w14:paraId="00CE55F8" w14:textId="77777777" w:rsidR="00773299" w:rsidRDefault="00773299" w:rsidP="003E33EA">
      <w:pPr>
        <w:pStyle w:val="ListParagraph"/>
        <w:numPr>
          <w:ilvl w:val="0"/>
          <w:numId w:val="16"/>
        </w:numPr>
        <w:ind w:left="426" w:hanging="426"/>
      </w:pPr>
      <w:r>
        <w:t xml:space="preserve">If there is a significant change to the work activities, process or </w:t>
      </w:r>
      <w:proofErr w:type="gramStart"/>
      <w:r>
        <w:t>task</w:t>
      </w:r>
      <w:proofErr w:type="gramEnd"/>
    </w:p>
    <w:p w14:paraId="06C4C731" w14:textId="77777777" w:rsidR="00773299" w:rsidRDefault="00773299" w:rsidP="003E33EA">
      <w:pPr>
        <w:pStyle w:val="ListParagraph"/>
        <w:numPr>
          <w:ilvl w:val="0"/>
          <w:numId w:val="16"/>
        </w:numPr>
        <w:ind w:left="426" w:hanging="426"/>
      </w:pPr>
      <w:r>
        <w:t>If the type or no. of persons exposed changes</w:t>
      </w:r>
    </w:p>
    <w:p w14:paraId="461A49D7" w14:textId="77777777" w:rsidR="00773299" w:rsidRDefault="00773299" w:rsidP="003E33EA">
      <w:pPr>
        <w:pStyle w:val="ListParagraph"/>
        <w:numPr>
          <w:ilvl w:val="0"/>
          <w:numId w:val="16"/>
        </w:numPr>
        <w:ind w:left="426" w:hanging="426"/>
      </w:pPr>
      <w:r>
        <w:t xml:space="preserve">If there is a related accident, ill-health or incident </w:t>
      </w:r>
      <w:proofErr w:type="gramStart"/>
      <w:r>
        <w:t>reported</w:t>
      </w:r>
      <w:proofErr w:type="gramEnd"/>
    </w:p>
    <w:p w14:paraId="798F946E" w14:textId="77777777" w:rsidR="00773299" w:rsidRDefault="00773299" w:rsidP="003E33EA">
      <w:pPr>
        <w:pStyle w:val="ListParagraph"/>
        <w:numPr>
          <w:ilvl w:val="0"/>
          <w:numId w:val="16"/>
        </w:numPr>
        <w:ind w:left="426" w:hanging="426"/>
      </w:pPr>
      <w:r>
        <w:t>If there is a change in technology or information that could affect the risk</w:t>
      </w:r>
    </w:p>
    <w:p w14:paraId="143E47E2" w14:textId="77777777" w:rsidR="00F55AC2" w:rsidRDefault="00773299" w:rsidP="003E33EA">
      <w:pPr>
        <w:pStyle w:val="ListParagraph"/>
        <w:numPr>
          <w:ilvl w:val="0"/>
          <w:numId w:val="16"/>
        </w:numPr>
        <w:ind w:left="426" w:hanging="426"/>
      </w:pPr>
      <w:r>
        <w:lastRenderedPageBreak/>
        <w:t>For any other reason if the assessment is no longer valid</w:t>
      </w:r>
    </w:p>
    <w:p w14:paraId="1E014225" w14:textId="77777777" w:rsidR="00773299" w:rsidRDefault="00773299" w:rsidP="00E656FD">
      <w:pPr>
        <w:pStyle w:val="Heading1"/>
      </w:pPr>
      <w:bookmarkStart w:id="15" w:name="_Toc153182484"/>
      <w:r>
        <w:t>Appendix 1 - Prioritised Risk and Hazard Table</w:t>
      </w:r>
      <w:bookmarkEnd w:id="15"/>
    </w:p>
    <w:p w14:paraId="31535A1D" w14:textId="77777777" w:rsidR="00773299" w:rsidRDefault="00773299" w:rsidP="00773299"/>
    <w:p w14:paraId="65B4C7C0" w14:textId="77777777" w:rsidR="00773299" w:rsidRDefault="00773299" w:rsidP="00773299">
      <w:r>
        <w:t>Hazards considered during this Risk Assessment:</w:t>
      </w:r>
    </w:p>
    <w:p w14:paraId="635FF9F3" w14:textId="77777777" w:rsidR="00773299" w:rsidRDefault="00773299" w:rsidP="00773299"/>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458"/>
        <w:gridCol w:w="554"/>
        <w:gridCol w:w="278"/>
        <w:gridCol w:w="2350"/>
        <w:gridCol w:w="554"/>
        <w:gridCol w:w="276"/>
        <w:gridCol w:w="1933"/>
        <w:gridCol w:w="613"/>
      </w:tblGrid>
      <w:tr w:rsidR="00773299" w:rsidRPr="00773299" w14:paraId="366C1361" w14:textId="77777777" w:rsidTr="008639A6">
        <w:trPr>
          <w:trHeight w:val="624"/>
        </w:trPr>
        <w:tc>
          <w:tcPr>
            <w:tcW w:w="1363" w:type="pct"/>
            <w:shd w:val="clear" w:color="auto" w:fill="auto"/>
            <w:vAlign w:val="center"/>
          </w:tcPr>
          <w:p w14:paraId="7404BA03" w14:textId="77777777" w:rsidR="00773299" w:rsidRPr="00773299" w:rsidRDefault="00773299" w:rsidP="00773299">
            <w:pPr>
              <w:tabs>
                <w:tab w:val="center" w:pos="4153"/>
                <w:tab w:val="right" w:pos="8306"/>
              </w:tabs>
              <w:overflowPunct w:val="0"/>
              <w:spacing w:before="60" w:after="60"/>
              <w:textAlignment w:val="baseline"/>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At Height</w:t>
            </w:r>
          </w:p>
        </w:tc>
        <w:tc>
          <w:tcPr>
            <w:tcW w:w="307" w:type="pct"/>
            <w:tcBorders>
              <w:right w:val="single" w:sz="4" w:space="0" w:color="BFBFBF" w:themeColor="background1" w:themeShade="BF"/>
            </w:tcBorders>
            <w:shd w:val="clear" w:color="auto" w:fill="auto"/>
            <w:vAlign w:val="center"/>
          </w:tcPr>
          <w:p w14:paraId="74610404"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8E40244"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6E37CB6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Manual Handling</w:t>
            </w:r>
          </w:p>
        </w:tc>
        <w:tc>
          <w:tcPr>
            <w:tcW w:w="307" w:type="pct"/>
            <w:tcBorders>
              <w:right w:val="single" w:sz="4" w:space="0" w:color="BFBFBF" w:themeColor="background1" w:themeShade="BF"/>
            </w:tcBorders>
            <w:shd w:val="clear" w:color="auto" w:fill="auto"/>
            <w:vAlign w:val="center"/>
          </w:tcPr>
          <w:p w14:paraId="6D844E44"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07BB8B1B"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40D43CC9"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Slips, Trips &amp; Housekeeping</w:t>
            </w:r>
          </w:p>
        </w:tc>
        <w:tc>
          <w:tcPr>
            <w:tcW w:w="340" w:type="pct"/>
            <w:shd w:val="clear" w:color="auto" w:fill="auto"/>
            <w:vAlign w:val="center"/>
          </w:tcPr>
          <w:p w14:paraId="292CCAC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06ABC374" w14:textId="77777777" w:rsidTr="008639A6">
        <w:trPr>
          <w:trHeight w:val="624"/>
        </w:trPr>
        <w:tc>
          <w:tcPr>
            <w:tcW w:w="1363" w:type="pct"/>
            <w:shd w:val="clear" w:color="auto" w:fill="F2F2F2" w:themeFill="background1" w:themeFillShade="F2"/>
            <w:vAlign w:val="center"/>
          </w:tcPr>
          <w:p w14:paraId="6B3036F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Lighting, Heating &amp; Ventilation Levels</w:t>
            </w:r>
          </w:p>
        </w:tc>
        <w:tc>
          <w:tcPr>
            <w:tcW w:w="307" w:type="pct"/>
            <w:tcBorders>
              <w:right w:val="single" w:sz="4" w:space="0" w:color="BFBFBF" w:themeColor="background1" w:themeShade="BF"/>
            </w:tcBorders>
            <w:shd w:val="clear" w:color="auto" w:fill="F2F2F2" w:themeFill="background1" w:themeFillShade="F2"/>
            <w:vAlign w:val="center"/>
          </w:tcPr>
          <w:p w14:paraId="33B9B3E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6380088"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5D794A2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Falling Objects</w:t>
            </w:r>
          </w:p>
        </w:tc>
        <w:tc>
          <w:tcPr>
            <w:tcW w:w="307" w:type="pct"/>
            <w:tcBorders>
              <w:right w:val="single" w:sz="4" w:space="0" w:color="BFBFBF" w:themeColor="background1" w:themeShade="BF"/>
            </w:tcBorders>
            <w:shd w:val="clear" w:color="auto" w:fill="F2F2F2" w:themeFill="background1" w:themeFillShade="F2"/>
            <w:vAlign w:val="center"/>
          </w:tcPr>
          <w:p w14:paraId="111EB7FA"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6284A452"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15A0C7F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Display Screen Equipment</w:t>
            </w:r>
          </w:p>
        </w:tc>
        <w:tc>
          <w:tcPr>
            <w:tcW w:w="340" w:type="pct"/>
            <w:shd w:val="clear" w:color="auto" w:fill="F2F2F2" w:themeFill="background1" w:themeFillShade="F2"/>
            <w:vAlign w:val="center"/>
          </w:tcPr>
          <w:p w14:paraId="542410F7"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6A7BFFC8" w14:textId="77777777" w:rsidTr="008639A6">
        <w:trPr>
          <w:trHeight w:val="624"/>
        </w:trPr>
        <w:tc>
          <w:tcPr>
            <w:tcW w:w="1363" w:type="pct"/>
            <w:shd w:val="clear" w:color="auto" w:fill="auto"/>
            <w:vAlign w:val="center"/>
          </w:tcPr>
          <w:p w14:paraId="0675E5F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Layout/Storage/Space/Obstructions</w:t>
            </w:r>
          </w:p>
        </w:tc>
        <w:tc>
          <w:tcPr>
            <w:tcW w:w="307" w:type="pct"/>
            <w:tcBorders>
              <w:right w:val="single" w:sz="4" w:space="0" w:color="BFBFBF" w:themeColor="background1" w:themeShade="BF"/>
            </w:tcBorders>
            <w:shd w:val="clear" w:color="auto" w:fill="auto"/>
            <w:vAlign w:val="center"/>
          </w:tcPr>
          <w:p w14:paraId="74036694"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1832AA9"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600868A3"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Workplace Transport / Pedestrians</w:t>
            </w:r>
          </w:p>
        </w:tc>
        <w:tc>
          <w:tcPr>
            <w:tcW w:w="307" w:type="pct"/>
            <w:tcBorders>
              <w:right w:val="single" w:sz="4" w:space="0" w:color="BFBFBF" w:themeColor="background1" w:themeShade="BF"/>
            </w:tcBorders>
            <w:shd w:val="clear" w:color="auto" w:fill="auto"/>
            <w:vAlign w:val="center"/>
          </w:tcPr>
          <w:p w14:paraId="3DA32DDA"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822C89B"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2976B5E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Driving At Work</w:t>
            </w:r>
          </w:p>
        </w:tc>
        <w:tc>
          <w:tcPr>
            <w:tcW w:w="340" w:type="pct"/>
            <w:shd w:val="clear" w:color="auto" w:fill="auto"/>
            <w:vAlign w:val="center"/>
          </w:tcPr>
          <w:p w14:paraId="4A2E3A36"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50A489C" w14:textId="77777777" w:rsidTr="008639A6">
        <w:trPr>
          <w:trHeight w:val="624"/>
        </w:trPr>
        <w:tc>
          <w:tcPr>
            <w:tcW w:w="1363" w:type="pct"/>
            <w:shd w:val="clear" w:color="auto" w:fill="F2F2F2" w:themeFill="background1" w:themeFillShade="F2"/>
            <w:vAlign w:val="center"/>
          </w:tcPr>
          <w:p w14:paraId="3210978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Welfare Facilities</w:t>
            </w:r>
          </w:p>
        </w:tc>
        <w:tc>
          <w:tcPr>
            <w:tcW w:w="307" w:type="pct"/>
            <w:tcBorders>
              <w:right w:val="single" w:sz="4" w:space="0" w:color="BFBFBF" w:themeColor="background1" w:themeShade="BF"/>
            </w:tcBorders>
            <w:shd w:val="clear" w:color="auto" w:fill="F2F2F2" w:themeFill="background1" w:themeFillShade="F2"/>
            <w:vAlign w:val="center"/>
          </w:tcPr>
          <w:p w14:paraId="41916018"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01205AF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514DFB23"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Pregnant Workers / Young Persons</w:t>
            </w:r>
          </w:p>
        </w:tc>
        <w:tc>
          <w:tcPr>
            <w:tcW w:w="307" w:type="pct"/>
            <w:tcBorders>
              <w:right w:val="single" w:sz="4" w:space="0" w:color="BFBFBF" w:themeColor="background1" w:themeShade="BF"/>
            </w:tcBorders>
            <w:shd w:val="clear" w:color="auto" w:fill="F2F2F2" w:themeFill="background1" w:themeFillShade="F2"/>
            <w:vAlign w:val="center"/>
          </w:tcPr>
          <w:p w14:paraId="37A845E8"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D8EB291"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766543FB"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DDA</w:t>
            </w:r>
          </w:p>
        </w:tc>
        <w:tc>
          <w:tcPr>
            <w:tcW w:w="340" w:type="pct"/>
            <w:shd w:val="clear" w:color="auto" w:fill="F2F2F2" w:themeFill="background1" w:themeFillShade="F2"/>
            <w:vAlign w:val="center"/>
          </w:tcPr>
          <w:p w14:paraId="25EDF630"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014E5C4F" w14:textId="77777777" w:rsidTr="008639A6">
        <w:trPr>
          <w:trHeight w:val="624"/>
        </w:trPr>
        <w:tc>
          <w:tcPr>
            <w:tcW w:w="1363" w:type="pct"/>
            <w:shd w:val="clear" w:color="auto" w:fill="auto"/>
            <w:vAlign w:val="center"/>
          </w:tcPr>
          <w:p w14:paraId="669052D9"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Outdoor Work/Extreme Temperature</w:t>
            </w:r>
          </w:p>
        </w:tc>
        <w:tc>
          <w:tcPr>
            <w:tcW w:w="307" w:type="pct"/>
            <w:tcBorders>
              <w:right w:val="single" w:sz="4" w:space="0" w:color="BFBFBF" w:themeColor="background1" w:themeShade="BF"/>
            </w:tcBorders>
            <w:shd w:val="clear" w:color="auto" w:fill="auto"/>
            <w:vAlign w:val="center"/>
          </w:tcPr>
          <w:p w14:paraId="49C7484A"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D2D299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48A105C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Off Site/Home/Peripatetic Working</w:t>
            </w:r>
          </w:p>
        </w:tc>
        <w:tc>
          <w:tcPr>
            <w:tcW w:w="307" w:type="pct"/>
            <w:tcBorders>
              <w:right w:val="single" w:sz="4" w:space="0" w:color="BFBFBF" w:themeColor="background1" w:themeShade="BF"/>
            </w:tcBorders>
            <w:shd w:val="clear" w:color="auto" w:fill="auto"/>
            <w:vAlign w:val="center"/>
          </w:tcPr>
          <w:p w14:paraId="64679C9A"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5EF9CB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045BA0A7"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Occupational Pressure</w:t>
            </w:r>
          </w:p>
        </w:tc>
        <w:tc>
          <w:tcPr>
            <w:tcW w:w="340" w:type="pct"/>
            <w:shd w:val="clear" w:color="auto" w:fill="auto"/>
            <w:vAlign w:val="center"/>
          </w:tcPr>
          <w:p w14:paraId="4A2ED280"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2CDB03C3" w14:textId="77777777" w:rsidTr="008639A6">
        <w:trPr>
          <w:trHeight w:val="624"/>
        </w:trPr>
        <w:tc>
          <w:tcPr>
            <w:tcW w:w="1363" w:type="pct"/>
            <w:shd w:val="clear" w:color="auto" w:fill="F2F2F2" w:themeFill="background1" w:themeFillShade="F2"/>
            <w:vAlign w:val="center"/>
          </w:tcPr>
          <w:p w14:paraId="3637F41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Violence To Staff / Verbal Assault</w:t>
            </w:r>
          </w:p>
        </w:tc>
        <w:tc>
          <w:tcPr>
            <w:tcW w:w="307" w:type="pct"/>
            <w:tcBorders>
              <w:right w:val="single" w:sz="4" w:space="0" w:color="BFBFBF" w:themeColor="background1" w:themeShade="BF"/>
            </w:tcBorders>
            <w:shd w:val="clear" w:color="auto" w:fill="F2F2F2" w:themeFill="background1" w:themeFillShade="F2"/>
            <w:vAlign w:val="center"/>
          </w:tcPr>
          <w:p w14:paraId="1B9B71A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56385BB"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460E390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Contractors</w:t>
            </w:r>
          </w:p>
        </w:tc>
        <w:tc>
          <w:tcPr>
            <w:tcW w:w="307" w:type="pct"/>
            <w:tcBorders>
              <w:right w:val="single" w:sz="4" w:space="0" w:color="BFBFBF" w:themeColor="background1" w:themeShade="BF"/>
            </w:tcBorders>
            <w:shd w:val="clear" w:color="auto" w:fill="F2F2F2" w:themeFill="background1" w:themeFillShade="F2"/>
            <w:vAlign w:val="center"/>
          </w:tcPr>
          <w:p w14:paraId="2AAE1F61"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4F6864E"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308B55C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Visitors / Trespassers</w:t>
            </w:r>
          </w:p>
        </w:tc>
        <w:tc>
          <w:tcPr>
            <w:tcW w:w="340" w:type="pct"/>
            <w:shd w:val="clear" w:color="auto" w:fill="F2F2F2" w:themeFill="background1" w:themeFillShade="F2"/>
            <w:vAlign w:val="center"/>
          </w:tcPr>
          <w:p w14:paraId="6C66551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48190291" w14:textId="77777777" w:rsidTr="008639A6">
        <w:trPr>
          <w:trHeight w:val="624"/>
        </w:trPr>
        <w:tc>
          <w:tcPr>
            <w:tcW w:w="1363" w:type="pct"/>
            <w:shd w:val="clear" w:color="auto" w:fill="auto"/>
            <w:vAlign w:val="center"/>
          </w:tcPr>
          <w:p w14:paraId="692C108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Lifting Equipment</w:t>
            </w:r>
          </w:p>
        </w:tc>
        <w:tc>
          <w:tcPr>
            <w:tcW w:w="307" w:type="pct"/>
            <w:tcBorders>
              <w:right w:val="single" w:sz="4" w:space="0" w:color="BFBFBF" w:themeColor="background1" w:themeShade="BF"/>
            </w:tcBorders>
            <w:shd w:val="clear" w:color="auto" w:fill="auto"/>
            <w:vAlign w:val="center"/>
          </w:tcPr>
          <w:p w14:paraId="5A81F556"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6ADC13A"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12DAB7D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Work Equipment (Fixed / Portable)</w:t>
            </w:r>
          </w:p>
        </w:tc>
        <w:tc>
          <w:tcPr>
            <w:tcW w:w="307" w:type="pct"/>
            <w:tcBorders>
              <w:right w:val="single" w:sz="4" w:space="0" w:color="BFBFBF" w:themeColor="background1" w:themeShade="BF"/>
            </w:tcBorders>
            <w:shd w:val="clear" w:color="auto" w:fill="auto"/>
            <w:vAlign w:val="center"/>
          </w:tcPr>
          <w:p w14:paraId="6BCCABC5"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5E68287" w14:textId="77777777" w:rsidR="00773299" w:rsidRPr="00773299" w:rsidRDefault="00773299" w:rsidP="00773299">
            <w:pPr>
              <w:tabs>
                <w:tab w:val="center" w:pos="4320"/>
                <w:tab w:val="right" w:pos="8640"/>
              </w:tabs>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172A467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Electrical Equipment</w:t>
            </w:r>
          </w:p>
        </w:tc>
        <w:tc>
          <w:tcPr>
            <w:tcW w:w="340" w:type="pct"/>
            <w:shd w:val="clear" w:color="auto" w:fill="auto"/>
            <w:vAlign w:val="center"/>
          </w:tcPr>
          <w:p w14:paraId="4BDF1442"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6E5B88C1" w14:textId="77777777" w:rsidTr="008639A6">
        <w:trPr>
          <w:trHeight w:val="624"/>
        </w:trPr>
        <w:tc>
          <w:tcPr>
            <w:tcW w:w="1363" w:type="pct"/>
            <w:shd w:val="clear" w:color="auto" w:fill="F2F2F2" w:themeFill="background1" w:themeFillShade="F2"/>
            <w:vAlign w:val="center"/>
          </w:tcPr>
          <w:p w14:paraId="02843F4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Lone Working/Out Of Hours/Security</w:t>
            </w:r>
          </w:p>
        </w:tc>
        <w:tc>
          <w:tcPr>
            <w:tcW w:w="307" w:type="pct"/>
            <w:tcBorders>
              <w:right w:val="single" w:sz="4" w:space="0" w:color="BFBFBF" w:themeColor="background1" w:themeShade="BF"/>
            </w:tcBorders>
            <w:shd w:val="clear" w:color="auto" w:fill="F2F2F2" w:themeFill="background1" w:themeFillShade="F2"/>
            <w:vAlign w:val="center"/>
          </w:tcPr>
          <w:p w14:paraId="267D69E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453AEB7"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0962620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Pressure Vessels / Gas Supplies</w:t>
            </w:r>
          </w:p>
        </w:tc>
        <w:tc>
          <w:tcPr>
            <w:tcW w:w="307" w:type="pct"/>
            <w:tcBorders>
              <w:right w:val="single" w:sz="4" w:space="0" w:color="BFBFBF" w:themeColor="background1" w:themeShade="BF"/>
            </w:tcBorders>
            <w:shd w:val="clear" w:color="auto" w:fill="F2F2F2" w:themeFill="background1" w:themeFillShade="F2"/>
            <w:vAlign w:val="center"/>
          </w:tcPr>
          <w:p w14:paraId="1E5734DB"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29383A3"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402DC208"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Hazardous Substances</w:t>
            </w:r>
          </w:p>
        </w:tc>
        <w:tc>
          <w:tcPr>
            <w:tcW w:w="340" w:type="pct"/>
            <w:shd w:val="clear" w:color="auto" w:fill="F2F2F2" w:themeFill="background1" w:themeFillShade="F2"/>
            <w:vAlign w:val="center"/>
          </w:tcPr>
          <w:p w14:paraId="36798120"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3DF2290" w14:textId="77777777" w:rsidTr="008639A6">
        <w:trPr>
          <w:trHeight w:val="624"/>
        </w:trPr>
        <w:tc>
          <w:tcPr>
            <w:tcW w:w="1363" w:type="pct"/>
            <w:shd w:val="clear" w:color="auto" w:fill="auto"/>
            <w:vAlign w:val="center"/>
          </w:tcPr>
          <w:p w14:paraId="489A560A"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Noise</w:t>
            </w:r>
          </w:p>
        </w:tc>
        <w:tc>
          <w:tcPr>
            <w:tcW w:w="307" w:type="pct"/>
            <w:tcBorders>
              <w:right w:val="single" w:sz="4" w:space="0" w:color="BFBFBF" w:themeColor="background1" w:themeShade="BF"/>
            </w:tcBorders>
            <w:shd w:val="clear" w:color="auto" w:fill="auto"/>
            <w:vAlign w:val="center"/>
          </w:tcPr>
          <w:p w14:paraId="63E3964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2D08D0B3"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463B31A1"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Vibration</w:t>
            </w:r>
          </w:p>
        </w:tc>
        <w:tc>
          <w:tcPr>
            <w:tcW w:w="307" w:type="pct"/>
            <w:tcBorders>
              <w:right w:val="single" w:sz="4" w:space="0" w:color="BFBFBF" w:themeColor="background1" w:themeShade="BF"/>
            </w:tcBorders>
            <w:shd w:val="clear" w:color="auto" w:fill="auto"/>
            <w:vAlign w:val="center"/>
          </w:tcPr>
          <w:p w14:paraId="67EBB5B8"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8A73194"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2125DD8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Biological Agents</w:t>
            </w:r>
          </w:p>
        </w:tc>
        <w:tc>
          <w:tcPr>
            <w:tcW w:w="340" w:type="pct"/>
            <w:shd w:val="clear" w:color="auto" w:fill="auto"/>
            <w:vAlign w:val="center"/>
          </w:tcPr>
          <w:p w14:paraId="44B02097"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7C34EB81" w14:textId="77777777" w:rsidTr="008639A6">
        <w:trPr>
          <w:trHeight w:val="624"/>
        </w:trPr>
        <w:tc>
          <w:tcPr>
            <w:tcW w:w="1363" w:type="pct"/>
            <w:shd w:val="clear" w:color="auto" w:fill="F2F2F2" w:themeFill="background1" w:themeFillShade="F2"/>
            <w:vAlign w:val="center"/>
          </w:tcPr>
          <w:p w14:paraId="123DC2C3"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Legionella or Lead</w:t>
            </w:r>
          </w:p>
        </w:tc>
        <w:tc>
          <w:tcPr>
            <w:tcW w:w="307" w:type="pct"/>
            <w:tcBorders>
              <w:right w:val="single" w:sz="4" w:space="0" w:color="BFBFBF" w:themeColor="background1" w:themeShade="BF"/>
            </w:tcBorders>
            <w:shd w:val="clear" w:color="auto" w:fill="F2F2F2" w:themeFill="background1" w:themeFillShade="F2"/>
            <w:vAlign w:val="center"/>
          </w:tcPr>
          <w:p w14:paraId="66655B26"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966B65E"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546F0DC3"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Asbestos</w:t>
            </w:r>
          </w:p>
        </w:tc>
        <w:tc>
          <w:tcPr>
            <w:tcW w:w="307" w:type="pct"/>
            <w:tcBorders>
              <w:right w:val="single" w:sz="4" w:space="0" w:color="BFBFBF" w:themeColor="background1" w:themeShade="BF"/>
            </w:tcBorders>
            <w:shd w:val="clear" w:color="auto" w:fill="F2F2F2" w:themeFill="background1" w:themeFillShade="F2"/>
            <w:vAlign w:val="center"/>
          </w:tcPr>
          <w:p w14:paraId="436FD4F8"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44A13D9"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18E838F0"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Flammable Substances (F, F+)</w:t>
            </w:r>
          </w:p>
        </w:tc>
        <w:tc>
          <w:tcPr>
            <w:tcW w:w="340" w:type="pct"/>
            <w:shd w:val="clear" w:color="auto" w:fill="F2F2F2" w:themeFill="background1" w:themeFillShade="F2"/>
            <w:vAlign w:val="center"/>
          </w:tcPr>
          <w:p w14:paraId="1FDCFF25"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r w:rsidR="00773299" w:rsidRPr="00773299" w14:paraId="3D167A70" w14:textId="77777777" w:rsidTr="008639A6">
        <w:trPr>
          <w:trHeight w:val="624"/>
        </w:trPr>
        <w:tc>
          <w:tcPr>
            <w:tcW w:w="1363" w:type="pct"/>
            <w:shd w:val="clear" w:color="auto" w:fill="auto"/>
            <w:vAlign w:val="center"/>
          </w:tcPr>
          <w:p w14:paraId="153BB57E"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Dangerous Substances (O, E, DSEAR)</w:t>
            </w:r>
          </w:p>
        </w:tc>
        <w:tc>
          <w:tcPr>
            <w:tcW w:w="307" w:type="pct"/>
            <w:tcBorders>
              <w:right w:val="single" w:sz="4" w:space="0" w:color="BFBFBF" w:themeColor="background1" w:themeShade="BF"/>
            </w:tcBorders>
            <w:shd w:val="clear" w:color="auto" w:fill="auto"/>
            <w:vAlign w:val="center"/>
          </w:tcPr>
          <w:p w14:paraId="2EAE5F8B"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29416E2"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auto"/>
            <w:vAlign w:val="center"/>
          </w:tcPr>
          <w:p w14:paraId="363ECF91"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Radiation Sources I.E. Lasers, UV</w:t>
            </w:r>
          </w:p>
        </w:tc>
        <w:tc>
          <w:tcPr>
            <w:tcW w:w="307" w:type="pct"/>
            <w:tcBorders>
              <w:right w:val="single" w:sz="4" w:space="0" w:color="BFBFBF" w:themeColor="background1" w:themeShade="BF"/>
            </w:tcBorders>
            <w:shd w:val="clear" w:color="auto" w:fill="auto"/>
            <w:vAlign w:val="center"/>
          </w:tcPr>
          <w:p w14:paraId="22ADC412" w14:textId="77777777" w:rsidR="00773299" w:rsidRPr="00773299" w:rsidRDefault="00773299" w:rsidP="00773299">
            <w:pPr>
              <w:tabs>
                <w:tab w:val="center" w:pos="4153"/>
                <w:tab w:val="right" w:pos="8306"/>
              </w:tabs>
              <w:overflowPunct w:val="0"/>
              <w:spacing w:before="60" w:after="60"/>
              <w:jc w:val="center"/>
              <w:textAlignment w:val="baseline"/>
              <w:rPr>
                <w:rFonts w:asciiTheme="minorHAnsi" w:eastAsia="Times New Roman" w:hAnsiTheme="minorHAnsi" w:cstheme="minorHAnsi"/>
                <w:b/>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7F47AA92"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auto"/>
            <w:vAlign w:val="center"/>
          </w:tcPr>
          <w:p w14:paraId="7B67A08A"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Confined Space/Asphyxiation</w:t>
            </w:r>
          </w:p>
        </w:tc>
        <w:tc>
          <w:tcPr>
            <w:tcW w:w="340" w:type="pct"/>
            <w:shd w:val="clear" w:color="auto" w:fill="auto"/>
            <w:vAlign w:val="center"/>
          </w:tcPr>
          <w:p w14:paraId="5186D7ED"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p>
        </w:tc>
      </w:tr>
      <w:tr w:rsidR="00773299" w:rsidRPr="00773299" w14:paraId="7D61DB5E" w14:textId="77777777" w:rsidTr="008639A6">
        <w:trPr>
          <w:trHeight w:val="624"/>
        </w:trPr>
        <w:tc>
          <w:tcPr>
            <w:tcW w:w="1363" w:type="pct"/>
            <w:shd w:val="clear" w:color="auto" w:fill="F2F2F2" w:themeFill="background1" w:themeFillShade="F2"/>
            <w:vAlign w:val="center"/>
          </w:tcPr>
          <w:p w14:paraId="2263DE46"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Environmental Risks</w:t>
            </w:r>
          </w:p>
        </w:tc>
        <w:tc>
          <w:tcPr>
            <w:tcW w:w="307" w:type="pct"/>
            <w:tcBorders>
              <w:right w:val="single" w:sz="4" w:space="0" w:color="BFBFBF" w:themeColor="background1" w:themeShade="BF"/>
            </w:tcBorders>
            <w:shd w:val="clear" w:color="auto" w:fill="F2F2F2" w:themeFill="background1" w:themeFillShade="F2"/>
            <w:vAlign w:val="center"/>
          </w:tcPr>
          <w:p w14:paraId="6C52F71F"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c>
          <w:tcPr>
            <w:tcW w:w="154"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45DF5C58"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303" w:type="pct"/>
            <w:tcBorders>
              <w:left w:val="single" w:sz="4" w:space="0" w:color="BFBFBF" w:themeColor="background1" w:themeShade="BF"/>
            </w:tcBorders>
            <w:shd w:val="clear" w:color="auto" w:fill="F2F2F2" w:themeFill="background1" w:themeFillShade="F2"/>
            <w:vAlign w:val="center"/>
          </w:tcPr>
          <w:p w14:paraId="24E66E04"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Food Preparation</w:t>
            </w:r>
          </w:p>
        </w:tc>
        <w:tc>
          <w:tcPr>
            <w:tcW w:w="307" w:type="pct"/>
            <w:tcBorders>
              <w:right w:val="single" w:sz="4" w:space="0" w:color="BFBFBF" w:themeColor="background1" w:themeShade="BF"/>
            </w:tcBorders>
            <w:shd w:val="clear" w:color="auto" w:fill="F2F2F2" w:themeFill="background1" w:themeFillShade="F2"/>
            <w:vAlign w:val="center"/>
          </w:tcPr>
          <w:p w14:paraId="37176552"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color w:val="EC1C25"/>
                <w:sz w:val="20"/>
                <w:szCs w:val="16"/>
                <w:lang w:eastAsia="en-US"/>
              </w:rPr>
            </w:pPr>
          </w:p>
        </w:tc>
        <w:tc>
          <w:tcPr>
            <w:tcW w:w="153" w:type="pct"/>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796DAC6" w14:textId="77777777" w:rsidR="00773299" w:rsidRPr="00773299" w:rsidRDefault="00773299" w:rsidP="00773299">
            <w:pPr>
              <w:autoSpaceDE/>
              <w:autoSpaceDN/>
              <w:adjustRightInd/>
              <w:spacing w:before="60" w:after="60"/>
              <w:rPr>
                <w:rFonts w:asciiTheme="minorHAnsi" w:eastAsia="Times New Roman" w:hAnsiTheme="minorHAnsi" w:cstheme="minorHAnsi"/>
                <w:b/>
                <w:sz w:val="20"/>
                <w:szCs w:val="16"/>
                <w:lang w:eastAsia="en-US"/>
              </w:rPr>
            </w:pPr>
          </w:p>
        </w:tc>
        <w:tc>
          <w:tcPr>
            <w:tcW w:w="1072" w:type="pct"/>
            <w:tcBorders>
              <w:left w:val="single" w:sz="4" w:space="0" w:color="BFBFBF" w:themeColor="background1" w:themeShade="BF"/>
            </w:tcBorders>
            <w:shd w:val="clear" w:color="auto" w:fill="F2F2F2" w:themeFill="background1" w:themeFillShade="F2"/>
            <w:vAlign w:val="center"/>
          </w:tcPr>
          <w:p w14:paraId="1153AB8F" w14:textId="77777777" w:rsidR="00773299" w:rsidRPr="00773299" w:rsidRDefault="00773299" w:rsidP="00773299">
            <w:pPr>
              <w:autoSpaceDE/>
              <w:autoSpaceDN/>
              <w:adjustRightInd/>
              <w:spacing w:before="60" w:after="60"/>
              <w:rPr>
                <w:rFonts w:asciiTheme="minorHAnsi" w:eastAsia="Times New Roman" w:hAnsiTheme="minorHAnsi" w:cstheme="minorHAnsi"/>
                <w:sz w:val="20"/>
                <w:szCs w:val="16"/>
                <w:lang w:eastAsia="en-US"/>
              </w:rPr>
            </w:pPr>
            <w:r w:rsidRPr="00773299">
              <w:rPr>
                <w:rFonts w:asciiTheme="minorHAnsi" w:eastAsia="Times New Roman" w:hAnsiTheme="minorHAnsi" w:cstheme="minorHAnsi"/>
                <w:sz w:val="20"/>
                <w:szCs w:val="16"/>
                <w:lang w:eastAsia="en-US"/>
              </w:rPr>
              <w:t>Fire</w:t>
            </w:r>
          </w:p>
        </w:tc>
        <w:tc>
          <w:tcPr>
            <w:tcW w:w="340" w:type="pct"/>
            <w:shd w:val="clear" w:color="auto" w:fill="F2F2F2" w:themeFill="background1" w:themeFillShade="F2"/>
            <w:vAlign w:val="center"/>
          </w:tcPr>
          <w:p w14:paraId="51E94751" w14:textId="77777777" w:rsidR="00773299" w:rsidRPr="00773299" w:rsidRDefault="00773299" w:rsidP="00773299">
            <w:pPr>
              <w:autoSpaceDE/>
              <w:autoSpaceDN/>
              <w:adjustRightInd/>
              <w:spacing w:before="60" w:after="60"/>
              <w:jc w:val="center"/>
              <w:rPr>
                <w:rFonts w:asciiTheme="minorHAnsi" w:eastAsia="Times New Roman" w:hAnsiTheme="minorHAnsi" w:cstheme="minorHAnsi"/>
                <w:b/>
                <w:color w:val="EC1C25"/>
                <w:sz w:val="20"/>
                <w:szCs w:val="16"/>
                <w:lang w:eastAsia="en-US"/>
              </w:rPr>
            </w:pPr>
            <w:r w:rsidRPr="00773299">
              <w:rPr>
                <w:rFonts w:asciiTheme="minorHAnsi" w:eastAsia="Times New Roman" w:hAnsiTheme="minorHAnsi" w:cstheme="minorHAnsi"/>
                <w:b/>
                <w:color w:val="EC1C25"/>
                <w:sz w:val="20"/>
                <w:szCs w:val="16"/>
                <w:lang w:eastAsia="en-US"/>
              </w:rPr>
              <w:t>X</w:t>
            </w:r>
          </w:p>
        </w:tc>
      </w:tr>
    </w:tbl>
    <w:p w14:paraId="2E29A966" w14:textId="77777777" w:rsidR="00773299" w:rsidRDefault="00773299" w:rsidP="00773299"/>
    <w:p w14:paraId="0F547876" w14:textId="77777777" w:rsidR="003A52B2" w:rsidRDefault="00773299" w:rsidP="004C3D30">
      <w:r w:rsidRPr="00773299">
        <w:t>X = Relevant at the time of the visit, if there is no X the hazard was considered not relevant or insignificant.</w:t>
      </w:r>
    </w:p>
    <w:p w14:paraId="369E0881" w14:textId="77777777" w:rsidR="00773299" w:rsidRDefault="00773299" w:rsidP="004C3D30"/>
    <w:p w14:paraId="67B91B32" w14:textId="77777777" w:rsidR="00773299" w:rsidRDefault="00773299" w:rsidP="004C3D30"/>
    <w:p w14:paraId="4355414E" w14:textId="77777777" w:rsidR="006B5349" w:rsidRDefault="006B5349" w:rsidP="004C3D30"/>
    <w:p w14:paraId="38B715A4" w14:textId="77777777" w:rsidR="006B5349" w:rsidRDefault="006B5349" w:rsidP="004C3D30"/>
    <w:p w14:paraId="62C61948" w14:textId="77777777" w:rsidR="006B5349" w:rsidRDefault="006B5349" w:rsidP="004C3D30"/>
    <w:p w14:paraId="64C4BDCA" w14:textId="77777777" w:rsidR="006B5349" w:rsidRDefault="006B5349" w:rsidP="004C3D30"/>
    <w:p w14:paraId="6AB1D808" w14:textId="77777777" w:rsidR="006B5349" w:rsidRDefault="006B5349" w:rsidP="004C3D30"/>
    <w:p w14:paraId="43B98917" w14:textId="77777777" w:rsidR="006B5349" w:rsidRDefault="006B5349" w:rsidP="004C3D30"/>
    <w:p w14:paraId="3FCD1D8F" w14:textId="77777777" w:rsidR="006B5349" w:rsidRDefault="006B5349" w:rsidP="004C3D30"/>
    <w:p w14:paraId="3AF3C77F" w14:textId="77777777" w:rsidR="006B5349" w:rsidRDefault="006B5349" w:rsidP="004C3D30"/>
    <w:p w14:paraId="35393718" w14:textId="77777777" w:rsidR="006B5349" w:rsidRDefault="006B5349" w:rsidP="004C3D30"/>
    <w:p w14:paraId="6F035308" w14:textId="77777777" w:rsidR="006B5349" w:rsidRDefault="006B5349" w:rsidP="004C3D30"/>
    <w:p w14:paraId="6D954666" w14:textId="77777777" w:rsidR="006B5349" w:rsidRDefault="006B5349" w:rsidP="004C3D30"/>
    <w:p w14:paraId="12BAB7DC" w14:textId="77777777" w:rsidR="006B5349" w:rsidRDefault="006B5349" w:rsidP="004C3D30">
      <w:pPr>
        <w:sectPr w:rsidR="006B5349" w:rsidSect="002F546C">
          <w:headerReference w:type="default" r:id="rId20"/>
          <w:footerReference w:type="default" r:id="rId21"/>
          <w:pgSz w:w="11906" w:h="16838"/>
          <w:pgMar w:top="1238" w:right="1440" w:bottom="1843" w:left="1440" w:header="708" w:footer="708" w:gutter="0"/>
          <w:cols w:space="708"/>
          <w:docGrid w:linePitch="360"/>
        </w:sectPr>
      </w:pPr>
    </w:p>
    <w:p w14:paraId="202C2FB1" w14:textId="77777777" w:rsidR="006B5349" w:rsidRDefault="001E50D5" w:rsidP="00E656FD">
      <w:pPr>
        <w:pStyle w:val="Heading1"/>
      </w:pPr>
      <w:bookmarkStart w:id="16" w:name="_Toc153182485"/>
      <w:r>
        <w:lastRenderedPageBreak/>
        <w:t>General Site</w:t>
      </w:r>
      <w:r w:rsidR="00EB42C2" w:rsidRPr="005D5CDE">
        <w:t xml:space="preserve"> - Risk Assessment Table</w:t>
      </w:r>
      <w:bookmarkEnd w:id="16"/>
    </w:p>
    <w:p w14:paraId="5A2E58B0" w14:textId="77777777" w:rsidR="00EB42C2" w:rsidRDefault="00EB42C2" w:rsidP="00E1704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6A1B53" w:rsidRPr="00E17045" w14:paraId="79AAF394" w14:textId="77777777" w:rsidTr="00A62C41">
        <w:trPr>
          <w:trHeight w:val="299"/>
        </w:trPr>
        <w:tc>
          <w:tcPr>
            <w:tcW w:w="136" w:type="pct"/>
            <w:vMerge w:val="restart"/>
            <w:shd w:val="clear" w:color="auto" w:fill="7F7F7F" w:themeFill="text1" w:themeFillTint="80"/>
            <w:vAlign w:val="center"/>
          </w:tcPr>
          <w:p w14:paraId="3F0D4B67" w14:textId="77777777" w:rsidR="00E17045" w:rsidRPr="00E17045" w:rsidRDefault="00E17045" w:rsidP="00E17045">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C1284BB" w14:textId="77777777" w:rsidR="00E17045" w:rsidRPr="00E17045" w:rsidRDefault="00E17045" w:rsidP="00E17045">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6D7B03B9" w14:textId="77777777" w:rsidR="00E17045" w:rsidRPr="00E17045" w:rsidRDefault="00E17045" w:rsidP="00E17045">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34AD1E9" w14:textId="77777777" w:rsidR="00E17045" w:rsidRPr="00E17045" w:rsidRDefault="00E17045" w:rsidP="00E17045">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8639B4F" w14:textId="77777777" w:rsidR="00E17045" w:rsidRPr="00E17045" w:rsidRDefault="00E17045" w:rsidP="00E17045">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049D9FF" w14:textId="77777777" w:rsidR="00E17045" w:rsidRPr="00E17045" w:rsidRDefault="00E17045" w:rsidP="00E17045">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C3D0398" w14:textId="77777777" w:rsidR="00E17045" w:rsidRPr="00E17045" w:rsidRDefault="00E17045" w:rsidP="00E17045">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BBFD714" w14:textId="77777777" w:rsidR="00E17045" w:rsidRPr="00E17045" w:rsidRDefault="00E17045" w:rsidP="00E17045">
            <w:pPr>
              <w:ind w:right="7"/>
              <w:rPr>
                <w:b/>
                <w:color w:val="FFFFFF" w:themeColor="background1"/>
                <w:sz w:val="20"/>
              </w:rPr>
            </w:pPr>
            <w:r w:rsidRPr="00E17045">
              <w:rPr>
                <w:b/>
                <w:color w:val="FFFFFF" w:themeColor="background1"/>
                <w:sz w:val="20"/>
              </w:rPr>
              <w:t>Relevant Legislation</w:t>
            </w:r>
          </w:p>
        </w:tc>
      </w:tr>
      <w:tr w:rsidR="006A1B53" w:rsidRPr="00E17045" w14:paraId="29015573" w14:textId="77777777" w:rsidTr="00A62C41">
        <w:trPr>
          <w:trHeight w:val="262"/>
        </w:trPr>
        <w:tc>
          <w:tcPr>
            <w:tcW w:w="136" w:type="pct"/>
            <w:vMerge/>
            <w:vAlign w:val="center"/>
          </w:tcPr>
          <w:p w14:paraId="2E4F6263" w14:textId="77777777" w:rsidR="00E17045" w:rsidRPr="00E17045" w:rsidRDefault="00E17045" w:rsidP="00E17045">
            <w:pPr>
              <w:ind w:right="7"/>
              <w:jc w:val="center"/>
              <w:rPr>
                <w:sz w:val="20"/>
              </w:rPr>
            </w:pPr>
          </w:p>
        </w:tc>
        <w:tc>
          <w:tcPr>
            <w:tcW w:w="884" w:type="pct"/>
            <w:vMerge/>
            <w:vAlign w:val="center"/>
          </w:tcPr>
          <w:p w14:paraId="367E3FEA" w14:textId="77777777" w:rsidR="00E17045" w:rsidRPr="00E17045" w:rsidRDefault="00E17045" w:rsidP="00E17045">
            <w:pPr>
              <w:ind w:right="7"/>
              <w:rPr>
                <w:sz w:val="20"/>
              </w:rPr>
            </w:pPr>
          </w:p>
        </w:tc>
        <w:tc>
          <w:tcPr>
            <w:tcW w:w="147" w:type="pct"/>
            <w:vMerge/>
            <w:shd w:val="clear" w:color="auto" w:fill="EC1C25"/>
            <w:vAlign w:val="center"/>
          </w:tcPr>
          <w:p w14:paraId="2466C695" w14:textId="77777777" w:rsidR="00E17045" w:rsidRPr="00E17045" w:rsidRDefault="00E17045" w:rsidP="00E17045">
            <w:pPr>
              <w:ind w:right="7"/>
              <w:rPr>
                <w:color w:val="FFFFFF" w:themeColor="background1"/>
                <w:sz w:val="20"/>
              </w:rPr>
            </w:pPr>
          </w:p>
        </w:tc>
        <w:tc>
          <w:tcPr>
            <w:tcW w:w="393" w:type="pct"/>
            <w:vMerge/>
            <w:shd w:val="clear" w:color="auto" w:fill="EC1C25"/>
            <w:vAlign w:val="center"/>
          </w:tcPr>
          <w:p w14:paraId="15DCFC0D" w14:textId="77777777" w:rsidR="00E17045" w:rsidRPr="00E17045" w:rsidRDefault="00E17045" w:rsidP="00E17045">
            <w:pPr>
              <w:ind w:right="7"/>
              <w:rPr>
                <w:color w:val="FFFFFF" w:themeColor="background1"/>
                <w:sz w:val="20"/>
              </w:rPr>
            </w:pPr>
          </w:p>
        </w:tc>
        <w:tc>
          <w:tcPr>
            <w:tcW w:w="1218" w:type="pct"/>
            <w:vMerge/>
            <w:shd w:val="clear" w:color="auto" w:fill="EC1C25"/>
            <w:vAlign w:val="center"/>
          </w:tcPr>
          <w:p w14:paraId="59BE41DB" w14:textId="77777777" w:rsidR="00E17045" w:rsidRPr="00E17045" w:rsidRDefault="00E17045" w:rsidP="00E17045">
            <w:pPr>
              <w:ind w:right="7"/>
              <w:rPr>
                <w:color w:val="FFFFFF" w:themeColor="background1"/>
                <w:sz w:val="20"/>
              </w:rPr>
            </w:pPr>
          </w:p>
        </w:tc>
        <w:tc>
          <w:tcPr>
            <w:tcW w:w="158" w:type="pct"/>
            <w:shd w:val="clear" w:color="auto" w:fill="7F7F7F" w:themeFill="text1" w:themeFillTint="80"/>
            <w:vAlign w:val="center"/>
          </w:tcPr>
          <w:p w14:paraId="72F1652B" w14:textId="77777777" w:rsidR="00E17045" w:rsidRPr="00E17045" w:rsidRDefault="00E17045" w:rsidP="00E17045">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1C31111" w14:textId="77777777" w:rsidR="00E17045" w:rsidRPr="00E17045" w:rsidRDefault="00E17045" w:rsidP="00E17045">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3728920" w14:textId="77777777" w:rsidR="00E17045" w:rsidRPr="00E17045" w:rsidRDefault="00E17045" w:rsidP="00E17045">
            <w:pPr>
              <w:ind w:right="7"/>
              <w:rPr>
                <w:sz w:val="20"/>
              </w:rPr>
            </w:pPr>
          </w:p>
        </w:tc>
        <w:tc>
          <w:tcPr>
            <w:tcW w:w="591" w:type="pct"/>
            <w:vMerge/>
            <w:vAlign w:val="center"/>
          </w:tcPr>
          <w:p w14:paraId="7C036331" w14:textId="77777777" w:rsidR="00E17045" w:rsidRPr="00E17045" w:rsidRDefault="00E17045" w:rsidP="00E17045">
            <w:pPr>
              <w:ind w:right="7"/>
              <w:rPr>
                <w:sz w:val="20"/>
              </w:rPr>
            </w:pPr>
          </w:p>
        </w:tc>
      </w:tr>
      <w:tr w:rsidR="006A1B53" w:rsidRPr="00E17045" w14:paraId="2A29DA16" w14:textId="77777777" w:rsidTr="00F132B0">
        <w:trPr>
          <w:trHeight w:val="567"/>
        </w:trPr>
        <w:tc>
          <w:tcPr>
            <w:tcW w:w="136" w:type="pct"/>
            <w:shd w:val="clear" w:color="auto" w:fill="F2F2F2" w:themeFill="background1" w:themeFillShade="F2"/>
          </w:tcPr>
          <w:p w14:paraId="3337DFFD" w14:textId="77777777" w:rsidR="00E17045" w:rsidRPr="00E17045" w:rsidRDefault="00E17045" w:rsidP="006A1B53">
            <w:pPr>
              <w:spacing w:before="120"/>
              <w:ind w:right="6"/>
              <w:jc w:val="center"/>
              <w:rPr>
                <w:sz w:val="20"/>
              </w:rPr>
            </w:pPr>
            <w:r>
              <w:rPr>
                <w:sz w:val="20"/>
              </w:rPr>
              <w:t>1</w:t>
            </w:r>
          </w:p>
        </w:tc>
        <w:tc>
          <w:tcPr>
            <w:tcW w:w="884" w:type="pct"/>
          </w:tcPr>
          <w:p w14:paraId="0198C421" w14:textId="77777777" w:rsidR="00464CB8" w:rsidRDefault="00E17045" w:rsidP="00B92987">
            <w:pPr>
              <w:spacing w:before="120"/>
              <w:rPr>
                <w:rFonts w:cs="Tahoma"/>
                <w:sz w:val="20"/>
                <w:szCs w:val="20"/>
              </w:rPr>
            </w:pPr>
            <w:r w:rsidRPr="00E17045">
              <w:rPr>
                <w:b/>
                <w:sz w:val="20"/>
              </w:rPr>
              <w:t>Hazardous/Fla</w:t>
            </w:r>
            <w:r w:rsidR="00EB0FD1">
              <w:rPr>
                <w:b/>
                <w:sz w:val="20"/>
              </w:rPr>
              <w:t>m</w:t>
            </w:r>
            <w:r w:rsidR="00B92987">
              <w:rPr>
                <w:b/>
                <w:sz w:val="20"/>
              </w:rPr>
              <w:t xml:space="preserve">mables Substances – </w:t>
            </w:r>
            <w:r w:rsidR="001E50D5">
              <w:rPr>
                <w:b/>
                <w:sz w:val="20"/>
              </w:rPr>
              <w:t>gas bottles</w:t>
            </w:r>
            <w:r w:rsidR="00B92987">
              <w:rPr>
                <w:b/>
                <w:sz w:val="20"/>
              </w:rPr>
              <w:br/>
            </w:r>
          </w:p>
          <w:p w14:paraId="5CA8E9F2" w14:textId="77777777" w:rsidR="00E17045" w:rsidRPr="00E17045" w:rsidRDefault="000D32AE" w:rsidP="001B636E">
            <w:pPr>
              <w:rPr>
                <w:sz w:val="20"/>
              </w:rPr>
            </w:pPr>
            <w:r>
              <w:rPr>
                <w:rFonts w:cs="Tahoma"/>
                <w:sz w:val="20"/>
                <w:szCs w:val="20"/>
              </w:rPr>
              <w:t>On</w:t>
            </w:r>
            <w:r w:rsidR="00376CF9">
              <w:rPr>
                <w:rFonts w:cs="Tahoma"/>
                <w:sz w:val="20"/>
                <w:szCs w:val="20"/>
              </w:rPr>
              <w:t>ly</w:t>
            </w:r>
            <w:r>
              <w:rPr>
                <w:rFonts w:cs="Tahoma"/>
                <w:sz w:val="20"/>
                <w:szCs w:val="20"/>
              </w:rPr>
              <w:t xml:space="preserve"> diesel stored on site</w:t>
            </w:r>
            <w:r w:rsidR="00376CF9">
              <w:rPr>
                <w:rFonts w:cs="Tahoma"/>
                <w:sz w:val="20"/>
                <w:szCs w:val="20"/>
              </w:rPr>
              <w:t>/</w:t>
            </w:r>
            <w:r>
              <w:rPr>
                <w:rFonts w:cs="Tahoma"/>
                <w:sz w:val="20"/>
                <w:szCs w:val="20"/>
              </w:rPr>
              <w:t xml:space="preserve"> propane or butane stored on site at time of audit</w:t>
            </w:r>
          </w:p>
        </w:tc>
        <w:tc>
          <w:tcPr>
            <w:tcW w:w="147" w:type="pct"/>
            <w:shd w:val="clear" w:color="auto" w:fill="F2F2F2" w:themeFill="background1" w:themeFillShade="F2"/>
          </w:tcPr>
          <w:p w14:paraId="5723DF73" w14:textId="68C9E0B2" w:rsidR="00E17045" w:rsidRPr="00E17045" w:rsidRDefault="00F132B0" w:rsidP="006A1B53">
            <w:pPr>
              <w:spacing w:before="120"/>
              <w:ind w:right="6"/>
              <w:jc w:val="center"/>
              <w:rPr>
                <w:sz w:val="20"/>
              </w:rPr>
            </w:pPr>
            <w:r>
              <w:rPr>
                <w:sz w:val="20"/>
              </w:rPr>
              <w:t>1</w:t>
            </w:r>
          </w:p>
        </w:tc>
        <w:tc>
          <w:tcPr>
            <w:tcW w:w="393" w:type="pct"/>
          </w:tcPr>
          <w:p w14:paraId="164031B8" w14:textId="77777777" w:rsidR="00E17045" w:rsidRPr="00E17045" w:rsidRDefault="00E17045" w:rsidP="006A1B53">
            <w:pPr>
              <w:spacing w:before="120"/>
              <w:ind w:right="6"/>
              <w:rPr>
                <w:sz w:val="20"/>
              </w:rPr>
            </w:pPr>
            <w:r>
              <w:rPr>
                <w:sz w:val="20"/>
              </w:rPr>
              <w:t>Employees</w:t>
            </w:r>
          </w:p>
        </w:tc>
        <w:tc>
          <w:tcPr>
            <w:tcW w:w="1218" w:type="pct"/>
            <w:shd w:val="clear" w:color="auto" w:fill="F2F2F2" w:themeFill="background1" w:themeFillShade="F2"/>
          </w:tcPr>
          <w:p w14:paraId="37C02BBF" w14:textId="189A072C" w:rsidR="001E50D5" w:rsidRDefault="00182D64" w:rsidP="003957AD">
            <w:pPr>
              <w:spacing w:before="120"/>
              <w:ind w:right="6"/>
              <w:rPr>
                <w:sz w:val="20"/>
              </w:rPr>
            </w:pPr>
            <w:r>
              <w:rPr>
                <w:sz w:val="20"/>
              </w:rPr>
              <w:t>There is lockable gas gage</w:t>
            </w:r>
            <w:r w:rsidR="00431161">
              <w:rPr>
                <w:sz w:val="20"/>
              </w:rPr>
              <w:t xml:space="preserve"> which is at safe distance from employee </w:t>
            </w:r>
            <w:proofErr w:type="gramStart"/>
            <w:r w:rsidR="00431161">
              <w:rPr>
                <w:sz w:val="20"/>
              </w:rPr>
              <w:t>areas</w:t>
            </w:r>
            <w:proofErr w:type="gramEnd"/>
          </w:p>
          <w:p w14:paraId="625B184D" w14:textId="77777777" w:rsidR="00464CB8" w:rsidRDefault="00464CB8" w:rsidP="006A1B53">
            <w:pPr>
              <w:ind w:right="7"/>
              <w:rPr>
                <w:sz w:val="20"/>
              </w:rPr>
            </w:pPr>
          </w:p>
          <w:p w14:paraId="5BC01A9D" w14:textId="77777777" w:rsidR="00E17045" w:rsidRPr="00E17045" w:rsidRDefault="00E17045" w:rsidP="006A1B53">
            <w:pPr>
              <w:spacing w:after="120"/>
              <w:ind w:right="6"/>
              <w:rPr>
                <w:sz w:val="20"/>
              </w:rPr>
            </w:pPr>
          </w:p>
        </w:tc>
        <w:tc>
          <w:tcPr>
            <w:tcW w:w="158" w:type="pct"/>
          </w:tcPr>
          <w:p w14:paraId="73C9CE4D" w14:textId="77777777" w:rsidR="00E17045" w:rsidRPr="00E17045" w:rsidRDefault="00C33B5F">
            <w:pPr>
              <w:spacing w:before="120"/>
              <w:ind w:right="6"/>
              <w:jc w:val="center"/>
              <w:rPr>
                <w:sz w:val="20"/>
              </w:rPr>
            </w:pPr>
            <w:r>
              <w:rPr>
                <w:sz w:val="20"/>
              </w:rPr>
              <w:t>2</w:t>
            </w:r>
          </w:p>
        </w:tc>
        <w:tc>
          <w:tcPr>
            <w:tcW w:w="199" w:type="pct"/>
            <w:shd w:val="clear" w:color="auto" w:fill="92D050"/>
          </w:tcPr>
          <w:p w14:paraId="1FFC54F0" w14:textId="4ADE4AE4" w:rsidR="00E17045" w:rsidRPr="00E17045" w:rsidRDefault="00F132B0" w:rsidP="006A1B53">
            <w:pPr>
              <w:spacing w:before="120"/>
              <w:ind w:right="6"/>
              <w:jc w:val="center"/>
              <w:rPr>
                <w:sz w:val="20"/>
              </w:rPr>
            </w:pPr>
            <w:r>
              <w:rPr>
                <w:sz w:val="20"/>
              </w:rPr>
              <w:t>2</w:t>
            </w:r>
          </w:p>
        </w:tc>
        <w:tc>
          <w:tcPr>
            <w:tcW w:w="1274" w:type="pct"/>
            <w:shd w:val="clear" w:color="auto" w:fill="F2F2F2" w:themeFill="background1" w:themeFillShade="F2"/>
          </w:tcPr>
          <w:p w14:paraId="55697BF9" w14:textId="77777777" w:rsidR="00925163" w:rsidRPr="00925163" w:rsidRDefault="00925163" w:rsidP="00925163">
            <w:pPr>
              <w:ind w:right="6"/>
              <w:rPr>
                <w:sz w:val="6"/>
                <w:szCs w:val="8"/>
              </w:rPr>
            </w:pPr>
          </w:p>
          <w:p w14:paraId="36EDAE12" w14:textId="68F335F2" w:rsidR="00E17045" w:rsidRPr="00E17045" w:rsidRDefault="00925163" w:rsidP="00464CB8">
            <w:pPr>
              <w:spacing w:after="120"/>
              <w:ind w:right="6"/>
              <w:rPr>
                <w:sz w:val="20"/>
              </w:rPr>
            </w:pPr>
            <w:r>
              <w:rPr>
                <w:sz w:val="20"/>
              </w:rPr>
              <w:t>No actions required at time of audit</w:t>
            </w:r>
          </w:p>
        </w:tc>
        <w:tc>
          <w:tcPr>
            <w:tcW w:w="591" w:type="pct"/>
          </w:tcPr>
          <w:p w14:paraId="573BBF61" w14:textId="77777777" w:rsidR="00E17045" w:rsidRPr="00E17045" w:rsidRDefault="006A1B53" w:rsidP="006A1B53">
            <w:pPr>
              <w:spacing w:before="120"/>
              <w:ind w:right="6"/>
              <w:rPr>
                <w:sz w:val="20"/>
              </w:rPr>
            </w:pPr>
            <w:r w:rsidRPr="006A1B53">
              <w:rPr>
                <w:sz w:val="20"/>
              </w:rPr>
              <w:t>Control of Substances Hazardous to Health Regulations 2002</w:t>
            </w:r>
          </w:p>
        </w:tc>
      </w:tr>
    </w:tbl>
    <w:p w14:paraId="22A03C69" w14:textId="77777777" w:rsidR="005D5CDE" w:rsidRDefault="005D5CDE" w:rsidP="00E17045">
      <w:pPr>
        <w:ind w:right="7"/>
      </w:pPr>
    </w:p>
    <w:p w14:paraId="783A4762" w14:textId="77777777" w:rsidR="005D5CDE" w:rsidRDefault="005D5CDE" w:rsidP="00E17045">
      <w:pPr>
        <w:ind w:right="7"/>
      </w:pPr>
    </w:p>
    <w:p w14:paraId="6ED16020" w14:textId="77777777" w:rsidR="00464CB8" w:rsidRDefault="00464CB8" w:rsidP="00E17045">
      <w:pPr>
        <w:ind w:right="7"/>
      </w:pPr>
    </w:p>
    <w:p w14:paraId="7161B09F" w14:textId="77777777" w:rsidR="00464CB8" w:rsidRDefault="00464CB8" w:rsidP="00E17045">
      <w:pPr>
        <w:ind w:right="7"/>
      </w:pPr>
    </w:p>
    <w:p w14:paraId="4BC1AD7C" w14:textId="77777777" w:rsidR="00464CB8" w:rsidRDefault="00464CB8" w:rsidP="00E17045">
      <w:pPr>
        <w:ind w:right="7"/>
      </w:pPr>
    </w:p>
    <w:p w14:paraId="60295346" w14:textId="77777777" w:rsidR="000A7173" w:rsidRDefault="000A7173" w:rsidP="00E17045">
      <w:pPr>
        <w:ind w:right="7"/>
      </w:pPr>
    </w:p>
    <w:p w14:paraId="2C6C8D7B" w14:textId="77777777" w:rsidR="000A7173" w:rsidRDefault="000A7173" w:rsidP="00E17045">
      <w:pPr>
        <w:ind w:right="7"/>
      </w:pPr>
    </w:p>
    <w:p w14:paraId="5B7C747C" w14:textId="77777777" w:rsidR="000A7173" w:rsidRDefault="000A7173" w:rsidP="00E17045">
      <w:pPr>
        <w:ind w:right="7"/>
      </w:pPr>
    </w:p>
    <w:p w14:paraId="508D99DB" w14:textId="365989D8" w:rsidR="000A7173" w:rsidRDefault="000A7173" w:rsidP="00E17045">
      <w:pPr>
        <w:ind w:right="7"/>
      </w:pPr>
    </w:p>
    <w:p w14:paraId="2409F61E" w14:textId="2D339DCA" w:rsidR="00925163" w:rsidRDefault="00925163" w:rsidP="00E17045">
      <w:pPr>
        <w:ind w:right="7"/>
      </w:pPr>
    </w:p>
    <w:p w14:paraId="30390D66" w14:textId="17C3D2AE" w:rsidR="00925163" w:rsidRDefault="00925163" w:rsidP="00E17045">
      <w:pPr>
        <w:ind w:right="7"/>
      </w:pPr>
    </w:p>
    <w:p w14:paraId="4E7621C5" w14:textId="77777777" w:rsidR="00925163" w:rsidRDefault="00925163" w:rsidP="00E17045">
      <w:pPr>
        <w:ind w:right="7"/>
      </w:pPr>
    </w:p>
    <w:p w14:paraId="6354341C" w14:textId="77777777" w:rsidR="005D5CDE" w:rsidRDefault="005D5CDE" w:rsidP="00E17045">
      <w:pPr>
        <w:ind w:right="7"/>
      </w:pPr>
    </w:p>
    <w:p w14:paraId="305FEFF0" w14:textId="77777777" w:rsidR="001E50D5" w:rsidRDefault="001E50D5" w:rsidP="00E17045">
      <w:pPr>
        <w:ind w:right="7"/>
      </w:pPr>
    </w:p>
    <w:p w14:paraId="6B8494E4" w14:textId="77777777" w:rsidR="001E50D5" w:rsidRDefault="001E50D5" w:rsidP="00E17045">
      <w:pPr>
        <w:ind w:right="7"/>
      </w:pPr>
    </w:p>
    <w:p w14:paraId="5850CC56" w14:textId="77777777" w:rsidR="00B92987" w:rsidRDefault="00B92987" w:rsidP="00E17045">
      <w:pPr>
        <w:ind w:right="7"/>
      </w:pPr>
    </w:p>
    <w:p w14:paraId="2EBBF375" w14:textId="77777777" w:rsidR="00B92987" w:rsidRDefault="00B92987" w:rsidP="00E17045">
      <w:pPr>
        <w:ind w:right="7"/>
      </w:pPr>
    </w:p>
    <w:p w14:paraId="7B779EC6" w14:textId="77777777" w:rsidR="00B92987" w:rsidRDefault="00B92987" w:rsidP="00E17045">
      <w:pPr>
        <w:ind w:right="7"/>
      </w:pPr>
    </w:p>
    <w:p w14:paraId="371318E0" w14:textId="77777777" w:rsidR="005D5CDE" w:rsidRDefault="005D5CDE" w:rsidP="00E17045">
      <w:pPr>
        <w:ind w:right="7"/>
      </w:pPr>
    </w:p>
    <w:p w14:paraId="72AE2875" w14:textId="77777777" w:rsidR="005D5CDE" w:rsidRDefault="005D5CDE" w:rsidP="00E656FD">
      <w:pPr>
        <w:pStyle w:val="Heading1"/>
      </w:pPr>
      <w:bookmarkStart w:id="17" w:name="_Toc153182486"/>
      <w:r>
        <w:lastRenderedPageBreak/>
        <w:t>Driving at Work</w:t>
      </w:r>
      <w:r w:rsidRPr="005D5CDE">
        <w:t xml:space="preserve"> - Risk Assessment Table</w:t>
      </w:r>
      <w:bookmarkEnd w:id="17"/>
    </w:p>
    <w:p w14:paraId="1E52FD9A" w14:textId="77777777" w:rsidR="005D5CDE" w:rsidRDefault="005D5CDE" w:rsidP="005D5CD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14:paraId="195BA802" w14:textId="77777777" w:rsidTr="00A62C41">
        <w:trPr>
          <w:trHeight w:val="299"/>
        </w:trPr>
        <w:tc>
          <w:tcPr>
            <w:tcW w:w="136" w:type="pct"/>
            <w:vMerge w:val="restart"/>
            <w:shd w:val="clear" w:color="auto" w:fill="7F7F7F" w:themeFill="text1" w:themeFillTint="80"/>
            <w:vAlign w:val="center"/>
          </w:tcPr>
          <w:p w14:paraId="70D7C267" w14:textId="77777777" w:rsidR="005D5CDE" w:rsidRPr="00E17045" w:rsidRDefault="005D5CD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049D1DF" w14:textId="77777777" w:rsidR="005D5CDE" w:rsidRPr="00E17045" w:rsidRDefault="005D5CD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B051394" w14:textId="77777777" w:rsidR="005D5CDE" w:rsidRPr="00E17045" w:rsidRDefault="005D5CD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CCCFE1E" w14:textId="77777777" w:rsidR="005D5CDE" w:rsidRPr="00E17045" w:rsidRDefault="005D5CD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F3D8735" w14:textId="77777777" w:rsidR="005D5CDE" w:rsidRPr="00E17045" w:rsidRDefault="005D5CD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678F2F0" w14:textId="77777777" w:rsidR="005D5CDE" w:rsidRPr="00E17045" w:rsidRDefault="005D5CD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190CD69A" w14:textId="77777777" w:rsidR="005D5CDE" w:rsidRPr="00E17045" w:rsidRDefault="005D5CD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C919DB3" w14:textId="77777777" w:rsidR="005D5CDE" w:rsidRPr="00E17045" w:rsidRDefault="005D5CDE" w:rsidP="00A5223E">
            <w:pPr>
              <w:ind w:right="7"/>
              <w:rPr>
                <w:b/>
                <w:color w:val="FFFFFF" w:themeColor="background1"/>
                <w:sz w:val="20"/>
              </w:rPr>
            </w:pPr>
            <w:r w:rsidRPr="00E17045">
              <w:rPr>
                <w:b/>
                <w:color w:val="FFFFFF" w:themeColor="background1"/>
                <w:sz w:val="20"/>
              </w:rPr>
              <w:t>Relevant Legislation</w:t>
            </w:r>
          </w:p>
        </w:tc>
      </w:tr>
      <w:tr w:rsidR="005D5CDE" w:rsidRPr="00E17045" w14:paraId="313B01FF" w14:textId="77777777" w:rsidTr="00A62C41">
        <w:trPr>
          <w:trHeight w:val="262"/>
        </w:trPr>
        <w:tc>
          <w:tcPr>
            <w:tcW w:w="136" w:type="pct"/>
            <w:vMerge/>
            <w:vAlign w:val="center"/>
          </w:tcPr>
          <w:p w14:paraId="6C490F3E" w14:textId="77777777" w:rsidR="005D5CDE" w:rsidRPr="00E17045" w:rsidRDefault="005D5CDE" w:rsidP="00A5223E">
            <w:pPr>
              <w:ind w:right="7"/>
              <w:jc w:val="center"/>
              <w:rPr>
                <w:sz w:val="20"/>
              </w:rPr>
            </w:pPr>
          </w:p>
        </w:tc>
        <w:tc>
          <w:tcPr>
            <w:tcW w:w="884" w:type="pct"/>
            <w:vMerge/>
            <w:vAlign w:val="center"/>
          </w:tcPr>
          <w:p w14:paraId="49DAB868" w14:textId="77777777" w:rsidR="005D5CDE" w:rsidRPr="00E17045" w:rsidRDefault="005D5CDE" w:rsidP="00A5223E">
            <w:pPr>
              <w:ind w:right="7"/>
              <w:rPr>
                <w:sz w:val="20"/>
              </w:rPr>
            </w:pPr>
          </w:p>
        </w:tc>
        <w:tc>
          <w:tcPr>
            <w:tcW w:w="147" w:type="pct"/>
            <w:vMerge/>
            <w:shd w:val="clear" w:color="auto" w:fill="EC1C25"/>
            <w:vAlign w:val="center"/>
          </w:tcPr>
          <w:p w14:paraId="66E1436C" w14:textId="77777777" w:rsidR="005D5CDE" w:rsidRPr="00E17045" w:rsidRDefault="005D5CDE" w:rsidP="00A5223E">
            <w:pPr>
              <w:ind w:right="7"/>
              <w:rPr>
                <w:color w:val="FFFFFF" w:themeColor="background1"/>
                <w:sz w:val="20"/>
              </w:rPr>
            </w:pPr>
          </w:p>
        </w:tc>
        <w:tc>
          <w:tcPr>
            <w:tcW w:w="393" w:type="pct"/>
            <w:vMerge/>
            <w:shd w:val="clear" w:color="auto" w:fill="EC1C25"/>
            <w:vAlign w:val="center"/>
          </w:tcPr>
          <w:p w14:paraId="6AE477AC" w14:textId="77777777" w:rsidR="005D5CDE" w:rsidRPr="00E17045" w:rsidRDefault="005D5CDE" w:rsidP="00A5223E">
            <w:pPr>
              <w:ind w:right="7"/>
              <w:rPr>
                <w:color w:val="FFFFFF" w:themeColor="background1"/>
                <w:sz w:val="20"/>
              </w:rPr>
            </w:pPr>
          </w:p>
        </w:tc>
        <w:tc>
          <w:tcPr>
            <w:tcW w:w="1218" w:type="pct"/>
            <w:vMerge/>
            <w:shd w:val="clear" w:color="auto" w:fill="EC1C25"/>
            <w:vAlign w:val="center"/>
          </w:tcPr>
          <w:p w14:paraId="59D001D6" w14:textId="77777777" w:rsidR="005D5CDE" w:rsidRPr="00E17045" w:rsidRDefault="005D5CDE" w:rsidP="00A5223E">
            <w:pPr>
              <w:ind w:right="7"/>
              <w:rPr>
                <w:color w:val="FFFFFF" w:themeColor="background1"/>
                <w:sz w:val="20"/>
              </w:rPr>
            </w:pPr>
          </w:p>
        </w:tc>
        <w:tc>
          <w:tcPr>
            <w:tcW w:w="158" w:type="pct"/>
            <w:shd w:val="clear" w:color="auto" w:fill="7F7F7F" w:themeFill="text1" w:themeFillTint="80"/>
            <w:vAlign w:val="center"/>
          </w:tcPr>
          <w:p w14:paraId="1BE34E6E" w14:textId="77777777" w:rsidR="005D5CDE" w:rsidRPr="00E17045" w:rsidRDefault="005D5CDE" w:rsidP="00A5223E">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7A4483B6" w14:textId="77777777" w:rsidR="005D5CDE" w:rsidRPr="00E17045" w:rsidRDefault="005D5CDE" w:rsidP="00A5223E">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17DCE56" w14:textId="77777777" w:rsidR="005D5CDE" w:rsidRPr="00E17045" w:rsidRDefault="005D5CDE" w:rsidP="00A5223E">
            <w:pPr>
              <w:ind w:right="7"/>
              <w:rPr>
                <w:sz w:val="20"/>
              </w:rPr>
            </w:pPr>
          </w:p>
        </w:tc>
        <w:tc>
          <w:tcPr>
            <w:tcW w:w="591" w:type="pct"/>
            <w:vMerge/>
            <w:vAlign w:val="center"/>
          </w:tcPr>
          <w:p w14:paraId="42617E67" w14:textId="77777777" w:rsidR="005D5CDE" w:rsidRPr="00E17045" w:rsidRDefault="005D5CDE" w:rsidP="00A5223E">
            <w:pPr>
              <w:ind w:right="7"/>
              <w:rPr>
                <w:sz w:val="20"/>
              </w:rPr>
            </w:pPr>
          </w:p>
        </w:tc>
      </w:tr>
      <w:tr w:rsidR="005D5CDE" w:rsidRPr="00E17045" w14:paraId="11B6F970" w14:textId="77777777" w:rsidTr="00185F1B">
        <w:trPr>
          <w:trHeight w:val="567"/>
        </w:trPr>
        <w:tc>
          <w:tcPr>
            <w:tcW w:w="136" w:type="pct"/>
            <w:shd w:val="clear" w:color="auto" w:fill="F2F2F2" w:themeFill="background1" w:themeFillShade="F2"/>
          </w:tcPr>
          <w:p w14:paraId="3FC85F8A" w14:textId="77777777" w:rsidR="005D5CDE" w:rsidRPr="00E17045" w:rsidRDefault="005D5CDE" w:rsidP="00A5223E">
            <w:pPr>
              <w:spacing w:before="120"/>
              <w:ind w:right="6"/>
              <w:jc w:val="center"/>
              <w:rPr>
                <w:sz w:val="20"/>
              </w:rPr>
            </w:pPr>
            <w:r>
              <w:rPr>
                <w:sz w:val="20"/>
              </w:rPr>
              <w:t>2</w:t>
            </w:r>
          </w:p>
        </w:tc>
        <w:tc>
          <w:tcPr>
            <w:tcW w:w="884" w:type="pct"/>
          </w:tcPr>
          <w:p w14:paraId="05060B0D" w14:textId="77777777" w:rsidR="005D5CDE" w:rsidRPr="00EB0FD1" w:rsidRDefault="00EB0FD1" w:rsidP="00EB0FD1">
            <w:pPr>
              <w:spacing w:before="120"/>
              <w:ind w:right="6"/>
              <w:rPr>
                <w:b/>
                <w:sz w:val="20"/>
              </w:rPr>
            </w:pPr>
            <w:r>
              <w:rPr>
                <w:b/>
                <w:sz w:val="20"/>
              </w:rPr>
              <w:t xml:space="preserve">Driving At Work - </w:t>
            </w:r>
            <w:r w:rsidR="005D5CDE" w:rsidRPr="005D5CDE">
              <w:rPr>
                <w:sz w:val="20"/>
              </w:rPr>
              <w:t xml:space="preserve">Delivery </w:t>
            </w:r>
            <w:r w:rsidR="001E50D5">
              <w:rPr>
                <w:sz w:val="20"/>
              </w:rPr>
              <w:t xml:space="preserve">and tanker drivers </w:t>
            </w:r>
            <w:r w:rsidR="005D5CDE" w:rsidRPr="005D5CDE">
              <w:rPr>
                <w:sz w:val="20"/>
              </w:rPr>
              <w:t>are the main drivers for A</w:t>
            </w:r>
            <w:r w:rsidR="001E50D5">
              <w:rPr>
                <w:sz w:val="20"/>
              </w:rPr>
              <w:t>1 Group</w:t>
            </w:r>
            <w:r w:rsidR="00905FF0">
              <w:rPr>
                <w:sz w:val="20"/>
              </w:rPr>
              <w:t xml:space="preserve"> </w:t>
            </w:r>
            <w:r w:rsidR="005D5CDE" w:rsidRPr="005D5CDE">
              <w:rPr>
                <w:sz w:val="20"/>
              </w:rPr>
              <w:t xml:space="preserve">but other employees may drive on company business. </w:t>
            </w:r>
          </w:p>
          <w:p w14:paraId="53E2A400" w14:textId="77777777" w:rsidR="005D5CDE" w:rsidRDefault="005D5CDE" w:rsidP="005D5CDE">
            <w:pPr>
              <w:ind w:right="6"/>
              <w:rPr>
                <w:sz w:val="20"/>
              </w:rPr>
            </w:pPr>
          </w:p>
          <w:p w14:paraId="38BA6945" w14:textId="77777777" w:rsidR="005D5CDE" w:rsidRPr="005D5CDE" w:rsidRDefault="005D5CDE" w:rsidP="005D5CDE">
            <w:pPr>
              <w:ind w:right="6"/>
              <w:rPr>
                <w:sz w:val="20"/>
              </w:rPr>
            </w:pPr>
            <w:r w:rsidRPr="005D5CDE">
              <w:rPr>
                <w:sz w:val="20"/>
              </w:rPr>
              <w:t>Hazard: road traffic accident.</w:t>
            </w:r>
          </w:p>
          <w:p w14:paraId="62654AAA" w14:textId="77777777" w:rsidR="005D5CDE" w:rsidRPr="005D5CDE" w:rsidRDefault="005D5CDE" w:rsidP="005D5CDE">
            <w:pPr>
              <w:ind w:right="6"/>
              <w:rPr>
                <w:sz w:val="20"/>
              </w:rPr>
            </w:pPr>
          </w:p>
          <w:p w14:paraId="62EE4A5A" w14:textId="77777777" w:rsidR="005D5CDE" w:rsidRPr="00E17045" w:rsidRDefault="005D5CDE" w:rsidP="005D5CDE">
            <w:pPr>
              <w:spacing w:after="120"/>
              <w:ind w:right="6"/>
              <w:rPr>
                <w:sz w:val="20"/>
              </w:rPr>
            </w:pPr>
            <w:r w:rsidRPr="005D5CDE">
              <w:rPr>
                <w:sz w:val="20"/>
              </w:rPr>
              <w:t>Vehicles used are both company and privately owned.</w:t>
            </w:r>
          </w:p>
        </w:tc>
        <w:tc>
          <w:tcPr>
            <w:tcW w:w="147" w:type="pct"/>
            <w:shd w:val="clear" w:color="auto" w:fill="F2F2F2" w:themeFill="background1" w:themeFillShade="F2"/>
          </w:tcPr>
          <w:p w14:paraId="6AA73C6E" w14:textId="77777777" w:rsidR="005D5CDE" w:rsidRPr="00E17045" w:rsidRDefault="00185F1B" w:rsidP="00A5223E">
            <w:pPr>
              <w:spacing w:before="120"/>
              <w:ind w:right="6"/>
              <w:jc w:val="center"/>
              <w:rPr>
                <w:sz w:val="20"/>
              </w:rPr>
            </w:pPr>
            <w:r>
              <w:rPr>
                <w:sz w:val="20"/>
              </w:rPr>
              <w:t>2</w:t>
            </w:r>
          </w:p>
        </w:tc>
        <w:tc>
          <w:tcPr>
            <w:tcW w:w="393" w:type="pct"/>
          </w:tcPr>
          <w:p w14:paraId="2CC62AB8" w14:textId="77777777" w:rsidR="005D5CDE" w:rsidRPr="00E17045" w:rsidRDefault="005D5CDE" w:rsidP="00A5223E">
            <w:pPr>
              <w:spacing w:before="120"/>
              <w:ind w:right="6"/>
              <w:rPr>
                <w:sz w:val="20"/>
              </w:rPr>
            </w:pPr>
            <w:r>
              <w:rPr>
                <w:sz w:val="20"/>
              </w:rPr>
              <w:t>Employees</w:t>
            </w:r>
          </w:p>
        </w:tc>
        <w:tc>
          <w:tcPr>
            <w:tcW w:w="1218" w:type="pct"/>
            <w:shd w:val="clear" w:color="auto" w:fill="F2F2F2" w:themeFill="background1" w:themeFillShade="F2"/>
          </w:tcPr>
          <w:p w14:paraId="496197C1" w14:textId="77777777" w:rsidR="005D5CDE" w:rsidRDefault="005D5CDE" w:rsidP="005D5CDE">
            <w:pPr>
              <w:spacing w:before="120"/>
              <w:ind w:right="6"/>
              <w:rPr>
                <w:sz w:val="20"/>
              </w:rPr>
            </w:pPr>
            <w:r w:rsidRPr="005D5CDE">
              <w:rPr>
                <w:sz w:val="20"/>
              </w:rPr>
              <w:t>A Driving at work</w:t>
            </w:r>
            <w:r>
              <w:rPr>
                <w:sz w:val="20"/>
              </w:rPr>
              <w:t xml:space="preserve"> procedures manual is in place.</w:t>
            </w:r>
          </w:p>
          <w:p w14:paraId="4007A8D2" w14:textId="77777777" w:rsidR="005D5CDE" w:rsidRDefault="005D5CDE" w:rsidP="005D5CDE">
            <w:pPr>
              <w:ind w:right="6"/>
              <w:rPr>
                <w:sz w:val="20"/>
              </w:rPr>
            </w:pPr>
          </w:p>
          <w:p w14:paraId="00E454BD" w14:textId="77777777" w:rsidR="005D5CDE" w:rsidRPr="00E17045" w:rsidRDefault="005D5CDE" w:rsidP="00B92987">
            <w:pPr>
              <w:ind w:right="6"/>
              <w:rPr>
                <w:sz w:val="20"/>
              </w:rPr>
            </w:pPr>
          </w:p>
        </w:tc>
        <w:tc>
          <w:tcPr>
            <w:tcW w:w="158" w:type="pct"/>
          </w:tcPr>
          <w:p w14:paraId="52937EF9" w14:textId="77777777" w:rsidR="005D5CDE" w:rsidRPr="00E17045" w:rsidRDefault="00B92987" w:rsidP="00B92987">
            <w:pPr>
              <w:spacing w:before="120"/>
              <w:ind w:right="6"/>
              <w:jc w:val="center"/>
              <w:rPr>
                <w:sz w:val="20"/>
              </w:rPr>
            </w:pPr>
            <w:r>
              <w:rPr>
                <w:sz w:val="20"/>
              </w:rPr>
              <w:t>1</w:t>
            </w:r>
          </w:p>
        </w:tc>
        <w:tc>
          <w:tcPr>
            <w:tcW w:w="199" w:type="pct"/>
            <w:shd w:val="clear" w:color="auto" w:fill="92D050"/>
          </w:tcPr>
          <w:p w14:paraId="7F7AE5A7" w14:textId="77777777" w:rsidR="005D5CDE" w:rsidRPr="00E17045" w:rsidRDefault="00185F1B" w:rsidP="00185F1B">
            <w:pPr>
              <w:spacing w:before="120"/>
              <w:ind w:right="6"/>
              <w:jc w:val="center"/>
              <w:rPr>
                <w:sz w:val="20"/>
              </w:rPr>
            </w:pPr>
            <w:r>
              <w:rPr>
                <w:sz w:val="20"/>
              </w:rPr>
              <w:t>2</w:t>
            </w:r>
          </w:p>
        </w:tc>
        <w:tc>
          <w:tcPr>
            <w:tcW w:w="1274" w:type="pct"/>
            <w:shd w:val="clear" w:color="auto" w:fill="F2F2F2" w:themeFill="background1" w:themeFillShade="F2"/>
          </w:tcPr>
          <w:p w14:paraId="28C9431C" w14:textId="53E48556" w:rsidR="005D5CDE" w:rsidRPr="00E17045" w:rsidRDefault="00EB1B00" w:rsidP="001E50D5">
            <w:pPr>
              <w:spacing w:before="120"/>
              <w:ind w:right="6"/>
              <w:rPr>
                <w:sz w:val="20"/>
              </w:rPr>
            </w:pPr>
            <w:r w:rsidRPr="00EB1B00">
              <w:rPr>
                <w:sz w:val="20"/>
              </w:rPr>
              <w:t>No actions required at time of audit</w:t>
            </w:r>
          </w:p>
        </w:tc>
        <w:tc>
          <w:tcPr>
            <w:tcW w:w="591" w:type="pct"/>
          </w:tcPr>
          <w:p w14:paraId="4C20645C" w14:textId="77777777" w:rsidR="005D5CDE" w:rsidRPr="00E17045" w:rsidRDefault="00A5223E" w:rsidP="00A5223E">
            <w:pPr>
              <w:spacing w:before="120"/>
              <w:ind w:right="6"/>
              <w:rPr>
                <w:sz w:val="20"/>
              </w:rPr>
            </w:pPr>
            <w:r w:rsidRPr="00A5223E">
              <w:rPr>
                <w:sz w:val="20"/>
              </w:rPr>
              <w:t>Management of Health and Safety at Work Regulations 1999</w:t>
            </w:r>
          </w:p>
        </w:tc>
      </w:tr>
    </w:tbl>
    <w:p w14:paraId="338BF343" w14:textId="77777777" w:rsidR="005D5CDE" w:rsidRDefault="005D5CDE" w:rsidP="005D5CDE">
      <w:pPr>
        <w:ind w:right="7"/>
      </w:pPr>
    </w:p>
    <w:p w14:paraId="1B002650" w14:textId="77777777" w:rsidR="005D5CDE" w:rsidRDefault="005D5CDE" w:rsidP="005D5CDE">
      <w:pPr>
        <w:ind w:right="7"/>
      </w:pPr>
    </w:p>
    <w:p w14:paraId="6FCA7DC9" w14:textId="77777777" w:rsidR="005D5CDE" w:rsidRDefault="005D5CDE" w:rsidP="005D5CDE">
      <w:pPr>
        <w:ind w:right="7"/>
      </w:pPr>
    </w:p>
    <w:p w14:paraId="46488719" w14:textId="77777777" w:rsidR="005D5CDE" w:rsidRDefault="005D5CDE" w:rsidP="005D5CDE">
      <w:pPr>
        <w:ind w:right="7"/>
      </w:pPr>
    </w:p>
    <w:p w14:paraId="6773A651" w14:textId="77777777" w:rsidR="005D5CDE" w:rsidRDefault="005D5CDE" w:rsidP="00E17045">
      <w:pPr>
        <w:ind w:right="7"/>
      </w:pPr>
    </w:p>
    <w:p w14:paraId="5AC06244" w14:textId="77777777" w:rsidR="005D5CDE" w:rsidRDefault="005D5CDE" w:rsidP="00E17045">
      <w:pPr>
        <w:ind w:right="7"/>
      </w:pPr>
    </w:p>
    <w:p w14:paraId="2186B9AD" w14:textId="77777777" w:rsidR="005D5CDE" w:rsidRDefault="005D5CDE" w:rsidP="00E17045">
      <w:pPr>
        <w:ind w:right="7"/>
      </w:pPr>
    </w:p>
    <w:p w14:paraId="488DD5B3" w14:textId="77777777" w:rsidR="001E50D5" w:rsidRDefault="001E50D5" w:rsidP="00E17045">
      <w:pPr>
        <w:ind w:right="7"/>
      </w:pPr>
    </w:p>
    <w:p w14:paraId="044C022E" w14:textId="77777777" w:rsidR="00B92987" w:rsidRDefault="00B92987" w:rsidP="00E17045">
      <w:pPr>
        <w:ind w:right="7"/>
      </w:pPr>
    </w:p>
    <w:p w14:paraId="72FC637E" w14:textId="77777777" w:rsidR="00B92987" w:rsidRDefault="00B92987" w:rsidP="00E17045">
      <w:pPr>
        <w:ind w:right="7"/>
      </w:pPr>
    </w:p>
    <w:p w14:paraId="5781CF3C" w14:textId="77777777" w:rsidR="005D5CDE" w:rsidRDefault="005D5CDE" w:rsidP="00E17045">
      <w:pPr>
        <w:ind w:right="7"/>
      </w:pPr>
    </w:p>
    <w:p w14:paraId="29F81162" w14:textId="77777777" w:rsidR="005D5CDE" w:rsidRDefault="005D5CDE" w:rsidP="00E17045">
      <w:pPr>
        <w:ind w:right="7"/>
      </w:pPr>
    </w:p>
    <w:p w14:paraId="2CBF9540" w14:textId="77777777" w:rsidR="005D5CDE" w:rsidRDefault="005D5CDE" w:rsidP="00E17045">
      <w:pPr>
        <w:ind w:right="7"/>
      </w:pPr>
    </w:p>
    <w:p w14:paraId="4CCD7803" w14:textId="77777777" w:rsidR="00A5223E" w:rsidRDefault="00A5223E" w:rsidP="00E656FD">
      <w:pPr>
        <w:pStyle w:val="Heading1"/>
      </w:pPr>
      <w:bookmarkStart w:id="18" w:name="_Toc153182487"/>
      <w:r>
        <w:lastRenderedPageBreak/>
        <w:t>Occupational Health</w:t>
      </w:r>
      <w:r w:rsidRPr="005D5CDE">
        <w:t xml:space="preserve"> - Risk Assessment Table</w:t>
      </w:r>
      <w:bookmarkEnd w:id="18"/>
    </w:p>
    <w:p w14:paraId="0181FB09" w14:textId="77777777" w:rsidR="00A5223E" w:rsidRDefault="00A5223E" w:rsidP="00A5223E">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A5223E" w:rsidRPr="00E17045" w14:paraId="3CFDBF32" w14:textId="77777777" w:rsidTr="00A62C41">
        <w:trPr>
          <w:trHeight w:val="299"/>
        </w:trPr>
        <w:tc>
          <w:tcPr>
            <w:tcW w:w="136" w:type="pct"/>
            <w:vMerge w:val="restart"/>
            <w:shd w:val="clear" w:color="auto" w:fill="7F7F7F" w:themeFill="text1" w:themeFillTint="80"/>
            <w:vAlign w:val="center"/>
          </w:tcPr>
          <w:p w14:paraId="728849FB" w14:textId="77777777" w:rsidR="00A5223E" w:rsidRPr="00E17045" w:rsidRDefault="00A5223E" w:rsidP="00A5223E">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18B077C" w14:textId="77777777" w:rsidR="00A5223E" w:rsidRPr="00E17045" w:rsidRDefault="00A5223E" w:rsidP="00A5223E">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DAB1B9A" w14:textId="77777777" w:rsidR="00A5223E" w:rsidRPr="00E17045" w:rsidRDefault="00A5223E" w:rsidP="00A5223E">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84ED104" w14:textId="77777777" w:rsidR="00A5223E" w:rsidRPr="00E17045" w:rsidRDefault="00A5223E" w:rsidP="00A5223E">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2B559D8" w14:textId="77777777" w:rsidR="00A5223E" w:rsidRPr="00E17045" w:rsidRDefault="00A5223E" w:rsidP="00A5223E">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244BA0B" w14:textId="77777777" w:rsidR="00A5223E" w:rsidRPr="00E17045" w:rsidRDefault="00A5223E" w:rsidP="00A5223E">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11A1F42B" w14:textId="77777777" w:rsidR="00A5223E" w:rsidRPr="00E17045" w:rsidRDefault="00A5223E" w:rsidP="00A5223E">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D20C3A1" w14:textId="77777777" w:rsidR="00A5223E" w:rsidRPr="00E17045" w:rsidRDefault="00A5223E" w:rsidP="00A5223E">
            <w:pPr>
              <w:ind w:right="7"/>
              <w:rPr>
                <w:b/>
                <w:color w:val="FFFFFF" w:themeColor="background1"/>
                <w:sz w:val="20"/>
              </w:rPr>
            </w:pPr>
            <w:r w:rsidRPr="00E17045">
              <w:rPr>
                <w:b/>
                <w:color w:val="FFFFFF" w:themeColor="background1"/>
                <w:sz w:val="20"/>
              </w:rPr>
              <w:t>Relevant Legislation</w:t>
            </w:r>
          </w:p>
        </w:tc>
      </w:tr>
      <w:tr w:rsidR="00A5223E" w:rsidRPr="00E17045" w14:paraId="67774318" w14:textId="77777777" w:rsidTr="00A62C41">
        <w:trPr>
          <w:trHeight w:val="262"/>
        </w:trPr>
        <w:tc>
          <w:tcPr>
            <w:tcW w:w="136" w:type="pct"/>
            <w:vMerge/>
            <w:shd w:val="clear" w:color="auto" w:fill="7F7F7F" w:themeFill="text1" w:themeFillTint="80"/>
            <w:vAlign w:val="center"/>
          </w:tcPr>
          <w:p w14:paraId="6D9CB47B" w14:textId="77777777" w:rsidR="00A5223E" w:rsidRPr="00E17045" w:rsidRDefault="00A5223E" w:rsidP="00A5223E">
            <w:pPr>
              <w:ind w:right="7"/>
              <w:jc w:val="center"/>
              <w:rPr>
                <w:sz w:val="20"/>
              </w:rPr>
            </w:pPr>
          </w:p>
        </w:tc>
        <w:tc>
          <w:tcPr>
            <w:tcW w:w="884" w:type="pct"/>
            <w:vMerge/>
            <w:shd w:val="clear" w:color="auto" w:fill="7F7F7F" w:themeFill="text1" w:themeFillTint="80"/>
            <w:vAlign w:val="center"/>
          </w:tcPr>
          <w:p w14:paraId="2FC4D24A" w14:textId="77777777" w:rsidR="00A5223E" w:rsidRPr="00E17045" w:rsidRDefault="00A5223E" w:rsidP="00A5223E">
            <w:pPr>
              <w:ind w:right="7"/>
              <w:rPr>
                <w:sz w:val="20"/>
              </w:rPr>
            </w:pPr>
          </w:p>
        </w:tc>
        <w:tc>
          <w:tcPr>
            <w:tcW w:w="147" w:type="pct"/>
            <w:vMerge/>
            <w:shd w:val="clear" w:color="auto" w:fill="7F7F7F" w:themeFill="text1" w:themeFillTint="80"/>
            <w:vAlign w:val="center"/>
          </w:tcPr>
          <w:p w14:paraId="2CC4213F" w14:textId="77777777" w:rsidR="00A5223E" w:rsidRPr="00E17045" w:rsidRDefault="00A5223E" w:rsidP="00A5223E">
            <w:pPr>
              <w:ind w:right="7"/>
              <w:rPr>
                <w:color w:val="FFFFFF" w:themeColor="background1"/>
                <w:sz w:val="20"/>
              </w:rPr>
            </w:pPr>
          </w:p>
        </w:tc>
        <w:tc>
          <w:tcPr>
            <w:tcW w:w="393" w:type="pct"/>
            <w:vMerge/>
            <w:shd w:val="clear" w:color="auto" w:fill="7F7F7F" w:themeFill="text1" w:themeFillTint="80"/>
            <w:vAlign w:val="center"/>
          </w:tcPr>
          <w:p w14:paraId="7B3C48D9" w14:textId="77777777" w:rsidR="00A5223E" w:rsidRPr="00E17045" w:rsidRDefault="00A5223E" w:rsidP="00A5223E">
            <w:pPr>
              <w:ind w:right="7"/>
              <w:rPr>
                <w:color w:val="FFFFFF" w:themeColor="background1"/>
                <w:sz w:val="20"/>
              </w:rPr>
            </w:pPr>
          </w:p>
        </w:tc>
        <w:tc>
          <w:tcPr>
            <w:tcW w:w="1218" w:type="pct"/>
            <w:vMerge/>
            <w:shd w:val="clear" w:color="auto" w:fill="7F7F7F" w:themeFill="text1" w:themeFillTint="80"/>
            <w:vAlign w:val="center"/>
          </w:tcPr>
          <w:p w14:paraId="52C39A4D" w14:textId="77777777" w:rsidR="00A5223E" w:rsidRPr="00E17045" w:rsidRDefault="00A5223E" w:rsidP="00A5223E">
            <w:pPr>
              <w:ind w:right="7"/>
              <w:rPr>
                <w:color w:val="FFFFFF" w:themeColor="background1"/>
                <w:sz w:val="20"/>
              </w:rPr>
            </w:pPr>
          </w:p>
        </w:tc>
        <w:tc>
          <w:tcPr>
            <w:tcW w:w="158" w:type="pct"/>
            <w:shd w:val="clear" w:color="auto" w:fill="7F7F7F" w:themeFill="text1" w:themeFillTint="80"/>
            <w:vAlign w:val="center"/>
          </w:tcPr>
          <w:p w14:paraId="35036459" w14:textId="77777777" w:rsidR="00A5223E" w:rsidRPr="00E17045" w:rsidRDefault="00A5223E" w:rsidP="00A5223E">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5E2D8525" w14:textId="77777777" w:rsidR="00A5223E" w:rsidRPr="00E17045" w:rsidRDefault="00A5223E" w:rsidP="00A5223E">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1359BBFA" w14:textId="77777777" w:rsidR="00A5223E" w:rsidRPr="00E17045" w:rsidRDefault="00A5223E" w:rsidP="00A5223E">
            <w:pPr>
              <w:ind w:right="7"/>
              <w:rPr>
                <w:sz w:val="20"/>
              </w:rPr>
            </w:pPr>
          </w:p>
        </w:tc>
        <w:tc>
          <w:tcPr>
            <w:tcW w:w="591" w:type="pct"/>
            <w:vMerge/>
            <w:shd w:val="clear" w:color="auto" w:fill="7F7F7F" w:themeFill="text1" w:themeFillTint="80"/>
            <w:vAlign w:val="center"/>
          </w:tcPr>
          <w:p w14:paraId="748D2FFF" w14:textId="77777777" w:rsidR="00A5223E" w:rsidRPr="00E17045" w:rsidRDefault="00A5223E" w:rsidP="00A5223E">
            <w:pPr>
              <w:ind w:right="7"/>
              <w:rPr>
                <w:sz w:val="20"/>
              </w:rPr>
            </w:pPr>
          </w:p>
        </w:tc>
      </w:tr>
      <w:tr w:rsidR="00A5223E" w:rsidRPr="00E17045" w14:paraId="211705A4" w14:textId="77777777" w:rsidTr="00A5223E">
        <w:trPr>
          <w:trHeight w:val="567"/>
        </w:trPr>
        <w:tc>
          <w:tcPr>
            <w:tcW w:w="136" w:type="pct"/>
            <w:shd w:val="clear" w:color="auto" w:fill="F2F2F2" w:themeFill="background1" w:themeFillShade="F2"/>
          </w:tcPr>
          <w:p w14:paraId="6555DA7D" w14:textId="77777777" w:rsidR="00A5223E" w:rsidRPr="00E17045" w:rsidRDefault="00A5223E" w:rsidP="00A5223E">
            <w:pPr>
              <w:spacing w:before="120"/>
              <w:ind w:right="6"/>
              <w:jc w:val="center"/>
              <w:rPr>
                <w:sz w:val="20"/>
              </w:rPr>
            </w:pPr>
            <w:r>
              <w:rPr>
                <w:sz w:val="20"/>
              </w:rPr>
              <w:t>3</w:t>
            </w:r>
          </w:p>
        </w:tc>
        <w:tc>
          <w:tcPr>
            <w:tcW w:w="884" w:type="pct"/>
          </w:tcPr>
          <w:p w14:paraId="29ABE765" w14:textId="77777777" w:rsidR="00A5223E" w:rsidRPr="00EB0FD1" w:rsidRDefault="00A5223E" w:rsidP="00EB0FD1">
            <w:pPr>
              <w:spacing w:before="120"/>
              <w:ind w:right="6"/>
              <w:rPr>
                <w:b/>
                <w:sz w:val="20"/>
              </w:rPr>
            </w:pPr>
            <w:r>
              <w:rPr>
                <w:b/>
                <w:sz w:val="20"/>
              </w:rPr>
              <w:t>Occupational Health</w:t>
            </w:r>
            <w:r w:rsidR="00EB0FD1">
              <w:rPr>
                <w:b/>
                <w:sz w:val="20"/>
              </w:rPr>
              <w:t xml:space="preserve"> - </w:t>
            </w:r>
            <w:r w:rsidRPr="00A5223E">
              <w:rPr>
                <w:sz w:val="20"/>
              </w:rPr>
              <w:t xml:space="preserve">Work activities can impact on employee’s heath as well as their safety. A proactive occupational health program can assist with the monitoring of adverse health effects </w:t>
            </w:r>
            <w:proofErr w:type="gramStart"/>
            <w:r w:rsidRPr="00A5223E">
              <w:rPr>
                <w:sz w:val="20"/>
              </w:rPr>
              <w:t>and also</w:t>
            </w:r>
            <w:proofErr w:type="gramEnd"/>
            <w:r w:rsidRPr="00A5223E">
              <w:rPr>
                <w:sz w:val="20"/>
              </w:rPr>
              <w:t xml:space="preserve"> maintain a he</w:t>
            </w:r>
            <w:r>
              <w:rPr>
                <w:sz w:val="20"/>
              </w:rPr>
              <w:t>althy and productive workforce.</w:t>
            </w:r>
          </w:p>
          <w:p w14:paraId="42D8DC71" w14:textId="77777777" w:rsidR="00A5223E" w:rsidRDefault="00A5223E" w:rsidP="00A5223E">
            <w:pPr>
              <w:ind w:right="6"/>
              <w:rPr>
                <w:sz w:val="20"/>
              </w:rPr>
            </w:pPr>
          </w:p>
          <w:p w14:paraId="148DB139" w14:textId="77777777" w:rsidR="00A5223E" w:rsidRPr="00A5223E" w:rsidRDefault="00A5223E" w:rsidP="00A5223E">
            <w:pPr>
              <w:ind w:right="6"/>
              <w:rPr>
                <w:sz w:val="20"/>
              </w:rPr>
            </w:pPr>
            <w:r w:rsidRPr="00A5223E">
              <w:rPr>
                <w:b/>
                <w:sz w:val="20"/>
              </w:rPr>
              <w:t>Specific Risks</w:t>
            </w:r>
            <w:r>
              <w:rPr>
                <w:sz w:val="20"/>
              </w:rPr>
              <w:t xml:space="preserve"> - </w:t>
            </w:r>
            <w:r w:rsidRPr="00A5223E">
              <w:rPr>
                <w:sz w:val="20"/>
              </w:rPr>
              <w:t>Some occupational health is required under certain regulations for managing specifi</w:t>
            </w:r>
            <w:r>
              <w:rPr>
                <w:sz w:val="20"/>
              </w:rPr>
              <w:t xml:space="preserve">c risks: For IOS these include </w:t>
            </w:r>
            <w:r w:rsidRPr="00A5223E">
              <w:rPr>
                <w:sz w:val="20"/>
              </w:rPr>
              <w:t>Skin and respirator sensitising chemicals</w:t>
            </w:r>
            <w:r>
              <w:rPr>
                <w:sz w:val="20"/>
              </w:rPr>
              <w:t xml:space="preserve">, </w:t>
            </w:r>
            <w:r w:rsidRPr="00A5223E">
              <w:rPr>
                <w:sz w:val="20"/>
              </w:rPr>
              <w:t>Noise</w:t>
            </w:r>
            <w:r>
              <w:rPr>
                <w:sz w:val="20"/>
              </w:rPr>
              <w:t xml:space="preserve"> and Task R</w:t>
            </w:r>
            <w:r w:rsidRPr="00A5223E">
              <w:rPr>
                <w:sz w:val="20"/>
              </w:rPr>
              <w:t>epetition</w:t>
            </w:r>
            <w:r>
              <w:rPr>
                <w:sz w:val="20"/>
              </w:rPr>
              <w:t>.</w:t>
            </w:r>
          </w:p>
          <w:p w14:paraId="1AD486D7" w14:textId="77777777" w:rsidR="00A5223E" w:rsidRPr="00A5223E" w:rsidRDefault="00A5223E" w:rsidP="00A5223E">
            <w:pPr>
              <w:ind w:right="6"/>
              <w:rPr>
                <w:sz w:val="20"/>
              </w:rPr>
            </w:pPr>
          </w:p>
          <w:p w14:paraId="6645A33F" w14:textId="77777777" w:rsidR="00A5223E" w:rsidRPr="00A5223E" w:rsidRDefault="00A5223E" w:rsidP="00A5223E">
            <w:pPr>
              <w:ind w:right="6"/>
              <w:rPr>
                <w:b/>
                <w:sz w:val="20"/>
              </w:rPr>
            </w:pPr>
            <w:r w:rsidRPr="00A5223E">
              <w:rPr>
                <w:b/>
                <w:sz w:val="20"/>
              </w:rPr>
              <w:t>Additional Considerations</w:t>
            </w:r>
          </w:p>
          <w:p w14:paraId="18948A1F" w14:textId="77777777" w:rsidR="00A5223E" w:rsidRPr="00A62C41" w:rsidRDefault="00A5223E" w:rsidP="003E33EA">
            <w:pPr>
              <w:pStyle w:val="ListParagraph"/>
              <w:numPr>
                <w:ilvl w:val="0"/>
                <w:numId w:val="19"/>
              </w:numPr>
              <w:ind w:left="354" w:right="6" w:hanging="284"/>
              <w:rPr>
                <w:sz w:val="20"/>
              </w:rPr>
            </w:pPr>
            <w:r w:rsidRPr="00A62C41">
              <w:rPr>
                <w:sz w:val="20"/>
              </w:rPr>
              <w:t>Sickness absence management</w:t>
            </w:r>
          </w:p>
          <w:p w14:paraId="15837FC3" w14:textId="77777777" w:rsidR="00A5223E" w:rsidRPr="00A62C41" w:rsidRDefault="00A5223E" w:rsidP="003E33EA">
            <w:pPr>
              <w:pStyle w:val="ListParagraph"/>
              <w:numPr>
                <w:ilvl w:val="0"/>
                <w:numId w:val="19"/>
              </w:numPr>
              <w:ind w:left="354" w:right="6" w:hanging="284"/>
              <w:rPr>
                <w:sz w:val="20"/>
              </w:rPr>
            </w:pPr>
            <w:r w:rsidRPr="00A62C41">
              <w:rPr>
                <w:sz w:val="20"/>
              </w:rPr>
              <w:t>Fitness for work assessment</w:t>
            </w:r>
          </w:p>
          <w:p w14:paraId="70C90DAA" w14:textId="77777777" w:rsidR="00A5223E" w:rsidRPr="00A62C41" w:rsidRDefault="00A5223E" w:rsidP="003E33EA">
            <w:pPr>
              <w:pStyle w:val="ListParagraph"/>
              <w:numPr>
                <w:ilvl w:val="0"/>
                <w:numId w:val="19"/>
              </w:numPr>
              <w:ind w:left="354" w:right="6" w:hanging="284"/>
              <w:rPr>
                <w:sz w:val="20"/>
              </w:rPr>
            </w:pPr>
            <w:r w:rsidRPr="00A62C41">
              <w:rPr>
                <w:sz w:val="20"/>
              </w:rPr>
              <w:t>Wellbeing and stress management</w:t>
            </w:r>
          </w:p>
          <w:p w14:paraId="6C1E2AF1" w14:textId="77777777" w:rsidR="00A5223E" w:rsidRPr="00A62C41" w:rsidRDefault="00A5223E" w:rsidP="003E33EA">
            <w:pPr>
              <w:pStyle w:val="ListParagraph"/>
              <w:numPr>
                <w:ilvl w:val="0"/>
                <w:numId w:val="19"/>
              </w:numPr>
              <w:spacing w:after="120"/>
              <w:ind w:left="354" w:right="6" w:hanging="284"/>
              <w:rPr>
                <w:sz w:val="20"/>
              </w:rPr>
            </w:pPr>
            <w:r w:rsidRPr="00A62C41">
              <w:rPr>
                <w:sz w:val="20"/>
              </w:rPr>
              <w:t>Drugs and alcohol</w:t>
            </w:r>
          </w:p>
        </w:tc>
        <w:tc>
          <w:tcPr>
            <w:tcW w:w="147" w:type="pct"/>
            <w:shd w:val="clear" w:color="auto" w:fill="F2F2F2" w:themeFill="background1" w:themeFillShade="F2"/>
          </w:tcPr>
          <w:p w14:paraId="5C6246E0" w14:textId="77777777" w:rsidR="00A5223E" w:rsidRPr="00E17045" w:rsidRDefault="00A5223E" w:rsidP="00A5223E">
            <w:pPr>
              <w:spacing w:before="120"/>
              <w:ind w:right="6"/>
              <w:jc w:val="center"/>
              <w:rPr>
                <w:sz w:val="20"/>
              </w:rPr>
            </w:pPr>
            <w:r>
              <w:rPr>
                <w:sz w:val="20"/>
              </w:rPr>
              <w:t>2</w:t>
            </w:r>
          </w:p>
        </w:tc>
        <w:tc>
          <w:tcPr>
            <w:tcW w:w="393" w:type="pct"/>
          </w:tcPr>
          <w:p w14:paraId="4145EBCC" w14:textId="77777777" w:rsidR="00A5223E" w:rsidRPr="00E17045" w:rsidRDefault="00A5223E" w:rsidP="00A5223E">
            <w:pPr>
              <w:spacing w:before="120"/>
              <w:ind w:right="6"/>
              <w:rPr>
                <w:sz w:val="20"/>
              </w:rPr>
            </w:pPr>
            <w:r>
              <w:rPr>
                <w:sz w:val="20"/>
              </w:rPr>
              <w:t>Employees</w:t>
            </w:r>
          </w:p>
        </w:tc>
        <w:tc>
          <w:tcPr>
            <w:tcW w:w="1218" w:type="pct"/>
            <w:shd w:val="clear" w:color="auto" w:fill="F2F2F2" w:themeFill="background1" w:themeFillShade="F2"/>
          </w:tcPr>
          <w:p w14:paraId="3273C495" w14:textId="77777777" w:rsidR="00A5223E" w:rsidRDefault="00A5223E" w:rsidP="007E7A0A">
            <w:pPr>
              <w:spacing w:before="120"/>
              <w:ind w:right="6"/>
              <w:rPr>
                <w:sz w:val="20"/>
              </w:rPr>
            </w:pPr>
            <w:r w:rsidRPr="00A5223E">
              <w:rPr>
                <w:b/>
                <w:sz w:val="20"/>
              </w:rPr>
              <w:t>MSD Reporting (musculoskeletal disorder)</w:t>
            </w:r>
            <w:r>
              <w:rPr>
                <w:sz w:val="20"/>
              </w:rPr>
              <w:t xml:space="preserve"> - </w:t>
            </w:r>
            <w:r w:rsidRPr="00A5223E">
              <w:rPr>
                <w:sz w:val="20"/>
              </w:rPr>
              <w:t xml:space="preserve">Repetitive tasks have ben risk assessed Use of HSE guidance in HSG60 is recommended but not </w:t>
            </w:r>
            <w:r w:rsidR="007E7A0A">
              <w:rPr>
                <w:sz w:val="20"/>
              </w:rPr>
              <w:t xml:space="preserve">recorded at time of assessment. </w:t>
            </w:r>
            <w:r w:rsidRPr="00A5223E">
              <w:rPr>
                <w:sz w:val="20"/>
              </w:rPr>
              <w:t xml:space="preserve">MSD reporting is currently verbal and too Depot managers. If further medical advice is </w:t>
            </w:r>
            <w:proofErr w:type="gramStart"/>
            <w:r w:rsidRPr="00A5223E">
              <w:rPr>
                <w:sz w:val="20"/>
              </w:rPr>
              <w:t>required</w:t>
            </w:r>
            <w:proofErr w:type="gramEnd"/>
            <w:r w:rsidRPr="00A5223E">
              <w:rPr>
                <w:sz w:val="20"/>
              </w:rPr>
              <w:t xml:space="preserve"> the </w:t>
            </w:r>
            <w:r>
              <w:rPr>
                <w:sz w:val="20"/>
              </w:rPr>
              <w:t>employee is referred to the OH.</w:t>
            </w:r>
          </w:p>
          <w:p w14:paraId="1E4948F2" w14:textId="77777777" w:rsidR="00A5223E" w:rsidRDefault="00A5223E" w:rsidP="00A5223E">
            <w:pPr>
              <w:ind w:right="6"/>
              <w:rPr>
                <w:sz w:val="20"/>
              </w:rPr>
            </w:pPr>
          </w:p>
          <w:p w14:paraId="7C8023F5" w14:textId="77777777" w:rsidR="00A5223E" w:rsidRDefault="00A5223E" w:rsidP="00A5223E">
            <w:pPr>
              <w:ind w:right="6"/>
              <w:rPr>
                <w:b/>
                <w:sz w:val="20"/>
              </w:rPr>
            </w:pPr>
            <w:r w:rsidRPr="00A5223E">
              <w:rPr>
                <w:b/>
                <w:sz w:val="20"/>
              </w:rPr>
              <w:t>Audiometry</w:t>
            </w:r>
            <w:r>
              <w:rPr>
                <w:b/>
                <w:sz w:val="20"/>
              </w:rPr>
              <w:t xml:space="preserve"> - </w:t>
            </w:r>
            <w:r w:rsidRPr="00A5223E">
              <w:rPr>
                <w:sz w:val="20"/>
              </w:rPr>
              <w:t>No audiometry is carried out currently.</w:t>
            </w:r>
          </w:p>
          <w:p w14:paraId="5AF0691C" w14:textId="77777777" w:rsidR="00A5223E" w:rsidRDefault="00A5223E" w:rsidP="00A5223E">
            <w:pPr>
              <w:ind w:right="6"/>
              <w:rPr>
                <w:b/>
                <w:sz w:val="20"/>
              </w:rPr>
            </w:pPr>
          </w:p>
          <w:p w14:paraId="53FD41CB" w14:textId="77777777" w:rsidR="00A5223E" w:rsidRDefault="00A5223E" w:rsidP="00A5223E">
            <w:pPr>
              <w:ind w:right="6"/>
              <w:rPr>
                <w:b/>
                <w:sz w:val="20"/>
              </w:rPr>
            </w:pPr>
            <w:r w:rsidRPr="00A5223E">
              <w:rPr>
                <w:b/>
                <w:sz w:val="20"/>
              </w:rPr>
              <w:t>COSHH Heath Surveillance</w:t>
            </w:r>
            <w:r>
              <w:rPr>
                <w:b/>
                <w:sz w:val="20"/>
              </w:rPr>
              <w:t xml:space="preserve"> - </w:t>
            </w:r>
            <w:r w:rsidRPr="00A5223E">
              <w:rPr>
                <w:sz w:val="20"/>
              </w:rPr>
              <w:t>Currently, nothing is carried out.</w:t>
            </w:r>
          </w:p>
          <w:p w14:paraId="35D1F4CB" w14:textId="77777777" w:rsidR="00A5223E" w:rsidRDefault="00A5223E" w:rsidP="00A5223E">
            <w:pPr>
              <w:ind w:right="6"/>
              <w:rPr>
                <w:b/>
                <w:sz w:val="20"/>
              </w:rPr>
            </w:pPr>
          </w:p>
          <w:p w14:paraId="52A8E6BD" w14:textId="77777777" w:rsidR="00A5223E" w:rsidRDefault="00A5223E" w:rsidP="00A5223E">
            <w:pPr>
              <w:ind w:right="6"/>
              <w:rPr>
                <w:b/>
                <w:sz w:val="20"/>
              </w:rPr>
            </w:pPr>
            <w:r w:rsidRPr="00A5223E">
              <w:rPr>
                <w:b/>
                <w:sz w:val="20"/>
              </w:rPr>
              <w:t>Stress/Wellbeing</w:t>
            </w:r>
            <w:r>
              <w:rPr>
                <w:b/>
                <w:sz w:val="20"/>
              </w:rPr>
              <w:t xml:space="preserve"> - </w:t>
            </w:r>
            <w:r w:rsidRPr="00A5223E">
              <w:rPr>
                <w:sz w:val="20"/>
              </w:rPr>
              <w:t>Employees reporting stress are currently referred to the OH.</w:t>
            </w:r>
          </w:p>
          <w:p w14:paraId="34A8B614" w14:textId="77777777" w:rsidR="00A5223E" w:rsidRDefault="00A5223E" w:rsidP="00A5223E">
            <w:pPr>
              <w:ind w:right="6"/>
              <w:rPr>
                <w:b/>
                <w:sz w:val="20"/>
              </w:rPr>
            </w:pPr>
          </w:p>
          <w:p w14:paraId="475DF9CD" w14:textId="77777777" w:rsidR="00A5223E" w:rsidRPr="00A5223E" w:rsidRDefault="00A5223E" w:rsidP="00CF2027">
            <w:pPr>
              <w:spacing w:after="120"/>
              <w:ind w:right="6"/>
              <w:rPr>
                <w:b/>
                <w:sz w:val="20"/>
              </w:rPr>
            </w:pPr>
            <w:r w:rsidRPr="00A5223E">
              <w:rPr>
                <w:b/>
                <w:sz w:val="20"/>
              </w:rPr>
              <w:t>Drugs &amp; Alcohol</w:t>
            </w:r>
            <w:r>
              <w:rPr>
                <w:b/>
                <w:sz w:val="20"/>
              </w:rPr>
              <w:t xml:space="preserve"> - </w:t>
            </w:r>
            <w:r w:rsidRPr="00A5223E">
              <w:rPr>
                <w:sz w:val="20"/>
              </w:rPr>
              <w:t xml:space="preserve">Zero tolerance, procedure in place. </w:t>
            </w:r>
            <w:r w:rsidR="00CF2027">
              <w:rPr>
                <w:sz w:val="20"/>
              </w:rPr>
              <w:t>Facility to random test in place.</w:t>
            </w:r>
          </w:p>
        </w:tc>
        <w:tc>
          <w:tcPr>
            <w:tcW w:w="158" w:type="pct"/>
          </w:tcPr>
          <w:p w14:paraId="7B4513D2" w14:textId="77777777" w:rsidR="00A5223E" w:rsidRPr="00E17045" w:rsidRDefault="00A5223E" w:rsidP="00A5223E">
            <w:pPr>
              <w:spacing w:before="120"/>
              <w:ind w:right="6"/>
              <w:jc w:val="center"/>
              <w:rPr>
                <w:sz w:val="20"/>
              </w:rPr>
            </w:pPr>
            <w:r>
              <w:rPr>
                <w:sz w:val="20"/>
              </w:rPr>
              <w:t>2</w:t>
            </w:r>
          </w:p>
        </w:tc>
        <w:tc>
          <w:tcPr>
            <w:tcW w:w="199" w:type="pct"/>
            <w:shd w:val="clear" w:color="auto" w:fill="FFFF66"/>
          </w:tcPr>
          <w:p w14:paraId="24166424" w14:textId="77777777" w:rsidR="00A5223E" w:rsidRPr="00E17045" w:rsidRDefault="00A5223E" w:rsidP="00A5223E">
            <w:pPr>
              <w:spacing w:before="120"/>
              <w:ind w:right="6"/>
              <w:jc w:val="center"/>
              <w:rPr>
                <w:sz w:val="20"/>
              </w:rPr>
            </w:pPr>
            <w:r>
              <w:rPr>
                <w:sz w:val="20"/>
              </w:rPr>
              <w:t>4</w:t>
            </w:r>
          </w:p>
        </w:tc>
        <w:tc>
          <w:tcPr>
            <w:tcW w:w="1274" w:type="pct"/>
            <w:shd w:val="clear" w:color="auto" w:fill="F2F2F2" w:themeFill="background1" w:themeFillShade="F2"/>
          </w:tcPr>
          <w:p w14:paraId="0A0C6E81" w14:textId="77777777" w:rsidR="00A5223E" w:rsidRDefault="00A5223E" w:rsidP="00A5223E">
            <w:pPr>
              <w:spacing w:before="120"/>
              <w:ind w:right="6"/>
              <w:rPr>
                <w:sz w:val="20"/>
              </w:rPr>
            </w:pPr>
            <w:r w:rsidRPr="00A5223E">
              <w:rPr>
                <w:b/>
                <w:sz w:val="20"/>
              </w:rPr>
              <w:t>Audiometry</w:t>
            </w:r>
            <w:r>
              <w:rPr>
                <w:sz w:val="20"/>
              </w:rPr>
              <w:t xml:space="preserve"> - </w:t>
            </w:r>
            <w:r w:rsidRPr="00A5223E">
              <w:rPr>
                <w:sz w:val="20"/>
              </w:rPr>
              <w:t>Introduce audiometry for those exposed to noise above</w:t>
            </w:r>
            <w:r>
              <w:rPr>
                <w:sz w:val="20"/>
              </w:rPr>
              <w:t xml:space="preserve"> the 1st and 2nd action levels.</w:t>
            </w:r>
          </w:p>
          <w:p w14:paraId="19F811E6" w14:textId="77777777" w:rsidR="00A5223E" w:rsidRDefault="00A5223E" w:rsidP="00A5223E">
            <w:pPr>
              <w:ind w:right="6"/>
              <w:rPr>
                <w:sz w:val="20"/>
              </w:rPr>
            </w:pPr>
          </w:p>
          <w:p w14:paraId="5CD35F86" w14:textId="77777777" w:rsidR="00A5223E" w:rsidRDefault="00A5223E" w:rsidP="00A5223E">
            <w:pPr>
              <w:ind w:right="6"/>
              <w:rPr>
                <w:sz w:val="20"/>
              </w:rPr>
            </w:pPr>
            <w:r w:rsidRPr="00A5223E">
              <w:rPr>
                <w:b/>
                <w:sz w:val="20"/>
              </w:rPr>
              <w:t>MSD Report</w:t>
            </w:r>
            <w:r>
              <w:rPr>
                <w:sz w:val="20"/>
              </w:rPr>
              <w:t xml:space="preserve"> - </w:t>
            </w:r>
            <w:r w:rsidRPr="00A5223E">
              <w:rPr>
                <w:sz w:val="20"/>
              </w:rPr>
              <w:t>Introduce reporting system for MSD. Train employees on what to look out for and r</w:t>
            </w:r>
            <w:r>
              <w:rPr>
                <w:sz w:val="20"/>
              </w:rPr>
              <w:t>eport issues to line managers.</w:t>
            </w:r>
          </w:p>
          <w:p w14:paraId="34046FA6" w14:textId="77777777" w:rsidR="00A5223E" w:rsidRDefault="00A5223E" w:rsidP="00A5223E">
            <w:pPr>
              <w:ind w:right="6"/>
              <w:rPr>
                <w:sz w:val="20"/>
              </w:rPr>
            </w:pPr>
          </w:p>
          <w:p w14:paraId="293BF039" w14:textId="77777777" w:rsidR="00A5223E" w:rsidRPr="00A5223E" w:rsidRDefault="00A5223E" w:rsidP="00A5223E">
            <w:pPr>
              <w:ind w:right="6"/>
              <w:rPr>
                <w:sz w:val="20"/>
              </w:rPr>
            </w:pPr>
            <w:r w:rsidRPr="00A5223E">
              <w:rPr>
                <w:sz w:val="20"/>
              </w:rPr>
              <w:t>Train line managers on completing MSD form, restricting duties and referral procedure to OH</w:t>
            </w:r>
            <w:r>
              <w:rPr>
                <w:sz w:val="20"/>
              </w:rPr>
              <w:t>.</w:t>
            </w:r>
          </w:p>
        </w:tc>
        <w:tc>
          <w:tcPr>
            <w:tcW w:w="591" w:type="pct"/>
          </w:tcPr>
          <w:p w14:paraId="7B7B8808" w14:textId="77777777" w:rsidR="007E7A0A" w:rsidRDefault="007E7A0A" w:rsidP="007E7A0A">
            <w:pPr>
              <w:spacing w:before="120"/>
              <w:ind w:right="6"/>
              <w:rPr>
                <w:sz w:val="20"/>
              </w:rPr>
            </w:pPr>
            <w:r w:rsidRPr="007E7A0A">
              <w:rPr>
                <w:sz w:val="20"/>
              </w:rPr>
              <w:t xml:space="preserve">Management of Health and </w:t>
            </w:r>
            <w:r>
              <w:rPr>
                <w:sz w:val="20"/>
              </w:rPr>
              <w:t>Safety at Work Regulations 1999</w:t>
            </w:r>
          </w:p>
          <w:p w14:paraId="4D1E8621" w14:textId="77777777" w:rsidR="007E7A0A" w:rsidRDefault="007E7A0A" w:rsidP="007E7A0A">
            <w:pPr>
              <w:ind w:right="6"/>
              <w:rPr>
                <w:sz w:val="20"/>
              </w:rPr>
            </w:pPr>
          </w:p>
          <w:p w14:paraId="270C7722" w14:textId="77777777" w:rsidR="007E7A0A" w:rsidRPr="007E7A0A" w:rsidRDefault="007E7A0A" w:rsidP="007E7A0A">
            <w:pPr>
              <w:ind w:right="6"/>
              <w:rPr>
                <w:sz w:val="20"/>
              </w:rPr>
            </w:pPr>
            <w:r w:rsidRPr="007E7A0A">
              <w:rPr>
                <w:sz w:val="20"/>
              </w:rPr>
              <w:t>Noise at Work Regulations 2005</w:t>
            </w:r>
          </w:p>
          <w:p w14:paraId="24431058" w14:textId="77777777" w:rsidR="007E7A0A" w:rsidRDefault="007E7A0A" w:rsidP="007E7A0A">
            <w:pPr>
              <w:ind w:right="6"/>
              <w:rPr>
                <w:sz w:val="20"/>
              </w:rPr>
            </w:pPr>
          </w:p>
          <w:p w14:paraId="3BD6D443" w14:textId="77777777" w:rsidR="007E7A0A" w:rsidRDefault="007E7A0A" w:rsidP="007E7A0A">
            <w:pPr>
              <w:ind w:right="6"/>
              <w:rPr>
                <w:sz w:val="20"/>
              </w:rPr>
            </w:pPr>
            <w:r w:rsidRPr="007E7A0A">
              <w:rPr>
                <w:sz w:val="20"/>
              </w:rPr>
              <w:t>Control of Substances Hazar</w:t>
            </w:r>
            <w:r>
              <w:rPr>
                <w:sz w:val="20"/>
              </w:rPr>
              <w:t>dous to Health Regulations 2002</w:t>
            </w:r>
          </w:p>
          <w:p w14:paraId="3B99F571" w14:textId="77777777" w:rsidR="007E7A0A" w:rsidRDefault="007E7A0A" w:rsidP="007E7A0A">
            <w:pPr>
              <w:ind w:right="6"/>
              <w:rPr>
                <w:sz w:val="20"/>
              </w:rPr>
            </w:pPr>
          </w:p>
          <w:p w14:paraId="1C69C77F" w14:textId="77777777" w:rsidR="00A5223E" w:rsidRPr="00E17045" w:rsidRDefault="007E7A0A" w:rsidP="007E7A0A">
            <w:pPr>
              <w:ind w:right="6"/>
              <w:rPr>
                <w:sz w:val="20"/>
              </w:rPr>
            </w:pPr>
            <w:r w:rsidRPr="007E7A0A">
              <w:rPr>
                <w:sz w:val="20"/>
              </w:rPr>
              <w:t>Working Time Regulations 1998</w:t>
            </w:r>
          </w:p>
        </w:tc>
      </w:tr>
    </w:tbl>
    <w:p w14:paraId="0B402864" w14:textId="77777777" w:rsidR="00A5223E" w:rsidRDefault="00A5223E" w:rsidP="00A5223E">
      <w:pPr>
        <w:ind w:right="7"/>
      </w:pPr>
    </w:p>
    <w:p w14:paraId="375A4691" w14:textId="77777777" w:rsidR="00A5223E" w:rsidRDefault="00A5223E" w:rsidP="00A5223E">
      <w:pPr>
        <w:ind w:right="7"/>
      </w:pPr>
    </w:p>
    <w:p w14:paraId="1D51F208" w14:textId="77777777" w:rsidR="005F0FED" w:rsidRDefault="005F0FED" w:rsidP="00E656FD">
      <w:pPr>
        <w:pStyle w:val="Heading1"/>
      </w:pPr>
      <w:bookmarkStart w:id="19" w:name="_Toc153182488"/>
      <w:r>
        <w:lastRenderedPageBreak/>
        <w:t>Manual Handling</w:t>
      </w:r>
      <w:r w:rsidRPr="005D5CDE">
        <w:t xml:space="preserve"> - Risk Assessment Table</w:t>
      </w:r>
      <w:bookmarkEnd w:id="19"/>
    </w:p>
    <w:p w14:paraId="6BBEF013"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30F8CE8D" w14:textId="77777777" w:rsidTr="00A62C41">
        <w:trPr>
          <w:trHeight w:val="299"/>
        </w:trPr>
        <w:tc>
          <w:tcPr>
            <w:tcW w:w="136" w:type="pct"/>
            <w:vMerge w:val="restart"/>
            <w:shd w:val="clear" w:color="auto" w:fill="7F7F7F" w:themeFill="text1" w:themeFillTint="80"/>
            <w:vAlign w:val="center"/>
          </w:tcPr>
          <w:p w14:paraId="170CFA92"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67F57BA4"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F954328"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C3E23AF"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66EBB55B"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B995A84"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53280D3"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D84F6B2"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397297F3" w14:textId="77777777" w:rsidTr="00A62C41">
        <w:trPr>
          <w:trHeight w:val="262"/>
        </w:trPr>
        <w:tc>
          <w:tcPr>
            <w:tcW w:w="136" w:type="pct"/>
            <w:vMerge/>
            <w:shd w:val="clear" w:color="auto" w:fill="7F7F7F" w:themeFill="text1" w:themeFillTint="80"/>
            <w:vAlign w:val="center"/>
          </w:tcPr>
          <w:p w14:paraId="5418C06D" w14:textId="77777777" w:rsidR="005F0FED" w:rsidRPr="00E17045" w:rsidRDefault="005F0FED" w:rsidP="0047399C">
            <w:pPr>
              <w:ind w:right="7"/>
              <w:jc w:val="center"/>
              <w:rPr>
                <w:sz w:val="20"/>
              </w:rPr>
            </w:pPr>
          </w:p>
        </w:tc>
        <w:tc>
          <w:tcPr>
            <w:tcW w:w="884" w:type="pct"/>
            <w:vMerge/>
            <w:shd w:val="clear" w:color="auto" w:fill="7F7F7F" w:themeFill="text1" w:themeFillTint="80"/>
            <w:vAlign w:val="center"/>
          </w:tcPr>
          <w:p w14:paraId="549B0132" w14:textId="77777777" w:rsidR="005F0FED" w:rsidRPr="00E17045" w:rsidRDefault="005F0FED" w:rsidP="0047399C">
            <w:pPr>
              <w:ind w:right="7"/>
              <w:rPr>
                <w:sz w:val="20"/>
              </w:rPr>
            </w:pPr>
          </w:p>
        </w:tc>
        <w:tc>
          <w:tcPr>
            <w:tcW w:w="147" w:type="pct"/>
            <w:vMerge/>
            <w:shd w:val="clear" w:color="auto" w:fill="7F7F7F" w:themeFill="text1" w:themeFillTint="80"/>
            <w:vAlign w:val="center"/>
          </w:tcPr>
          <w:p w14:paraId="5989AEB5" w14:textId="77777777" w:rsidR="005F0FED" w:rsidRPr="00E17045" w:rsidRDefault="005F0FED" w:rsidP="0047399C">
            <w:pPr>
              <w:ind w:right="7"/>
              <w:rPr>
                <w:color w:val="FFFFFF" w:themeColor="background1"/>
                <w:sz w:val="20"/>
              </w:rPr>
            </w:pPr>
          </w:p>
        </w:tc>
        <w:tc>
          <w:tcPr>
            <w:tcW w:w="393" w:type="pct"/>
            <w:vMerge/>
            <w:shd w:val="clear" w:color="auto" w:fill="7F7F7F" w:themeFill="text1" w:themeFillTint="80"/>
            <w:vAlign w:val="center"/>
          </w:tcPr>
          <w:p w14:paraId="120043E7" w14:textId="77777777" w:rsidR="005F0FED" w:rsidRPr="00E17045" w:rsidRDefault="005F0FED" w:rsidP="0047399C">
            <w:pPr>
              <w:ind w:right="7"/>
              <w:rPr>
                <w:color w:val="FFFFFF" w:themeColor="background1"/>
                <w:sz w:val="20"/>
              </w:rPr>
            </w:pPr>
          </w:p>
        </w:tc>
        <w:tc>
          <w:tcPr>
            <w:tcW w:w="1218" w:type="pct"/>
            <w:vMerge/>
            <w:shd w:val="clear" w:color="auto" w:fill="7F7F7F" w:themeFill="text1" w:themeFillTint="80"/>
            <w:vAlign w:val="center"/>
          </w:tcPr>
          <w:p w14:paraId="2F39A8D8"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520F3B96"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2D6DD085"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68E54ECA" w14:textId="77777777" w:rsidR="005F0FED" w:rsidRPr="00E17045" w:rsidRDefault="005F0FED" w:rsidP="0047399C">
            <w:pPr>
              <w:ind w:right="7"/>
              <w:rPr>
                <w:sz w:val="20"/>
              </w:rPr>
            </w:pPr>
          </w:p>
        </w:tc>
        <w:tc>
          <w:tcPr>
            <w:tcW w:w="591" w:type="pct"/>
            <w:vMerge/>
            <w:shd w:val="clear" w:color="auto" w:fill="7F7F7F" w:themeFill="text1" w:themeFillTint="80"/>
            <w:vAlign w:val="center"/>
          </w:tcPr>
          <w:p w14:paraId="400C785F" w14:textId="77777777" w:rsidR="005F0FED" w:rsidRPr="00E17045" w:rsidRDefault="005F0FED" w:rsidP="0047399C">
            <w:pPr>
              <w:ind w:right="7"/>
              <w:rPr>
                <w:sz w:val="20"/>
              </w:rPr>
            </w:pPr>
          </w:p>
        </w:tc>
      </w:tr>
      <w:tr w:rsidR="005F0FED" w:rsidRPr="00E17045" w14:paraId="1D347E3B" w14:textId="77777777" w:rsidTr="00F132B0">
        <w:trPr>
          <w:trHeight w:val="567"/>
        </w:trPr>
        <w:tc>
          <w:tcPr>
            <w:tcW w:w="136" w:type="pct"/>
            <w:shd w:val="clear" w:color="auto" w:fill="F2F2F2" w:themeFill="background1" w:themeFillShade="F2"/>
          </w:tcPr>
          <w:p w14:paraId="7C3C0B08" w14:textId="77777777" w:rsidR="005F0FED" w:rsidRPr="00E17045" w:rsidRDefault="005F0FED" w:rsidP="0047399C">
            <w:pPr>
              <w:spacing w:before="120"/>
              <w:ind w:right="6"/>
              <w:jc w:val="center"/>
              <w:rPr>
                <w:sz w:val="20"/>
              </w:rPr>
            </w:pPr>
            <w:r>
              <w:rPr>
                <w:sz w:val="20"/>
              </w:rPr>
              <w:t>4</w:t>
            </w:r>
          </w:p>
        </w:tc>
        <w:tc>
          <w:tcPr>
            <w:tcW w:w="884" w:type="pct"/>
          </w:tcPr>
          <w:p w14:paraId="2680363B" w14:textId="77777777" w:rsidR="005F0FED" w:rsidRPr="00EB0FD1" w:rsidRDefault="005F0FED" w:rsidP="00EB0FD1">
            <w:pPr>
              <w:spacing w:before="120"/>
              <w:ind w:right="6"/>
              <w:rPr>
                <w:b/>
                <w:sz w:val="20"/>
              </w:rPr>
            </w:pPr>
            <w:r>
              <w:rPr>
                <w:b/>
                <w:sz w:val="20"/>
              </w:rPr>
              <w:t>Manual Handling</w:t>
            </w:r>
            <w:r w:rsidR="00EB0FD1">
              <w:rPr>
                <w:b/>
                <w:sz w:val="20"/>
              </w:rPr>
              <w:t xml:space="preserve"> - </w:t>
            </w:r>
            <w:r>
              <w:rPr>
                <w:sz w:val="20"/>
              </w:rPr>
              <w:t>Handling of incoming/outgoing equipment.</w:t>
            </w:r>
          </w:p>
        </w:tc>
        <w:tc>
          <w:tcPr>
            <w:tcW w:w="147" w:type="pct"/>
            <w:shd w:val="clear" w:color="auto" w:fill="F2F2F2" w:themeFill="background1" w:themeFillShade="F2"/>
          </w:tcPr>
          <w:p w14:paraId="1FAD46E2" w14:textId="77777777" w:rsidR="005F0FED" w:rsidRPr="00E17045" w:rsidRDefault="005F0FED" w:rsidP="0047399C">
            <w:pPr>
              <w:spacing w:before="120"/>
              <w:ind w:right="6"/>
              <w:jc w:val="center"/>
              <w:rPr>
                <w:sz w:val="20"/>
              </w:rPr>
            </w:pPr>
            <w:r>
              <w:rPr>
                <w:sz w:val="20"/>
              </w:rPr>
              <w:t>2</w:t>
            </w:r>
          </w:p>
        </w:tc>
        <w:tc>
          <w:tcPr>
            <w:tcW w:w="393" w:type="pct"/>
          </w:tcPr>
          <w:p w14:paraId="55851096"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6CDA2514" w14:textId="77777777" w:rsidR="005F0FED" w:rsidRPr="005F0FED" w:rsidRDefault="005F0FED" w:rsidP="005F0FED">
            <w:pPr>
              <w:spacing w:before="120"/>
              <w:ind w:right="6"/>
              <w:rPr>
                <w:sz w:val="20"/>
              </w:rPr>
            </w:pPr>
            <w:r w:rsidRPr="005F0FED">
              <w:rPr>
                <w:sz w:val="20"/>
              </w:rPr>
              <w:t xml:space="preserve">Risk Assessments include manual handling activities; these are </w:t>
            </w:r>
            <w:r w:rsidR="00CF2027">
              <w:rPr>
                <w:sz w:val="20"/>
              </w:rPr>
              <w:t xml:space="preserve">housed </w:t>
            </w:r>
            <w:r w:rsidR="001E50D5">
              <w:rPr>
                <w:sz w:val="20"/>
              </w:rPr>
              <w:t>on the Back Office</w:t>
            </w:r>
            <w:r w:rsidRPr="005F0FED">
              <w:rPr>
                <w:sz w:val="20"/>
              </w:rPr>
              <w:t>.</w:t>
            </w:r>
          </w:p>
          <w:p w14:paraId="07CD6143" w14:textId="77777777" w:rsidR="005F0FED" w:rsidRDefault="005F0FED" w:rsidP="005F0FED">
            <w:pPr>
              <w:ind w:right="6"/>
              <w:rPr>
                <w:sz w:val="20"/>
              </w:rPr>
            </w:pPr>
          </w:p>
          <w:p w14:paraId="6D18F784" w14:textId="77777777" w:rsidR="005F0FED" w:rsidRDefault="005F0FED" w:rsidP="005F0FED">
            <w:pPr>
              <w:ind w:right="6"/>
              <w:rPr>
                <w:sz w:val="20"/>
              </w:rPr>
            </w:pPr>
            <w:r w:rsidRPr="005F0FED">
              <w:rPr>
                <w:sz w:val="20"/>
              </w:rPr>
              <w:t>Safety shoes worn by all employees handling equipment</w:t>
            </w:r>
            <w:r>
              <w:rPr>
                <w:sz w:val="20"/>
              </w:rPr>
              <w:t>.</w:t>
            </w:r>
          </w:p>
          <w:p w14:paraId="71DC7B49" w14:textId="77777777" w:rsidR="005F0FED" w:rsidRPr="005F0FED" w:rsidRDefault="005F0FED" w:rsidP="005F0FED">
            <w:pPr>
              <w:ind w:right="6"/>
              <w:rPr>
                <w:sz w:val="20"/>
              </w:rPr>
            </w:pPr>
          </w:p>
          <w:p w14:paraId="327294EF" w14:textId="77777777" w:rsidR="005F0FED" w:rsidRPr="00E17045" w:rsidRDefault="005F0FED" w:rsidP="005F0FED">
            <w:pPr>
              <w:spacing w:after="120"/>
              <w:ind w:right="6"/>
              <w:rPr>
                <w:sz w:val="20"/>
              </w:rPr>
            </w:pPr>
            <w:r w:rsidRPr="005F0FED">
              <w:rPr>
                <w:sz w:val="20"/>
              </w:rPr>
              <w:t>Manual Handling training recorded in training files soon to be via Human Focus which will be accessible via the HUB.</w:t>
            </w:r>
          </w:p>
        </w:tc>
        <w:tc>
          <w:tcPr>
            <w:tcW w:w="158" w:type="pct"/>
          </w:tcPr>
          <w:p w14:paraId="70C86093" w14:textId="35DD663A" w:rsidR="005F0FED" w:rsidRPr="00E17045" w:rsidRDefault="00F132B0" w:rsidP="0047399C">
            <w:pPr>
              <w:spacing w:before="120"/>
              <w:ind w:right="6"/>
              <w:jc w:val="center"/>
              <w:rPr>
                <w:sz w:val="20"/>
              </w:rPr>
            </w:pPr>
            <w:r>
              <w:rPr>
                <w:sz w:val="20"/>
              </w:rPr>
              <w:t>1</w:t>
            </w:r>
          </w:p>
        </w:tc>
        <w:tc>
          <w:tcPr>
            <w:tcW w:w="199" w:type="pct"/>
            <w:shd w:val="clear" w:color="auto" w:fill="92D050"/>
          </w:tcPr>
          <w:p w14:paraId="522DD9BE" w14:textId="7E76AABE" w:rsidR="005F0FED" w:rsidRPr="00E17045" w:rsidRDefault="00F132B0" w:rsidP="0047399C">
            <w:pPr>
              <w:spacing w:before="120"/>
              <w:ind w:right="6"/>
              <w:jc w:val="center"/>
              <w:rPr>
                <w:sz w:val="20"/>
              </w:rPr>
            </w:pPr>
            <w:r>
              <w:rPr>
                <w:sz w:val="20"/>
              </w:rPr>
              <w:t>2</w:t>
            </w:r>
          </w:p>
        </w:tc>
        <w:tc>
          <w:tcPr>
            <w:tcW w:w="1274" w:type="pct"/>
            <w:shd w:val="clear" w:color="auto" w:fill="F2F2F2" w:themeFill="background1" w:themeFillShade="F2"/>
          </w:tcPr>
          <w:p w14:paraId="44072F0E" w14:textId="77777777" w:rsidR="005F0FED" w:rsidRPr="00A0310C" w:rsidRDefault="005F0FED" w:rsidP="00CF2027">
            <w:pPr>
              <w:spacing w:before="120" w:after="120"/>
              <w:ind w:right="6"/>
              <w:rPr>
                <w:b/>
                <w:sz w:val="20"/>
              </w:rPr>
            </w:pPr>
            <w:r w:rsidRPr="005F0FED">
              <w:rPr>
                <w:sz w:val="20"/>
              </w:rPr>
              <w:t xml:space="preserve">In addition to training on manual handling at induction provide </w:t>
            </w:r>
            <w:r w:rsidRPr="00A0310C">
              <w:rPr>
                <w:b/>
                <w:sz w:val="20"/>
              </w:rPr>
              <w:t xml:space="preserve">practical manual handling training to all employees who are required to carry out MH operations such as lifting, pulling, pushing, </w:t>
            </w:r>
            <w:proofErr w:type="gramStart"/>
            <w:r w:rsidRPr="00A0310C">
              <w:rPr>
                <w:b/>
                <w:sz w:val="20"/>
              </w:rPr>
              <w:t>bending</w:t>
            </w:r>
            <w:proofErr w:type="gramEnd"/>
            <w:r w:rsidRPr="00A0310C">
              <w:rPr>
                <w:b/>
                <w:sz w:val="20"/>
              </w:rPr>
              <w:t xml:space="preserve"> and twisting as part of their role.</w:t>
            </w:r>
          </w:p>
          <w:p w14:paraId="62A50E8A" w14:textId="77777777" w:rsidR="00CF2027" w:rsidRPr="00E17045" w:rsidRDefault="00CF2027" w:rsidP="001B636E">
            <w:pPr>
              <w:spacing w:before="120" w:after="120"/>
              <w:ind w:right="6"/>
              <w:rPr>
                <w:sz w:val="20"/>
              </w:rPr>
            </w:pPr>
          </w:p>
        </w:tc>
        <w:tc>
          <w:tcPr>
            <w:tcW w:w="591" w:type="pct"/>
          </w:tcPr>
          <w:p w14:paraId="712BB7E5" w14:textId="77777777" w:rsidR="005F0FED" w:rsidRPr="005F0FED" w:rsidRDefault="005F0FED" w:rsidP="005F0FED">
            <w:pPr>
              <w:spacing w:before="120"/>
              <w:ind w:right="6"/>
              <w:rPr>
                <w:sz w:val="20"/>
              </w:rPr>
            </w:pPr>
            <w:r w:rsidRPr="005F0FED">
              <w:rPr>
                <w:sz w:val="20"/>
              </w:rPr>
              <w:t xml:space="preserve">Manual Handling Operations Regulations 1992 </w:t>
            </w:r>
          </w:p>
          <w:p w14:paraId="353ABE62" w14:textId="77777777" w:rsidR="005F0FED" w:rsidRDefault="005F0FED" w:rsidP="005F0FED">
            <w:pPr>
              <w:ind w:right="6"/>
              <w:rPr>
                <w:sz w:val="20"/>
              </w:rPr>
            </w:pPr>
          </w:p>
          <w:p w14:paraId="29A6888D" w14:textId="77777777" w:rsidR="005F0FED" w:rsidRPr="005F0FED" w:rsidRDefault="005F0FED" w:rsidP="005F0FED">
            <w:pPr>
              <w:ind w:right="6"/>
              <w:rPr>
                <w:sz w:val="20"/>
              </w:rPr>
            </w:pPr>
            <w:r w:rsidRPr="005F0FED">
              <w:rPr>
                <w:sz w:val="20"/>
              </w:rPr>
              <w:t>Lifting Operations and Lifting Equipment Regulations 1998</w:t>
            </w:r>
          </w:p>
          <w:p w14:paraId="74D13F9E" w14:textId="77777777" w:rsidR="005F0FED" w:rsidRDefault="005F0FED" w:rsidP="005F0FED">
            <w:pPr>
              <w:ind w:right="6"/>
              <w:rPr>
                <w:sz w:val="20"/>
              </w:rPr>
            </w:pPr>
          </w:p>
          <w:p w14:paraId="1A828BA8" w14:textId="77777777" w:rsidR="005F0FED" w:rsidRPr="00E17045" w:rsidRDefault="005F0FED" w:rsidP="005F0FED">
            <w:pPr>
              <w:spacing w:after="120"/>
              <w:ind w:right="6"/>
              <w:rPr>
                <w:sz w:val="20"/>
              </w:rPr>
            </w:pPr>
            <w:r w:rsidRPr="005F0FED">
              <w:rPr>
                <w:sz w:val="20"/>
              </w:rPr>
              <w:t>Provision and Use of Work Equipment Regulations 1998</w:t>
            </w:r>
          </w:p>
        </w:tc>
      </w:tr>
    </w:tbl>
    <w:p w14:paraId="01DB5AE1" w14:textId="77777777" w:rsidR="005F0FED" w:rsidRDefault="005F0FED" w:rsidP="005F0FED">
      <w:pPr>
        <w:ind w:right="7"/>
      </w:pPr>
    </w:p>
    <w:p w14:paraId="573A1B1D" w14:textId="77777777" w:rsidR="005F0FED" w:rsidRDefault="005F0FED" w:rsidP="005F0FED">
      <w:pPr>
        <w:ind w:right="7"/>
      </w:pPr>
    </w:p>
    <w:p w14:paraId="6B2F1C46" w14:textId="77777777" w:rsidR="005F0FED" w:rsidRDefault="005F0FED" w:rsidP="005F0FED">
      <w:pPr>
        <w:ind w:right="7"/>
      </w:pPr>
    </w:p>
    <w:p w14:paraId="095C9A20" w14:textId="77777777" w:rsidR="005F0FED" w:rsidRDefault="005F0FED" w:rsidP="005F0FED">
      <w:pPr>
        <w:ind w:right="7"/>
      </w:pPr>
    </w:p>
    <w:p w14:paraId="4091784B" w14:textId="77777777" w:rsidR="005F0FED" w:rsidRDefault="005F0FED" w:rsidP="005F0FED">
      <w:pPr>
        <w:ind w:right="7"/>
      </w:pPr>
    </w:p>
    <w:p w14:paraId="27C0B7B4" w14:textId="77777777" w:rsidR="005F0FED" w:rsidRDefault="005F0FED" w:rsidP="005F0FED">
      <w:pPr>
        <w:ind w:right="7"/>
      </w:pPr>
    </w:p>
    <w:p w14:paraId="275441CB" w14:textId="77777777" w:rsidR="005F0FED" w:rsidRDefault="005F0FED" w:rsidP="005F0FED">
      <w:pPr>
        <w:ind w:right="7"/>
      </w:pPr>
    </w:p>
    <w:p w14:paraId="666CD492" w14:textId="77777777" w:rsidR="005F0FED" w:rsidRDefault="005F0FED" w:rsidP="005F0FED">
      <w:pPr>
        <w:ind w:right="7"/>
      </w:pPr>
    </w:p>
    <w:p w14:paraId="7823DE58" w14:textId="77777777" w:rsidR="005F0FED" w:rsidRDefault="005F0FED" w:rsidP="005F0FED">
      <w:pPr>
        <w:ind w:right="7"/>
      </w:pPr>
    </w:p>
    <w:p w14:paraId="1315D919" w14:textId="77777777" w:rsidR="005F0FED" w:rsidRDefault="005F0FED" w:rsidP="005F0FED">
      <w:pPr>
        <w:ind w:right="7"/>
      </w:pPr>
    </w:p>
    <w:p w14:paraId="483642C3" w14:textId="77777777" w:rsidR="00A5223E" w:rsidRDefault="00A5223E" w:rsidP="00A5223E">
      <w:pPr>
        <w:ind w:right="7"/>
      </w:pPr>
    </w:p>
    <w:p w14:paraId="64AC12E5" w14:textId="77777777" w:rsidR="00A5223E" w:rsidRDefault="00A5223E" w:rsidP="00A5223E">
      <w:pPr>
        <w:ind w:right="7"/>
      </w:pPr>
    </w:p>
    <w:p w14:paraId="385DD626" w14:textId="77777777" w:rsidR="00A5223E" w:rsidRDefault="00A5223E" w:rsidP="00A5223E">
      <w:pPr>
        <w:ind w:right="7"/>
      </w:pPr>
    </w:p>
    <w:p w14:paraId="02ED4C6C" w14:textId="77777777" w:rsidR="00A5223E" w:rsidRDefault="00A5223E" w:rsidP="00A5223E">
      <w:pPr>
        <w:ind w:right="7"/>
      </w:pPr>
    </w:p>
    <w:p w14:paraId="64996BD4" w14:textId="77777777" w:rsidR="005F0FED" w:rsidRDefault="005F0FED" w:rsidP="00E656FD">
      <w:pPr>
        <w:pStyle w:val="Heading1"/>
      </w:pPr>
      <w:bookmarkStart w:id="20" w:name="_Toc153182489"/>
      <w:r>
        <w:lastRenderedPageBreak/>
        <w:t>Workshop Noise</w:t>
      </w:r>
      <w:r w:rsidRPr="005D5CDE">
        <w:t xml:space="preserve"> - Risk Assessment Table</w:t>
      </w:r>
      <w:bookmarkEnd w:id="20"/>
    </w:p>
    <w:p w14:paraId="6CCA7E61"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6138590D" w14:textId="77777777" w:rsidTr="00A62C41">
        <w:trPr>
          <w:trHeight w:val="299"/>
        </w:trPr>
        <w:tc>
          <w:tcPr>
            <w:tcW w:w="136" w:type="pct"/>
            <w:vMerge w:val="restart"/>
            <w:shd w:val="clear" w:color="auto" w:fill="7F7F7F" w:themeFill="text1" w:themeFillTint="80"/>
            <w:vAlign w:val="center"/>
          </w:tcPr>
          <w:p w14:paraId="2F5F4254"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4806A5A"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D7CF6BA"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3E123D79"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CCD2731"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456573A5"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012498C"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89C5A13"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112C688D" w14:textId="77777777" w:rsidTr="00A62C41">
        <w:trPr>
          <w:trHeight w:val="262"/>
        </w:trPr>
        <w:tc>
          <w:tcPr>
            <w:tcW w:w="136" w:type="pct"/>
            <w:vMerge/>
            <w:vAlign w:val="center"/>
          </w:tcPr>
          <w:p w14:paraId="49BD32DF" w14:textId="77777777" w:rsidR="005F0FED" w:rsidRPr="00E17045" w:rsidRDefault="005F0FED" w:rsidP="0047399C">
            <w:pPr>
              <w:ind w:right="7"/>
              <w:jc w:val="center"/>
              <w:rPr>
                <w:sz w:val="20"/>
              </w:rPr>
            </w:pPr>
          </w:p>
        </w:tc>
        <w:tc>
          <w:tcPr>
            <w:tcW w:w="884" w:type="pct"/>
            <w:vMerge/>
            <w:vAlign w:val="center"/>
          </w:tcPr>
          <w:p w14:paraId="7A55651B" w14:textId="77777777" w:rsidR="005F0FED" w:rsidRPr="00E17045" w:rsidRDefault="005F0FED" w:rsidP="0047399C">
            <w:pPr>
              <w:ind w:right="7"/>
              <w:rPr>
                <w:sz w:val="20"/>
              </w:rPr>
            </w:pPr>
          </w:p>
        </w:tc>
        <w:tc>
          <w:tcPr>
            <w:tcW w:w="147" w:type="pct"/>
            <w:vMerge/>
            <w:shd w:val="clear" w:color="auto" w:fill="EC1C25"/>
            <w:vAlign w:val="center"/>
          </w:tcPr>
          <w:p w14:paraId="3914C3AE" w14:textId="77777777" w:rsidR="005F0FED" w:rsidRPr="00E17045" w:rsidRDefault="005F0FED" w:rsidP="0047399C">
            <w:pPr>
              <w:ind w:right="7"/>
              <w:rPr>
                <w:color w:val="FFFFFF" w:themeColor="background1"/>
                <w:sz w:val="20"/>
              </w:rPr>
            </w:pPr>
          </w:p>
        </w:tc>
        <w:tc>
          <w:tcPr>
            <w:tcW w:w="393" w:type="pct"/>
            <w:vMerge/>
            <w:shd w:val="clear" w:color="auto" w:fill="EC1C25"/>
            <w:vAlign w:val="center"/>
          </w:tcPr>
          <w:p w14:paraId="6CA3C240" w14:textId="77777777" w:rsidR="005F0FED" w:rsidRPr="00E17045" w:rsidRDefault="005F0FED" w:rsidP="0047399C">
            <w:pPr>
              <w:ind w:right="7"/>
              <w:rPr>
                <w:color w:val="FFFFFF" w:themeColor="background1"/>
                <w:sz w:val="20"/>
              </w:rPr>
            </w:pPr>
          </w:p>
        </w:tc>
        <w:tc>
          <w:tcPr>
            <w:tcW w:w="1218" w:type="pct"/>
            <w:vMerge/>
            <w:shd w:val="clear" w:color="auto" w:fill="EC1C25"/>
            <w:vAlign w:val="center"/>
          </w:tcPr>
          <w:p w14:paraId="615FFB7F"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3A4026DB"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4A1F72BB"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3813B3D" w14:textId="77777777" w:rsidR="005F0FED" w:rsidRPr="00E17045" w:rsidRDefault="005F0FED" w:rsidP="0047399C">
            <w:pPr>
              <w:ind w:right="7"/>
              <w:rPr>
                <w:sz w:val="20"/>
              </w:rPr>
            </w:pPr>
          </w:p>
        </w:tc>
        <w:tc>
          <w:tcPr>
            <w:tcW w:w="591" w:type="pct"/>
            <w:vMerge/>
            <w:vAlign w:val="center"/>
          </w:tcPr>
          <w:p w14:paraId="7FCA5BB0" w14:textId="77777777" w:rsidR="005F0FED" w:rsidRPr="00E17045" w:rsidRDefault="005F0FED" w:rsidP="0047399C">
            <w:pPr>
              <w:ind w:right="7"/>
              <w:rPr>
                <w:sz w:val="20"/>
              </w:rPr>
            </w:pPr>
          </w:p>
        </w:tc>
      </w:tr>
      <w:tr w:rsidR="005F0FED" w:rsidRPr="00E17045" w14:paraId="1D06C14B" w14:textId="77777777" w:rsidTr="007E3D5D">
        <w:trPr>
          <w:trHeight w:val="567"/>
        </w:trPr>
        <w:tc>
          <w:tcPr>
            <w:tcW w:w="136" w:type="pct"/>
            <w:shd w:val="clear" w:color="auto" w:fill="F2F2F2" w:themeFill="background1" w:themeFillShade="F2"/>
          </w:tcPr>
          <w:p w14:paraId="6FB39534" w14:textId="77777777" w:rsidR="005F0FED" w:rsidRPr="00E17045" w:rsidRDefault="005F0FED" w:rsidP="000A7173">
            <w:pPr>
              <w:ind w:right="6"/>
              <w:jc w:val="center"/>
              <w:rPr>
                <w:sz w:val="20"/>
              </w:rPr>
            </w:pPr>
            <w:r>
              <w:rPr>
                <w:sz w:val="20"/>
              </w:rPr>
              <w:t>5</w:t>
            </w:r>
          </w:p>
        </w:tc>
        <w:tc>
          <w:tcPr>
            <w:tcW w:w="884" w:type="pct"/>
          </w:tcPr>
          <w:p w14:paraId="576FDDA1" w14:textId="77777777" w:rsidR="005F0FED" w:rsidRPr="00EB0FD1" w:rsidRDefault="005F0FED" w:rsidP="000A7173">
            <w:pPr>
              <w:ind w:right="6"/>
              <w:rPr>
                <w:b/>
                <w:sz w:val="20"/>
              </w:rPr>
            </w:pPr>
            <w:r w:rsidRPr="005F0FED">
              <w:rPr>
                <w:b/>
                <w:sz w:val="20"/>
              </w:rPr>
              <w:t>Noise</w:t>
            </w:r>
            <w:r>
              <w:rPr>
                <w:b/>
                <w:sz w:val="20"/>
              </w:rPr>
              <w:t xml:space="preserve">: </w:t>
            </w:r>
            <w:r w:rsidRPr="005F0FED">
              <w:rPr>
                <w:b/>
                <w:sz w:val="20"/>
              </w:rPr>
              <w:t xml:space="preserve">Equipment </w:t>
            </w:r>
            <w:r w:rsidR="001E50D5">
              <w:rPr>
                <w:b/>
                <w:sz w:val="20"/>
              </w:rPr>
              <w:t xml:space="preserve">and vehicles </w:t>
            </w:r>
            <w:r w:rsidRPr="005F0FED">
              <w:rPr>
                <w:b/>
                <w:sz w:val="20"/>
              </w:rPr>
              <w:t xml:space="preserve">being serviced </w:t>
            </w:r>
            <w:r w:rsidR="00EB0FD1">
              <w:rPr>
                <w:b/>
                <w:sz w:val="20"/>
              </w:rPr>
              <w:t xml:space="preserve">- </w:t>
            </w:r>
            <w:r w:rsidRPr="005F0FED">
              <w:rPr>
                <w:sz w:val="20"/>
              </w:rPr>
              <w:t>Exposure to noise above statutory action levels of 80dBA and 85dBA can lead to hearing loss.</w:t>
            </w:r>
          </w:p>
        </w:tc>
        <w:tc>
          <w:tcPr>
            <w:tcW w:w="147" w:type="pct"/>
            <w:shd w:val="clear" w:color="auto" w:fill="F2F2F2" w:themeFill="background1" w:themeFillShade="F2"/>
          </w:tcPr>
          <w:p w14:paraId="79965F7F" w14:textId="77777777" w:rsidR="005F0FED" w:rsidRPr="00E17045" w:rsidRDefault="005F0FED" w:rsidP="000A7173">
            <w:pPr>
              <w:ind w:right="6"/>
              <w:jc w:val="center"/>
              <w:rPr>
                <w:sz w:val="20"/>
              </w:rPr>
            </w:pPr>
            <w:r>
              <w:rPr>
                <w:sz w:val="20"/>
              </w:rPr>
              <w:t>2</w:t>
            </w:r>
          </w:p>
        </w:tc>
        <w:tc>
          <w:tcPr>
            <w:tcW w:w="393" w:type="pct"/>
          </w:tcPr>
          <w:p w14:paraId="18DA8E90" w14:textId="77777777" w:rsidR="005F0FED" w:rsidRPr="00E17045" w:rsidRDefault="005F0FED" w:rsidP="000A7173">
            <w:pPr>
              <w:ind w:right="6"/>
              <w:rPr>
                <w:sz w:val="20"/>
              </w:rPr>
            </w:pPr>
            <w:r>
              <w:rPr>
                <w:sz w:val="20"/>
              </w:rPr>
              <w:t>Employees</w:t>
            </w:r>
          </w:p>
        </w:tc>
        <w:tc>
          <w:tcPr>
            <w:tcW w:w="1218" w:type="pct"/>
            <w:shd w:val="clear" w:color="auto" w:fill="F2F2F2" w:themeFill="background1" w:themeFillShade="F2"/>
          </w:tcPr>
          <w:p w14:paraId="139BF4DF" w14:textId="77777777" w:rsidR="001E50D5" w:rsidRDefault="001E50D5" w:rsidP="000A7173">
            <w:pPr>
              <w:ind w:right="6"/>
              <w:rPr>
                <w:sz w:val="20"/>
              </w:rPr>
            </w:pPr>
            <w:r>
              <w:rPr>
                <w:sz w:val="20"/>
              </w:rPr>
              <w:t>No existing controls in place</w:t>
            </w:r>
          </w:p>
          <w:p w14:paraId="610DB838" w14:textId="77777777" w:rsidR="001E50D5" w:rsidRDefault="001E50D5" w:rsidP="000A7173">
            <w:pPr>
              <w:ind w:right="6"/>
              <w:rPr>
                <w:sz w:val="20"/>
              </w:rPr>
            </w:pPr>
          </w:p>
          <w:p w14:paraId="666138CC" w14:textId="77777777" w:rsidR="005F0FED" w:rsidRPr="00E17045" w:rsidRDefault="005F0FED" w:rsidP="000A7173">
            <w:pPr>
              <w:spacing w:after="120"/>
              <w:ind w:right="6"/>
              <w:rPr>
                <w:sz w:val="20"/>
              </w:rPr>
            </w:pPr>
          </w:p>
        </w:tc>
        <w:tc>
          <w:tcPr>
            <w:tcW w:w="158" w:type="pct"/>
          </w:tcPr>
          <w:p w14:paraId="3ACCDF00" w14:textId="77777777" w:rsidR="005F0FED" w:rsidRPr="00E17045" w:rsidRDefault="007E3D5D" w:rsidP="000A7173">
            <w:pPr>
              <w:ind w:right="6"/>
              <w:jc w:val="center"/>
              <w:rPr>
                <w:sz w:val="20"/>
              </w:rPr>
            </w:pPr>
            <w:r>
              <w:rPr>
                <w:sz w:val="20"/>
              </w:rPr>
              <w:t>1</w:t>
            </w:r>
          </w:p>
        </w:tc>
        <w:tc>
          <w:tcPr>
            <w:tcW w:w="199" w:type="pct"/>
            <w:shd w:val="clear" w:color="auto" w:fill="92D050"/>
          </w:tcPr>
          <w:p w14:paraId="6093C443" w14:textId="77777777" w:rsidR="005F0FED" w:rsidRPr="00E17045" w:rsidRDefault="007E3D5D" w:rsidP="000A7173">
            <w:pPr>
              <w:ind w:right="6"/>
              <w:jc w:val="center"/>
              <w:rPr>
                <w:sz w:val="20"/>
              </w:rPr>
            </w:pPr>
            <w:r>
              <w:rPr>
                <w:sz w:val="20"/>
              </w:rPr>
              <w:t>2</w:t>
            </w:r>
          </w:p>
        </w:tc>
        <w:tc>
          <w:tcPr>
            <w:tcW w:w="1274" w:type="pct"/>
            <w:shd w:val="clear" w:color="auto" w:fill="F2F2F2" w:themeFill="background1" w:themeFillShade="F2"/>
          </w:tcPr>
          <w:p w14:paraId="1FDD2033" w14:textId="77777777" w:rsidR="005F0FED" w:rsidRPr="00E17045" w:rsidRDefault="000A7173" w:rsidP="000A7173">
            <w:pPr>
              <w:spacing w:after="120"/>
              <w:ind w:right="6"/>
              <w:rPr>
                <w:sz w:val="20"/>
              </w:rPr>
            </w:pPr>
            <w:r>
              <w:rPr>
                <w:sz w:val="20"/>
              </w:rPr>
              <w:t>No actions required at time of audit</w:t>
            </w:r>
          </w:p>
        </w:tc>
        <w:tc>
          <w:tcPr>
            <w:tcW w:w="591" w:type="pct"/>
          </w:tcPr>
          <w:p w14:paraId="0129008D" w14:textId="77777777" w:rsidR="005F0FED" w:rsidRPr="00E17045" w:rsidRDefault="005F0FED" w:rsidP="000A7173">
            <w:pPr>
              <w:ind w:right="6"/>
              <w:rPr>
                <w:sz w:val="20"/>
              </w:rPr>
            </w:pPr>
            <w:r w:rsidRPr="005F0FED">
              <w:rPr>
                <w:sz w:val="20"/>
              </w:rPr>
              <w:t>Noise at Work Regulations 2005</w:t>
            </w:r>
          </w:p>
        </w:tc>
      </w:tr>
    </w:tbl>
    <w:p w14:paraId="27322A33" w14:textId="77777777" w:rsidR="005F0FED" w:rsidRDefault="005F0FED" w:rsidP="005F0FED">
      <w:pPr>
        <w:ind w:right="7"/>
      </w:pPr>
    </w:p>
    <w:p w14:paraId="4A899E3C" w14:textId="77777777" w:rsidR="005F0FED" w:rsidRDefault="005F0FED" w:rsidP="005F0FED">
      <w:pPr>
        <w:ind w:right="7"/>
      </w:pPr>
    </w:p>
    <w:p w14:paraId="1C8852BB" w14:textId="77777777" w:rsidR="005F0FED" w:rsidRDefault="005F0FED" w:rsidP="005F0FED">
      <w:pPr>
        <w:ind w:right="7"/>
      </w:pPr>
    </w:p>
    <w:p w14:paraId="34DA9385" w14:textId="77777777" w:rsidR="005F0FED" w:rsidRDefault="005F0FED" w:rsidP="005F0FED">
      <w:pPr>
        <w:ind w:right="7"/>
      </w:pPr>
    </w:p>
    <w:p w14:paraId="405A2903" w14:textId="77777777" w:rsidR="000A7173" w:rsidRDefault="000A7173" w:rsidP="005F0FED">
      <w:pPr>
        <w:ind w:right="7"/>
      </w:pPr>
    </w:p>
    <w:p w14:paraId="5DE42DCE" w14:textId="77777777" w:rsidR="000A7173" w:rsidRDefault="000A7173" w:rsidP="005F0FED">
      <w:pPr>
        <w:ind w:right="7"/>
      </w:pPr>
    </w:p>
    <w:p w14:paraId="15BE3040" w14:textId="77777777" w:rsidR="000A7173" w:rsidRDefault="000A7173" w:rsidP="005F0FED">
      <w:pPr>
        <w:ind w:right="7"/>
      </w:pPr>
    </w:p>
    <w:p w14:paraId="3C4DB6C1" w14:textId="77777777" w:rsidR="000A7173" w:rsidRDefault="000A7173" w:rsidP="005F0FED">
      <w:pPr>
        <w:ind w:right="7"/>
      </w:pPr>
    </w:p>
    <w:p w14:paraId="0C68EA1A" w14:textId="77777777" w:rsidR="000A7173" w:rsidRDefault="000A7173" w:rsidP="005F0FED">
      <w:pPr>
        <w:ind w:right="7"/>
      </w:pPr>
    </w:p>
    <w:p w14:paraId="2FE98EB6" w14:textId="77777777" w:rsidR="000A7173" w:rsidRDefault="000A7173" w:rsidP="005F0FED">
      <w:pPr>
        <w:ind w:right="7"/>
      </w:pPr>
    </w:p>
    <w:p w14:paraId="2E14967D" w14:textId="77777777" w:rsidR="000A7173" w:rsidRDefault="000A7173" w:rsidP="005F0FED">
      <w:pPr>
        <w:ind w:right="7"/>
      </w:pPr>
    </w:p>
    <w:p w14:paraId="66DDFFFE" w14:textId="77777777" w:rsidR="005F0FED" w:rsidRDefault="005F0FED" w:rsidP="005F0FED">
      <w:pPr>
        <w:ind w:right="7"/>
      </w:pPr>
    </w:p>
    <w:p w14:paraId="6DB29128" w14:textId="77777777" w:rsidR="005F0FED" w:rsidRDefault="005F0FED" w:rsidP="005F0FED">
      <w:pPr>
        <w:ind w:right="7"/>
      </w:pPr>
    </w:p>
    <w:p w14:paraId="76779C38" w14:textId="77777777" w:rsidR="005F0FED" w:rsidRDefault="005F0FED" w:rsidP="005F0FED">
      <w:pPr>
        <w:ind w:right="7"/>
      </w:pPr>
    </w:p>
    <w:p w14:paraId="65B117BD" w14:textId="77777777" w:rsidR="005F0FED" w:rsidRDefault="005F0FED" w:rsidP="005F0FED">
      <w:pPr>
        <w:ind w:right="7"/>
      </w:pPr>
    </w:p>
    <w:p w14:paraId="55E89031" w14:textId="77777777" w:rsidR="005F0FED" w:rsidRDefault="005F0FED" w:rsidP="005F0FED">
      <w:pPr>
        <w:ind w:right="7"/>
      </w:pPr>
    </w:p>
    <w:p w14:paraId="55F07C2B" w14:textId="77777777" w:rsidR="005F0FED" w:rsidRDefault="005F0FED" w:rsidP="005F0FED">
      <w:pPr>
        <w:ind w:right="7"/>
      </w:pPr>
    </w:p>
    <w:p w14:paraId="05D86BB2" w14:textId="77777777" w:rsidR="005F0FED" w:rsidRDefault="005F0FED" w:rsidP="005F0FED">
      <w:pPr>
        <w:ind w:right="7"/>
      </w:pPr>
    </w:p>
    <w:p w14:paraId="5AA8389F" w14:textId="77777777" w:rsidR="005F0FED" w:rsidRDefault="005F0FED" w:rsidP="005F0FED">
      <w:pPr>
        <w:ind w:right="7"/>
      </w:pPr>
    </w:p>
    <w:p w14:paraId="02910501" w14:textId="77777777" w:rsidR="005F0FED" w:rsidRDefault="005F0FED" w:rsidP="00E656FD">
      <w:pPr>
        <w:pStyle w:val="Heading1"/>
      </w:pPr>
      <w:bookmarkStart w:id="21" w:name="_Toc153182490"/>
      <w:r>
        <w:lastRenderedPageBreak/>
        <w:t>Training and Induction</w:t>
      </w:r>
      <w:r w:rsidRPr="005D5CDE">
        <w:t xml:space="preserve"> - Risk Assessment Table</w:t>
      </w:r>
      <w:bookmarkEnd w:id="21"/>
    </w:p>
    <w:p w14:paraId="1079B7A8" w14:textId="77777777" w:rsidR="005F0FED" w:rsidRDefault="005F0FED" w:rsidP="005F0FE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5F0FED" w:rsidRPr="00E17045" w14:paraId="45244C0C" w14:textId="77777777" w:rsidTr="00A62C41">
        <w:trPr>
          <w:trHeight w:val="299"/>
        </w:trPr>
        <w:tc>
          <w:tcPr>
            <w:tcW w:w="136" w:type="pct"/>
            <w:vMerge w:val="restart"/>
            <w:shd w:val="clear" w:color="auto" w:fill="7F7F7F" w:themeFill="text1" w:themeFillTint="80"/>
            <w:vAlign w:val="center"/>
          </w:tcPr>
          <w:p w14:paraId="288755AB" w14:textId="77777777" w:rsidR="005F0FED" w:rsidRPr="00E17045" w:rsidRDefault="005F0FE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6AEE3CFD" w14:textId="77777777" w:rsidR="005F0FED" w:rsidRPr="00E17045" w:rsidRDefault="005F0FE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50A694C5" w14:textId="77777777" w:rsidR="005F0FED" w:rsidRPr="00E17045" w:rsidRDefault="005F0FE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1A621E9" w14:textId="77777777" w:rsidR="005F0FED" w:rsidRPr="00E17045" w:rsidRDefault="005F0FE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D6FA109" w14:textId="77777777" w:rsidR="005F0FED" w:rsidRPr="00E17045" w:rsidRDefault="005F0FE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E81DBB8" w14:textId="77777777" w:rsidR="005F0FED" w:rsidRPr="00E17045" w:rsidRDefault="005F0FE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16D6E8A7" w14:textId="77777777" w:rsidR="005F0FED" w:rsidRPr="00E17045" w:rsidRDefault="005F0FE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4DA81B18" w14:textId="77777777" w:rsidR="005F0FED" w:rsidRPr="00E17045" w:rsidRDefault="005F0FED" w:rsidP="0047399C">
            <w:pPr>
              <w:ind w:right="7"/>
              <w:rPr>
                <w:b/>
                <w:color w:val="FFFFFF" w:themeColor="background1"/>
                <w:sz w:val="20"/>
              </w:rPr>
            </w:pPr>
            <w:r w:rsidRPr="00E17045">
              <w:rPr>
                <w:b/>
                <w:color w:val="FFFFFF" w:themeColor="background1"/>
                <w:sz w:val="20"/>
              </w:rPr>
              <w:t>Relevant Legislation</w:t>
            </w:r>
          </w:p>
        </w:tc>
      </w:tr>
      <w:tr w:rsidR="005F0FED" w:rsidRPr="00E17045" w14:paraId="3C05E8A1" w14:textId="77777777" w:rsidTr="00A62C41">
        <w:trPr>
          <w:trHeight w:val="262"/>
        </w:trPr>
        <w:tc>
          <w:tcPr>
            <w:tcW w:w="136" w:type="pct"/>
            <w:vMerge/>
            <w:vAlign w:val="center"/>
          </w:tcPr>
          <w:p w14:paraId="1C864A85" w14:textId="77777777" w:rsidR="005F0FED" w:rsidRPr="00E17045" w:rsidRDefault="005F0FED" w:rsidP="0047399C">
            <w:pPr>
              <w:ind w:right="7"/>
              <w:jc w:val="center"/>
              <w:rPr>
                <w:sz w:val="20"/>
              </w:rPr>
            </w:pPr>
          </w:p>
        </w:tc>
        <w:tc>
          <w:tcPr>
            <w:tcW w:w="884" w:type="pct"/>
            <w:vMerge/>
            <w:vAlign w:val="center"/>
          </w:tcPr>
          <w:p w14:paraId="66E581D8" w14:textId="77777777" w:rsidR="005F0FED" w:rsidRPr="00E17045" w:rsidRDefault="005F0FED" w:rsidP="0047399C">
            <w:pPr>
              <w:ind w:right="7"/>
              <w:rPr>
                <w:sz w:val="20"/>
              </w:rPr>
            </w:pPr>
          </w:p>
        </w:tc>
        <w:tc>
          <w:tcPr>
            <w:tcW w:w="147" w:type="pct"/>
            <w:vMerge/>
            <w:shd w:val="clear" w:color="auto" w:fill="EC1C25"/>
            <w:vAlign w:val="center"/>
          </w:tcPr>
          <w:p w14:paraId="0DB317C9" w14:textId="77777777" w:rsidR="005F0FED" w:rsidRPr="00E17045" w:rsidRDefault="005F0FED" w:rsidP="0047399C">
            <w:pPr>
              <w:ind w:right="7"/>
              <w:rPr>
                <w:color w:val="FFFFFF" w:themeColor="background1"/>
                <w:sz w:val="20"/>
              </w:rPr>
            </w:pPr>
          </w:p>
        </w:tc>
        <w:tc>
          <w:tcPr>
            <w:tcW w:w="393" w:type="pct"/>
            <w:vMerge/>
            <w:shd w:val="clear" w:color="auto" w:fill="EC1C25"/>
            <w:vAlign w:val="center"/>
          </w:tcPr>
          <w:p w14:paraId="2AA4251B" w14:textId="77777777" w:rsidR="005F0FED" w:rsidRPr="00E17045" w:rsidRDefault="005F0FED" w:rsidP="0047399C">
            <w:pPr>
              <w:ind w:right="7"/>
              <w:rPr>
                <w:color w:val="FFFFFF" w:themeColor="background1"/>
                <w:sz w:val="20"/>
              </w:rPr>
            </w:pPr>
          </w:p>
        </w:tc>
        <w:tc>
          <w:tcPr>
            <w:tcW w:w="1218" w:type="pct"/>
            <w:vMerge/>
            <w:shd w:val="clear" w:color="auto" w:fill="EC1C25"/>
            <w:vAlign w:val="center"/>
          </w:tcPr>
          <w:p w14:paraId="7630414A" w14:textId="77777777" w:rsidR="005F0FED" w:rsidRPr="00E17045" w:rsidRDefault="005F0FED" w:rsidP="0047399C">
            <w:pPr>
              <w:ind w:right="7"/>
              <w:rPr>
                <w:color w:val="FFFFFF" w:themeColor="background1"/>
                <w:sz w:val="20"/>
              </w:rPr>
            </w:pPr>
          </w:p>
        </w:tc>
        <w:tc>
          <w:tcPr>
            <w:tcW w:w="158" w:type="pct"/>
            <w:shd w:val="clear" w:color="auto" w:fill="7F7F7F" w:themeFill="text1" w:themeFillTint="80"/>
            <w:vAlign w:val="center"/>
          </w:tcPr>
          <w:p w14:paraId="3445B4D6" w14:textId="77777777" w:rsidR="005F0FED" w:rsidRPr="00E17045" w:rsidRDefault="005F0FED"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71374071" w14:textId="77777777" w:rsidR="005F0FED" w:rsidRPr="00E17045" w:rsidRDefault="005F0FE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6FB032EC" w14:textId="77777777" w:rsidR="005F0FED" w:rsidRPr="00E17045" w:rsidRDefault="005F0FED" w:rsidP="0047399C">
            <w:pPr>
              <w:ind w:right="7"/>
              <w:rPr>
                <w:sz w:val="20"/>
              </w:rPr>
            </w:pPr>
          </w:p>
        </w:tc>
        <w:tc>
          <w:tcPr>
            <w:tcW w:w="591" w:type="pct"/>
            <w:vMerge/>
            <w:vAlign w:val="center"/>
          </w:tcPr>
          <w:p w14:paraId="559E7BF2" w14:textId="77777777" w:rsidR="005F0FED" w:rsidRPr="00E17045" w:rsidRDefault="005F0FED" w:rsidP="0047399C">
            <w:pPr>
              <w:ind w:right="7"/>
              <w:rPr>
                <w:sz w:val="20"/>
              </w:rPr>
            </w:pPr>
          </w:p>
        </w:tc>
      </w:tr>
      <w:tr w:rsidR="005F0FED" w:rsidRPr="00E17045" w14:paraId="2B76AA00" w14:textId="77777777" w:rsidTr="00182D64">
        <w:trPr>
          <w:trHeight w:val="567"/>
        </w:trPr>
        <w:tc>
          <w:tcPr>
            <w:tcW w:w="136" w:type="pct"/>
            <w:shd w:val="clear" w:color="auto" w:fill="F2F2F2" w:themeFill="background1" w:themeFillShade="F2"/>
          </w:tcPr>
          <w:p w14:paraId="49BA29AD" w14:textId="77777777" w:rsidR="005F0FED" w:rsidRPr="00E17045" w:rsidRDefault="005F0FED" w:rsidP="0047399C">
            <w:pPr>
              <w:spacing w:before="120"/>
              <w:ind w:right="6"/>
              <w:jc w:val="center"/>
              <w:rPr>
                <w:sz w:val="20"/>
              </w:rPr>
            </w:pPr>
            <w:r>
              <w:rPr>
                <w:sz w:val="20"/>
              </w:rPr>
              <w:t>6</w:t>
            </w:r>
          </w:p>
        </w:tc>
        <w:tc>
          <w:tcPr>
            <w:tcW w:w="884" w:type="pct"/>
          </w:tcPr>
          <w:p w14:paraId="05DDACBD" w14:textId="77777777" w:rsidR="005F0FED" w:rsidRPr="00EB0FD1" w:rsidRDefault="005F0FED" w:rsidP="00EB0FD1">
            <w:pPr>
              <w:spacing w:before="120"/>
              <w:ind w:right="6"/>
              <w:rPr>
                <w:b/>
                <w:sz w:val="20"/>
              </w:rPr>
            </w:pPr>
            <w:r w:rsidRPr="005F0FED">
              <w:rPr>
                <w:b/>
                <w:sz w:val="20"/>
              </w:rPr>
              <w:t xml:space="preserve">Training </w:t>
            </w:r>
            <w:r>
              <w:rPr>
                <w:b/>
                <w:sz w:val="20"/>
              </w:rPr>
              <w:t>and</w:t>
            </w:r>
            <w:r w:rsidR="00EB0FD1">
              <w:rPr>
                <w:b/>
                <w:sz w:val="20"/>
              </w:rPr>
              <w:t xml:space="preserve"> Induction - </w:t>
            </w:r>
            <w:r w:rsidRPr="005F0FED">
              <w:rPr>
                <w:sz w:val="20"/>
              </w:rPr>
              <w:t>Without a clear and relevant induction and training programme, new starters and employees are more likely to have accidents and/or suffer from work related ill health.</w:t>
            </w:r>
          </w:p>
          <w:p w14:paraId="24388ECD" w14:textId="77777777" w:rsidR="005F0FED" w:rsidRPr="005F0FED" w:rsidRDefault="005F0FED" w:rsidP="005F0FED">
            <w:pPr>
              <w:ind w:right="6"/>
              <w:rPr>
                <w:sz w:val="20"/>
              </w:rPr>
            </w:pPr>
          </w:p>
          <w:p w14:paraId="28CB1488" w14:textId="77777777" w:rsidR="005F0FED" w:rsidRDefault="005F0FED" w:rsidP="005F0FED">
            <w:pPr>
              <w:ind w:right="6"/>
              <w:rPr>
                <w:sz w:val="20"/>
              </w:rPr>
            </w:pPr>
            <w:r w:rsidRPr="005F0FED">
              <w:rPr>
                <w:sz w:val="20"/>
              </w:rPr>
              <w:t>A</w:t>
            </w:r>
            <w:r w:rsidR="004C5C4C">
              <w:rPr>
                <w:sz w:val="20"/>
              </w:rPr>
              <w:t xml:space="preserve">1 Group </w:t>
            </w:r>
            <w:r>
              <w:rPr>
                <w:sz w:val="20"/>
              </w:rPr>
              <w:t>Training Includes:</w:t>
            </w:r>
          </w:p>
          <w:p w14:paraId="11DF78E1" w14:textId="77777777" w:rsidR="005F0FED" w:rsidRPr="00A62C41" w:rsidRDefault="005F0FED" w:rsidP="003E33EA">
            <w:pPr>
              <w:pStyle w:val="ListParagraph"/>
              <w:numPr>
                <w:ilvl w:val="0"/>
                <w:numId w:val="18"/>
              </w:numPr>
              <w:ind w:left="354" w:right="6" w:hanging="284"/>
              <w:rPr>
                <w:sz w:val="20"/>
              </w:rPr>
            </w:pPr>
            <w:r w:rsidRPr="00A62C41">
              <w:rPr>
                <w:sz w:val="20"/>
              </w:rPr>
              <w:t>Manual Handling - Induction and annually</w:t>
            </w:r>
          </w:p>
          <w:p w14:paraId="452D108D" w14:textId="77777777" w:rsidR="005F0FED" w:rsidRPr="00A62C41" w:rsidRDefault="005F0FED" w:rsidP="003E33EA">
            <w:pPr>
              <w:pStyle w:val="ListParagraph"/>
              <w:numPr>
                <w:ilvl w:val="0"/>
                <w:numId w:val="18"/>
              </w:numPr>
              <w:ind w:left="354" w:right="6" w:hanging="284"/>
              <w:rPr>
                <w:sz w:val="20"/>
              </w:rPr>
            </w:pPr>
            <w:r w:rsidRPr="00A62C41">
              <w:rPr>
                <w:sz w:val="20"/>
              </w:rPr>
              <w:t xml:space="preserve">DSE training </w:t>
            </w:r>
            <w:proofErr w:type="gramStart"/>
            <w:r w:rsidRPr="00A62C41">
              <w:rPr>
                <w:sz w:val="20"/>
              </w:rPr>
              <w:t>online</w:t>
            </w:r>
            <w:proofErr w:type="gramEnd"/>
          </w:p>
          <w:p w14:paraId="6CE0CFA1" w14:textId="77777777" w:rsidR="005F0FED" w:rsidRPr="00A62C41" w:rsidRDefault="005F0FED" w:rsidP="003E33EA">
            <w:pPr>
              <w:pStyle w:val="ListParagraph"/>
              <w:numPr>
                <w:ilvl w:val="0"/>
                <w:numId w:val="18"/>
              </w:numPr>
              <w:ind w:left="354" w:right="6" w:hanging="284"/>
              <w:rPr>
                <w:sz w:val="20"/>
              </w:rPr>
            </w:pPr>
            <w:r w:rsidRPr="00A62C41">
              <w:rPr>
                <w:sz w:val="20"/>
              </w:rPr>
              <w:t>Role specific training</w:t>
            </w:r>
          </w:p>
          <w:p w14:paraId="078A4E99" w14:textId="77777777" w:rsidR="005F0FED" w:rsidRPr="00A62C41" w:rsidRDefault="005F0FED" w:rsidP="003E33EA">
            <w:pPr>
              <w:pStyle w:val="ListParagraph"/>
              <w:numPr>
                <w:ilvl w:val="0"/>
                <w:numId w:val="18"/>
              </w:numPr>
              <w:ind w:left="354" w:right="6" w:hanging="284"/>
              <w:rPr>
                <w:sz w:val="20"/>
              </w:rPr>
            </w:pPr>
            <w:r w:rsidRPr="00A62C41">
              <w:rPr>
                <w:sz w:val="20"/>
              </w:rPr>
              <w:t>Equipment specific training</w:t>
            </w:r>
          </w:p>
          <w:p w14:paraId="5FF607D7" w14:textId="77777777" w:rsidR="005F0FED" w:rsidRPr="00A62C41" w:rsidRDefault="005F0FED" w:rsidP="003E33EA">
            <w:pPr>
              <w:pStyle w:val="ListParagraph"/>
              <w:numPr>
                <w:ilvl w:val="0"/>
                <w:numId w:val="18"/>
              </w:numPr>
              <w:spacing w:after="120"/>
              <w:ind w:left="354" w:right="6" w:hanging="284"/>
              <w:rPr>
                <w:sz w:val="20"/>
              </w:rPr>
            </w:pPr>
            <w:r w:rsidRPr="00A62C41">
              <w:rPr>
                <w:sz w:val="20"/>
              </w:rPr>
              <w:t xml:space="preserve">Managers H&amp;S responsibilities - </w:t>
            </w:r>
          </w:p>
        </w:tc>
        <w:tc>
          <w:tcPr>
            <w:tcW w:w="147" w:type="pct"/>
            <w:shd w:val="clear" w:color="auto" w:fill="F2F2F2" w:themeFill="background1" w:themeFillShade="F2"/>
          </w:tcPr>
          <w:p w14:paraId="7C97AF26" w14:textId="77777777" w:rsidR="005F0FED" w:rsidRPr="00E17045" w:rsidRDefault="005F0FED" w:rsidP="0047399C">
            <w:pPr>
              <w:spacing w:before="120"/>
              <w:ind w:right="6"/>
              <w:jc w:val="center"/>
              <w:rPr>
                <w:sz w:val="20"/>
              </w:rPr>
            </w:pPr>
            <w:r>
              <w:rPr>
                <w:sz w:val="20"/>
              </w:rPr>
              <w:t>2</w:t>
            </w:r>
          </w:p>
        </w:tc>
        <w:tc>
          <w:tcPr>
            <w:tcW w:w="393" w:type="pct"/>
          </w:tcPr>
          <w:p w14:paraId="62274228" w14:textId="77777777" w:rsidR="005F0FED" w:rsidRPr="00E17045" w:rsidRDefault="005F0FED" w:rsidP="0047399C">
            <w:pPr>
              <w:spacing w:before="120"/>
              <w:ind w:right="6"/>
              <w:rPr>
                <w:sz w:val="20"/>
              </w:rPr>
            </w:pPr>
            <w:r>
              <w:rPr>
                <w:sz w:val="20"/>
              </w:rPr>
              <w:t>Employees</w:t>
            </w:r>
          </w:p>
        </w:tc>
        <w:tc>
          <w:tcPr>
            <w:tcW w:w="1218" w:type="pct"/>
            <w:shd w:val="clear" w:color="auto" w:fill="F2F2F2" w:themeFill="background1" w:themeFillShade="F2"/>
          </w:tcPr>
          <w:p w14:paraId="1721F464" w14:textId="77777777" w:rsidR="004D0CD1" w:rsidRPr="004D0CD1" w:rsidRDefault="00A0310C" w:rsidP="004D0CD1">
            <w:pPr>
              <w:spacing w:before="120"/>
              <w:ind w:right="6"/>
              <w:rPr>
                <w:sz w:val="20"/>
              </w:rPr>
            </w:pPr>
            <w:r>
              <w:rPr>
                <w:sz w:val="20"/>
              </w:rPr>
              <w:t>T</w:t>
            </w:r>
            <w:r w:rsidR="004D0CD1" w:rsidRPr="004D0CD1">
              <w:rPr>
                <w:sz w:val="20"/>
              </w:rPr>
              <w:t>raining arrangements in place</w:t>
            </w:r>
            <w:r>
              <w:rPr>
                <w:sz w:val="20"/>
              </w:rPr>
              <w:t xml:space="preserve"> and recorded on SAGE HR</w:t>
            </w:r>
            <w:r w:rsidR="004D0CD1" w:rsidRPr="004D0CD1">
              <w:rPr>
                <w:sz w:val="20"/>
              </w:rPr>
              <w:t>.</w:t>
            </w:r>
          </w:p>
          <w:p w14:paraId="0CA95D79" w14:textId="77777777" w:rsidR="004D0CD1" w:rsidRDefault="004D0CD1" w:rsidP="004D0CD1">
            <w:pPr>
              <w:ind w:right="6"/>
              <w:rPr>
                <w:sz w:val="20"/>
              </w:rPr>
            </w:pPr>
          </w:p>
          <w:p w14:paraId="5873A6D3" w14:textId="77777777" w:rsidR="004D0CD1" w:rsidRPr="004D0CD1" w:rsidRDefault="004D0CD1" w:rsidP="004D0CD1">
            <w:pPr>
              <w:ind w:right="6"/>
              <w:rPr>
                <w:sz w:val="20"/>
              </w:rPr>
            </w:pPr>
            <w:r w:rsidRPr="004D0CD1">
              <w:rPr>
                <w:sz w:val="20"/>
              </w:rPr>
              <w:t xml:space="preserve">All </w:t>
            </w:r>
            <w:proofErr w:type="gramStart"/>
            <w:r w:rsidRPr="004D0CD1">
              <w:rPr>
                <w:sz w:val="20"/>
              </w:rPr>
              <w:t>employees’</w:t>
            </w:r>
            <w:proofErr w:type="gramEnd"/>
            <w:r w:rsidRPr="004D0CD1">
              <w:rPr>
                <w:sz w:val="20"/>
              </w:rPr>
              <w:t xml:space="preserve"> are trained against defined skills and subjects, which are recorded in</w:t>
            </w:r>
            <w:r w:rsidR="00905FF0">
              <w:rPr>
                <w:sz w:val="20"/>
              </w:rPr>
              <w:t xml:space="preserve"> </w:t>
            </w:r>
            <w:r w:rsidRPr="004D0CD1">
              <w:rPr>
                <w:sz w:val="20"/>
              </w:rPr>
              <w:t>personal file,</w:t>
            </w:r>
          </w:p>
          <w:p w14:paraId="67D3CB82" w14:textId="77777777" w:rsidR="004D0CD1" w:rsidRDefault="004D0CD1" w:rsidP="004D0CD1">
            <w:pPr>
              <w:ind w:right="6"/>
              <w:rPr>
                <w:sz w:val="20"/>
              </w:rPr>
            </w:pPr>
          </w:p>
          <w:p w14:paraId="433338C8" w14:textId="77777777" w:rsidR="004D0CD1" w:rsidRDefault="004D0CD1" w:rsidP="004D0CD1">
            <w:pPr>
              <w:ind w:right="6"/>
              <w:rPr>
                <w:sz w:val="20"/>
              </w:rPr>
            </w:pPr>
            <w:r w:rsidRPr="004D0CD1">
              <w:rPr>
                <w:sz w:val="20"/>
              </w:rPr>
              <w:t>H&amp;S training is captured either as a specific role H&amp;S module or as part of other tra</w:t>
            </w:r>
            <w:r>
              <w:rPr>
                <w:sz w:val="20"/>
              </w:rPr>
              <w:t>ining i.e. equipment operation.</w:t>
            </w:r>
          </w:p>
          <w:p w14:paraId="1F16227B" w14:textId="77777777" w:rsidR="004D0CD1" w:rsidRDefault="004D0CD1" w:rsidP="004D0CD1">
            <w:pPr>
              <w:ind w:right="6"/>
              <w:rPr>
                <w:sz w:val="20"/>
              </w:rPr>
            </w:pPr>
          </w:p>
          <w:p w14:paraId="2F3589A6" w14:textId="77777777" w:rsidR="005F0FED" w:rsidRPr="00E17045" w:rsidRDefault="004D0CD1" w:rsidP="004D0CD1">
            <w:pPr>
              <w:ind w:right="6"/>
              <w:rPr>
                <w:sz w:val="20"/>
              </w:rPr>
            </w:pPr>
            <w:r w:rsidRPr="004D0CD1">
              <w:rPr>
                <w:sz w:val="20"/>
              </w:rPr>
              <w:t>A lot of the H&amp;S related training is managed and delivered in house.</w:t>
            </w:r>
          </w:p>
        </w:tc>
        <w:tc>
          <w:tcPr>
            <w:tcW w:w="158" w:type="pct"/>
          </w:tcPr>
          <w:p w14:paraId="33EE6B4A" w14:textId="77777777" w:rsidR="005F0FED" w:rsidRPr="00E17045" w:rsidRDefault="00376CF9" w:rsidP="0047399C">
            <w:pPr>
              <w:spacing w:before="120"/>
              <w:ind w:right="6"/>
              <w:jc w:val="center"/>
              <w:rPr>
                <w:sz w:val="20"/>
              </w:rPr>
            </w:pPr>
            <w:r>
              <w:rPr>
                <w:sz w:val="20"/>
              </w:rPr>
              <w:t>1</w:t>
            </w:r>
          </w:p>
        </w:tc>
        <w:tc>
          <w:tcPr>
            <w:tcW w:w="199" w:type="pct"/>
            <w:shd w:val="clear" w:color="auto" w:fill="92D050"/>
          </w:tcPr>
          <w:p w14:paraId="5C96C262" w14:textId="77777777" w:rsidR="005F0FED" w:rsidRPr="00E17045" w:rsidRDefault="00376CF9" w:rsidP="0047399C">
            <w:pPr>
              <w:spacing w:before="120"/>
              <w:ind w:right="6"/>
              <w:jc w:val="center"/>
              <w:rPr>
                <w:sz w:val="20"/>
              </w:rPr>
            </w:pPr>
            <w:r>
              <w:rPr>
                <w:sz w:val="20"/>
              </w:rPr>
              <w:t>2</w:t>
            </w:r>
          </w:p>
        </w:tc>
        <w:tc>
          <w:tcPr>
            <w:tcW w:w="1274" w:type="pct"/>
            <w:shd w:val="clear" w:color="auto" w:fill="F2F2F2" w:themeFill="background1" w:themeFillShade="F2"/>
          </w:tcPr>
          <w:p w14:paraId="1EAC14E7" w14:textId="77777777" w:rsidR="004D0CD1" w:rsidRPr="00E15010" w:rsidRDefault="004D0CD1" w:rsidP="004D0CD1">
            <w:pPr>
              <w:spacing w:before="120"/>
              <w:rPr>
                <w:sz w:val="20"/>
                <w:szCs w:val="16"/>
              </w:rPr>
            </w:pPr>
            <w:r w:rsidRPr="00E15010">
              <w:rPr>
                <w:sz w:val="20"/>
                <w:szCs w:val="16"/>
              </w:rPr>
              <w:t>Review other specific H&amp;S training delivered internally to ensure the key points of the training are documented.</w:t>
            </w:r>
          </w:p>
          <w:p w14:paraId="4AAA9997" w14:textId="77777777" w:rsidR="004D0CD1" w:rsidRPr="00E15010" w:rsidRDefault="004D0CD1" w:rsidP="004D0CD1">
            <w:pPr>
              <w:rPr>
                <w:sz w:val="20"/>
                <w:szCs w:val="16"/>
              </w:rPr>
            </w:pPr>
          </w:p>
          <w:p w14:paraId="0DD30E20" w14:textId="77777777" w:rsidR="004D0CD1" w:rsidRPr="00E15010" w:rsidRDefault="004D0CD1" w:rsidP="004D0CD1">
            <w:pPr>
              <w:rPr>
                <w:sz w:val="20"/>
                <w:szCs w:val="16"/>
              </w:rPr>
            </w:pPr>
            <w:r w:rsidRPr="00E15010">
              <w:rPr>
                <w:sz w:val="20"/>
                <w:szCs w:val="16"/>
              </w:rPr>
              <w:t xml:space="preserve">All employees should receive practical manual handling training as well as the </w:t>
            </w:r>
            <w:proofErr w:type="gramStart"/>
            <w:r w:rsidRPr="00E15010">
              <w:rPr>
                <w:sz w:val="20"/>
                <w:szCs w:val="16"/>
              </w:rPr>
              <w:t>on line</w:t>
            </w:r>
            <w:proofErr w:type="gramEnd"/>
            <w:r w:rsidRPr="00E15010">
              <w:rPr>
                <w:sz w:val="20"/>
                <w:szCs w:val="16"/>
              </w:rPr>
              <w:t xml:space="preserve"> training. This should be documented and refreshed regularly i.e. 1-2 yearly.</w:t>
            </w:r>
          </w:p>
          <w:p w14:paraId="74D1940D" w14:textId="77777777" w:rsidR="004D0CD1" w:rsidRPr="00E15010" w:rsidRDefault="004D0CD1" w:rsidP="004D0CD1">
            <w:pPr>
              <w:rPr>
                <w:sz w:val="20"/>
                <w:szCs w:val="16"/>
              </w:rPr>
            </w:pPr>
          </w:p>
          <w:p w14:paraId="272999EE" w14:textId="77777777" w:rsidR="004D0CD1" w:rsidRPr="00E15010" w:rsidRDefault="004D0CD1" w:rsidP="004D0CD1">
            <w:pPr>
              <w:rPr>
                <w:sz w:val="20"/>
                <w:szCs w:val="16"/>
              </w:rPr>
            </w:pPr>
            <w:r w:rsidRPr="00E15010">
              <w:rPr>
                <w:sz w:val="20"/>
                <w:szCs w:val="16"/>
              </w:rPr>
              <w:t xml:space="preserve">General H&amp;S awareness training should be considered for all employees yearly. </w:t>
            </w:r>
          </w:p>
          <w:p w14:paraId="020305D3" w14:textId="77777777" w:rsidR="004D0CD1" w:rsidRPr="00E15010" w:rsidRDefault="004D0CD1" w:rsidP="004D0CD1">
            <w:pPr>
              <w:rPr>
                <w:sz w:val="20"/>
                <w:szCs w:val="16"/>
              </w:rPr>
            </w:pPr>
          </w:p>
          <w:p w14:paraId="49031245" w14:textId="77777777" w:rsidR="004D0CD1" w:rsidRPr="00E15010" w:rsidRDefault="004D0CD1" w:rsidP="004D0CD1">
            <w:pPr>
              <w:rPr>
                <w:sz w:val="20"/>
                <w:szCs w:val="16"/>
              </w:rPr>
            </w:pPr>
            <w:r w:rsidRPr="00E15010">
              <w:rPr>
                <w:sz w:val="20"/>
                <w:szCs w:val="16"/>
              </w:rPr>
              <w:t xml:space="preserve">Introduce training for MSD and issues related to repetitive roles. </w:t>
            </w:r>
          </w:p>
          <w:p w14:paraId="15E0B7C4" w14:textId="77777777" w:rsidR="004D0CD1" w:rsidRPr="00E15010" w:rsidRDefault="004D0CD1" w:rsidP="004D0CD1">
            <w:pPr>
              <w:rPr>
                <w:sz w:val="20"/>
                <w:szCs w:val="16"/>
              </w:rPr>
            </w:pPr>
          </w:p>
          <w:p w14:paraId="68F68463" w14:textId="77777777" w:rsidR="004D0CD1" w:rsidRPr="00E15010" w:rsidRDefault="004D0CD1" w:rsidP="004D0CD1">
            <w:pPr>
              <w:rPr>
                <w:sz w:val="20"/>
                <w:szCs w:val="16"/>
              </w:rPr>
            </w:pPr>
            <w:r w:rsidRPr="00E15010">
              <w:rPr>
                <w:sz w:val="20"/>
                <w:szCs w:val="16"/>
              </w:rPr>
              <w:t>Introduce Health Surveillance training in relation to skin issues.</w:t>
            </w:r>
          </w:p>
          <w:p w14:paraId="5441ADEB" w14:textId="77777777" w:rsidR="004D0CD1" w:rsidRPr="00E15010" w:rsidRDefault="004D0CD1" w:rsidP="004D0CD1">
            <w:pPr>
              <w:rPr>
                <w:sz w:val="20"/>
                <w:szCs w:val="16"/>
              </w:rPr>
            </w:pPr>
          </w:p>
          <w:p w14:paraId="76B9F60C" w14:textId="77777777" w:rsidR="005F0FED" w:rsidRPr="00E17045" w:rsidRDefault="004D0CD1" w:rsidP="004D0CD1">
            <w:pPr>
              <w:spacing w:after="120"/>
              <w:ind w:right="6"/>
              <w:rPr>
                <w:sz w:val="20"/>
              </w:rPr>
            </w:pPr>
            <w:r w:rsidRPr="00E15010">
              <w:rPr>
                <w:sz w:val="20"/>
                <w:szCs w:val="16"/>
              </w:rPr>
              <w:t>Introduce regular H&amp;S training for members of H&amp;S committee.</w:t>
            </w:r>
          </w:p>
        </w:tc>
        <w:tc>
          <w:tcPr>
            <w:tcW w:w="591" w:type="pct"/>
          </w:tcPr>
          <w:p w14:paraId="572116DB" w14:textId="77777777" w:rsidR="005F0FED" w:rsidRPr="00E17045" w:rsidRDefault="004D0CD1" w:rsidP="0047399C">
            <w:pPr>
              <w:spacing w:before="120"/>
              <w:ind w:right="6"/>
              <w:rPr>
                <w:sz w:val="20"/>
              </w:rPr>
            </w:pPr>
            <w:r w:rsidRPr="004D0CD1">
              <w:rPr>
                <w:sz w:val="20"/>
              </w:rPr>
              <w:t>Management of Health and Safety at Work Regulations 1999</w:t>
            </w:r>
          </w:p>
        </w:tc>
      </w:tr>
    </w:tbl>
    <w:p w14:paraId="02647EB2" w14:textId="77777777" w:rsidR="005F0FED" w:rsidRDefault="005F0FED" w:rsidP="005F0FED">
      <w:pPr>
        <w:ind w:right="7"/>
      </w:pPr>
    </w:p>
    <w:p w14:paraId="645D2B15" w14:textId="77777777" w:rsidR="005F0FED" w:rsidRDefault="005F0FED" w:rsidP="005F0FED">
      <w:pPr>
        <w:ind w:right="7"/>
      </w:pPr>
    </w:p>
    <w:p w14:paraId="654ABC37" w14:textId="77777777" w:rsidR="005F0FED" w:rsidRDefault="005F0FED" w:rsidP="005F0FED">
      <w:pPr>
        <w:ind w:right="7"/>
      </w:pPr>
    </w:p>
    <w:p w14:paraId="7F2376EC" w14:textId="77777777" w:rsidR="005F0FED" w:rsidRDefault="005F0FED" w:rsidP="005F0FED">
      <w:pPr>
        <w:ind w:right="7"/>
      </w:pPr>
    </w:p>
    <w:p w14:paraId="0E963FFC" w14:textId="77777777" w:rsidR="005F0FED" w:rsidRDefault="005F0FED" w:rsidP="005F0FED">
      <w:pPr>
        <w:ind w:right="7"/>
      </w:pPr>
    </w:p>
    <w:p w14:paraId="352170F4" w14:textId="77777777" w:rsidR="005F0FED" w:rsidRDefault="005F0FED" w:rsidP="005F0FED">
      <w:pPr>
        <w:ind w:right="7"/>
      </w:pPr>
    </w:p>
    <w:p w14:paraId="5EF70247" w14:textId="77777777" w:rsidR="005F0FED" w:rsidRDefault="005F0FED" w:rsidP="005F0FED">
      <w:pPr>
        <w:ind w:right="7"/>
      </w:pPr>
    </w:p>
    <w:p w14:paraId="451F3C21" w14:textId="77777777" w:rsidR="005F0FED" w:rsidRDefault="005F0FED" w:rsidP="005F0FED">
      <w:pPr>
        <w:ind w:right="7"/>
      </w:pPr>
    </w:p>
    <w:p w14:paraId="5A528BC3" w14:textId="77777777" w:rsidR="004D0CD1" w:rsidRDefault="004D0CD1" w:rsidP="00E656FD">
      <w:pPr>
        <w:pStyle w:val="Heading1"/>
      </w:pPr>
      <w:bookmarkStart w:id="22" w:name="_Toc153182491"/>
      <w:r>
        <w:lastRenderedPageBreak/>
        <w:t xml:space="preserve">Offices and DSE </w:t>
      </w:r>
      <w:proofErr w:type="gramStart"/>
      <w:r>
        <w:t>Work Stations</w:t>
      </w:r>
      <w:proofErr w:type="gramEnd"/>
      <w:r w:rsidRPr="005D5CDE">
        <w:t xml:space="preserve"> - Risk Assessment Table</w:t>
      </w:r>
      <w:bookmarkEnd w:id="22"/>
    </w:p>
    <w:p w14:paraId="2BC8A683" w14:textId="77777777" w:rsidR="004D0CD1" w:rsidRDefault="004D0CD1" w:rsidP="004D0C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4D0CD1" w:rsidRPr="00E17045" w14:paraId="5CA94B19" w14:textId="77777777" w:rsidTr="00A62C41">
        <w:trPr>
          <w:trHeight w:val="299"/>
        </w:trPr>
        <w:tc>
          <w:tcPr>
            <w:tcW w:w="136" w:type="pct"/>
            <w:vMerge w:val="restart"/>
            <w:shd w:val="clear" w:color="auto" w:fill="7F7F7F" w:themeFill="text1" w:themeFillTint="80"/>
            <w:vAlign w:val="center"/>
          </w:tcPr>
          <w:p w14:paraId="4BA8ADEE" w14:textId="77777777" w:rsidR="004D0CD1" w:rsidRPr="00E17045" w:rsidRDefault="004D0CD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1256219" w14:textId="77777777" w:rsidR="004D0CD1" w:rsidRPr="00E17045" w:rsidRDefault="004D0CD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2311C5E" w14:textId="77777777" w:rsidR="004D0CD1" w:rsidRPr="00E17045" w:rsidRDefault="004D0CD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11A2056" w14:textId="77777777" w:rsidR="004D0CD1" w:rsidRPr="00E17045" w:rsidRDefault="004D0CD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2574316" w14:textId="77777777" w:rsidR="004D0CD1" w:rsidRPr="00E17045" w:rsidRDefault="004D0CD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68B54D2D" w14:textId="77777777" w:rsidR="004D0CD1" w:rsidRPr="00E17045" w:rsidRDefault="004D0CD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0E5E9B4F" w14:textId="77777777" w:rsidR="004D0CD1" w:rsidRPr="00E17045" w:rsidRDefault="004D0CD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5E78D5A7" w14:textId="77777777" w:rsidR="004D0CD1" w:rsidRPr="00E17045" w:rsidRDefault="004D0CD1" w:rsidP="0047399C">
            <w:pPr>
              <w:ind w:right="7"/>
              <w:rPr>
                <w:b/>
                <w:color w:val="FFFFFF" w:themeColor="background1"/>
                <w:sz w:val="20"/>
              </w:rPr>
            </w:pPr>
            <w:r w:rsidRPr="00E17045">
              <w:rPr>
                <w:b/>
                <w:color w:val="FFFFFF" w:themeColor="background1"/>
                <w:sz w:val="20"/>
              </w:rPr>
              <w:t>Relevant Legislation</w:t>
            </w:r>
          </w:p>
        </w:tc>
      </w:tr>
      <w:tr w:rsidR="004D0CD1" w:rsidRPr="00E17045" w14:paraId="741A0FF1" w14:textId="77777777" w:rsidTr="00A62C41">
        <w:trPr>
          <w:trHeight w:val="262"/>
        </w:trPr>
        <w:tc>
          <w:tcPr>
            <w:tcW w:w="136" w:type="pct"/>
            <w:vMerge/>
            <w:vAlign w:val="center"/>
          </w:tcPr>
          <w:p w14:paraId="65B2D958" w14:textId="77777777" w:rsidR="004D0CD1" w:rsidRPr="00E17045" w:rsidRDefault="004D0CD1" w:rsidP="0047399C">
            <w:pPr>
              <w:ind w:right="7"/>
              <w:jc w:val="center"/>
              <w:rPr>
                <w:sz w:val="20"/>
              </w:rPr>
            </w:pPr>
          </w:p>
        </w:tc>
        <w:tc>
          <w:tcPr>
            <w:tcW w:w="884" w:type="pct"/>
            <w:vMerge/>
            <w:vAlign w:val="center"/>
          </w:tcPr>
          <w:p w14:paraId="1948E7F4" w14:textId="77777777" w:rsidR="004D0CD1" w:rsidRPr="00E17045" w:rsidRDefault="004D0CD1" w:rsidP="0047399C">
            <w:pPr>
              <w:ind w:right="7"/>
              <w:rPr>
                <w:sz w:val="20"/>
              </w:rPr>
            </w:pPr>
          </w:p>
        </w:tc>
        <w:tc>
          <w:tcPr>
            <w:tcW w:w="147" w:type="pct"/>
            <w:vMerge/>
            <w:shd w:val="clear" w:color="auto" w:fill="EC1C25"/>
            <w:vAlign w:val="center"/>
          </w:tcPr>
          <w:p w14:paraId="1CF72D19" w14:textId="77777777" w:rsidR="004D0CD1" w:rsidRPr="00E17045" w:rsidRDefault="004D0CD1" w:rsidP="0047399C">
            <w:pPr>
              <w:ind w:right="7"/>
              <w:rPr>
                <w:color w:val="FFFFFF" w:themeColor="background1"/>
                <w:sz w:val="20"/>
              </w:rPr>
            </w:pPr>
          </w:p>
        </w:tc>
        <w:tc>
          <w:tcPr>
            <w:tcW w:w="393" w:type="pct"/>
            <w:vMerge/>
            <w:shd w:val="clear" w:color="auto" w:fill="EC1C25"/>
            <w:vAlign w:val="center"/>
          </w:tcPr>
          <w:p w14:paraId="5189C710" w14:textId="77777777" w:rsidR="004D0CD1" w:rsidRPr="00E17045" w:rsidRDefault="004D0CD1" w:rsidP="0047399C">
            <w:pPr>
              <w:ind w:right="7"/>
              <w:rPr>
                <w:color w:val="FFFFFF" w:themeColor="background1"/>
                <w:sz w:val="20"/>
              </w:rPr>
            </w:pPr>
          </w:p>
        </w:tc>
        <w:tc>
          <w:tcPr>
            <w:tcW w:w="1218" w:type="pct"/>
            <w:vMerge/>
            <w:shd w:val="clear" w:color="auto" w:fill="EC1C25"/>
            <w:vAlign w:val="center"/>
          </w:tcPr>
          <w:p w14:paraId="2DA68662" w14:textId="77777777" w:rsidR="004D0CD1" w:rsidRPr="00E17045" w:rsidRDefault="004D0CD1" w:rsidP="0047399C">
            <w:pPr>
              <w:ind w:right="7"/>
              <w:rPr>
                <w:color w:val="FFFFFF" w:themeColor="background1"/>
                <w:sz w:val="20"/>
              </w:rPr>
            </w:pPr>
          </w:p>
        </w:tc>
        <w:tc>
          <w:tcPr>
            <w:tcW w:w="158" w:type="pct"/>
            <w:shd w:val="clear" w:color="auto" w:fill="7F7F7F" w:themeFill="text1" w:themeFillTint="80"/>
            <w:vAlign w:val="center"/>
          </w:tcPr>
          <w:p w14:paraId="687E21B6" w14:textId="77777777" w:rsidR="004D0CD1" w:rsidRPr="00E17045" w:rsidRDefault="004D0CD1"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49E0213A" w14:textId="77777777" w:rsidR="004D0CD1" w:rsidRPr="00E17045" w:rsidRDefault="004D0CD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6678D4E" w14:textId="77777777" w:rsidR="004D0CD1" w:rsidRPr="00E17045" w:rsidRDefault="004D0CD1" w:rsidP="0047399C">
            <w:pPr>
              <w:ind w:right="7"/>
              <w:rPr>
                <w:sz w:val="20"/>
              </w:rPr>
            </w:pPr>
          </w:p>
        </w:tc>
        <w:tc>
          <w:tcPr>
            <w:tcW w:w="591" w:type="pct"/>
            <w:vMerge/>
            <w:vAlign w:val="center"/>
          </w:tcPr>
          <w:p w14:paraId="3DA4BE01" w14:textId="77777777" w:rsidR="004D0CD1" w:rsidRPr="00E17045" w:rsidRDefault="004D0CD1" w:rsidP="0047399C">
            <w:pPr>
              <w:ind w:right="7"/>
              <w:rPr>
                <w:sz w:val="20"/>
              </w:rPr>
            </w:pPr>
          </w:p>
        </w:tc>
      </w:tr>
      <w:tr w:rsidR="004D0CD1" w:rsidRPr="00E17045" w14:paraId="70F00B89" w14:textId="77777777" w:rsidTr="00182D64">
        <w:trPr>
          <w:trHeight w:val="567"/>
        </w:trPr>
        <w:tc>
          <w:tcPr>
            <w:tcW w:w="136" w:type="pct"/>
            <w:shd w:val="clear" w:color="auto" w:fill="F2F2F2" w:themeFill="background1" w:themeFillShade="F2"/>
          </w:tcPr>
          <w:p w14:paraId="26E279C1" w14:textId="77777777" w:rsidR="004D0CD1" w:rsidRPr="00E17045" w:rsidRDefault="004D0CD1" w:rsidP="0047399C">
            <w:pPr>
              <w:spacing w:before="120"/>
              <w:ind w:right="6"/>
              <w:jc w:val="center"/>
              <w:rPr>
                <w:sz w:val="20"/>
              </w:rPr>
            </w:pPr>
            <w:r>
              <w:rPr>
                <w:sz w:val="20"/>
              </w:rPr>
              <w:t>7</w:t>
            </w:r>
          </w:p>
        </w:tc>
        <w:tc>
          <w:tcPr>
            <w:tcW w:w="884" w:type="pct"/>
          </w:tcPr>
          <w:p w14:paraId="5965957D" w14:textId="77777777" w:rsidR="004D0CD1" w:rsidRPr="00EB0FD1" w:rsidRDefault="00047156" w:rsidP="001B636E">
            <w:pPr>
              <w:spacing w:before="120"/>
              <w:ind w:right="6"/>
              <w:rPr>
                <w:b/>
                <w:sz w:val="20"/>
              </w:rPr>
            </w:pPr>
            <w:r w:rsidRPr="00047156">
              <w:rPr>
                <w:b/>
                <w:sz w:val="20"/>
              </w:rPr>
              <w:t xml:space="preserve">Display </w:t>
            </w:r>
            <w:r w:rsidR="00EB0FD1">
              <w:rPr>
                <w:b/>
                <w:sz w:val="20"/>
              </w:rPr>
              <w:t>S</w:t>
            </w:r>
            <w:r w:rsidRPr="00047156">
              <w:rPr>
                <w:b/>
                <w:sz w:val="20"/>
              </w:rPr>
              <w:t xml:space="preserve">creen </w:t>
            </w:r>
            <w:r w:rsidR="00EB0FD1">
              <w:rPr>
                <w:b/>
                <w:sz w:val="20"/>
              </w:rPr>
              <w:t>E</w:t>
            </w:r>
            <w:r w:rsidRPr="00047156">
              <w:rPr>
                <w:b/>
                <w:sz w:val="20"/>
              </w:rPr>
              <w:t>quipm</w:t>
            </w:r>
            <w:r w:rsidR="00EB0FD1">
              <w:rPr>
                <w:b/>
                <w:sz w:val="20"/>
              </w:rPr>
              <w:t xml:space="preserve">ent - </w:t>
            </w:r>
            <w:r w:rsidRPr="00047156">
              <w:rPr>
                <w:sz w:val="20"/>
              </w:rPr>
              <w:t xml:space="preserve">Use of desktop PCs at workstations in various locations at </w:t>
            </w:r>
            <w:r w:rsidR="00F66D2A">
              <w:rPr>
                <w:sz w:val="20"/>
              </w:rPr>
              <w:t xml:space="preserve">Bennetts </w:t>
            </w:r>
            <w:r w:rsidR="005D1BC9">
              <w:rPr>
                <w:sz w:val="20"/>
              </w:rPr>
              <w:t>Yard site</w:t>
            </w:r>
            <w:r w:rsidRPr="00047156">
              <w:rPr>
                <w:sz w:val="20"/>
              </w:rPr>
              <w:t>.</w:t>
            </w:r>
          </w:p>
        </w:tc>
        <w:tc>
          <w:tcPr>
            <w:tcW w:w="147" w:type="pct"/>
            <w:shd w:val="clear" w:color="auto" w:fill="F2F2F2" w:themeFill="background1" w:themeFillShade="F2"/>
          </w:tcPr>
          <w:p w14:paraId="2924B4FA" w14:textId="77777777" w:rsidR="004D0CD1" w:rsidRPr="00E17045" w:rsidRDefault="004D0CD1" w:rsidP="0047399C">
            <w:pPr>
              <w:spacing w:before="120"/>
              <w:ind w:right="6"/>
              <w:jc w:val="center"/>
              <w:rPr>
                <w:sz w:val="20"/>
              </w:rPr>
            </w:pPr>
            <w:r>
              <w:rPr>
                <w:sz w:val="20"/>
              </w:rPr>
              <w:t>2</w:t>
            </w:r>
          </w:p>
        </w:tc>
        <w:tc>
          <w:tcPr>
            <w:tcW w:w="393" w:type="pct"/>
          </w:tcPr>
          <w:p w14:paraId="003FA920" w14:textId="77777777" w:rsidR="004D0CD1" w:rsidRPr="00E17045" w:rsidRDefault="004D0CD1" w:rsidP="0047399C">
            <w:pPr>
              <w:spacing w:before="120"/>
              <w:ind w:right="6"/>
              <w:rPr>
                <w:sz w:val="20"/>
              </w:rPr>
            </w:pPr>
            <w:r>
              <w:rPr>
                <w:sz w:val="20"/>
              </w:rPr>
              <w:t>Employees</w:t>
            </w:r>
          </w:p>
        </w:tc>
        <w:tc>
          <w:tcPr>
            <w:tcW w:w="1218" w:type="pct"/>
            <w:shd w:val="clear" w:color="auto" w:fill="F2F2F2" w:themeFill="background1" w:themeFillShade="F2"/>
          </w:tcPr>
          <w:p w14:paraId="2547DCFC" w14:textId="77777777" w:rsidR="00047156" w:rsidRDefault="00047156" w:rsidP="00047156">
            <w:pPr>
              <w:spacing w:before="120"/>
              <w:ind w:right="6"/>
              <w:rPr>
                <w:sz w:val="20"/>
              </w:rPr>
            </w:pPr>
            <w:r>
              <w:rPr>
                <w:sz w:val="20"/>
              </w:rPr>
              <w:t>Employees made aware of DSE during Induction.</w:t>
            </w:r>
          </w:p>
          <w:p w14:paraId="50F57767" w14:textId="77777777" w:rsidR="00047156" w:rsidRDefault="00047156" w:rsidP="00047156">
            <w:pPr>
              <w:ind w:right="6"/>
              <w:rPr>
                <w:sz w:val="20"/>
              </w:rPr>
            </w:pPr>
          </w:p>
          <w:p w14:paraId="1B34D9D7" w14:textId="5658ADEE" w:rsidR="00182D64" w:rsidRDefault="00182D64" w:rsidP="00182D64">
            <w:pPr>
              <w:ind w:right="6"/>
              <w:rPr>
                <w:sz w:val="20"/>
              </w:rPr>
            </w:pPr>
            <w:r>
              <w:rPr>
                <w:sz w:val="20"/>
              </w:rPr>
              <w:t xml:space="preserve">Annual DSE Assessments have been </w:t>
            </w:r>
            <w:proofErr w:type="gramStart"/>
            <w:r>
              <w:rPr>
                <w:sz w:val="20"/>
              </w:rPr>
              <w:t>completed</w:t>
            </w:r>
            <w:proofErr w:type="gramEnd"/>
          </w:p>
          <w:p w14:paraId="73F29A0F" w14:textId="77777777" w:rsidR="00047156" w:rsidRPr="00E17045" w:rsidRDefault="00047156" w:rsidP="00047156">
            <w:pPr>
              <w:spacing w:after="120"/>
              <w:ind w:right="6"/>
              <w:rPr>
                <w:sz w:val="20"/>
              </w:rPr>
            </w:pPr>
          </w:p>
        </w:tc>
        <w:tc>
          <w:tcPr>
            <w:tcW w:w="158" w:type="pct"/>
          </w:tcPr>
          <w:p w14:paraId="3D0D2404" w14:textId="074FB1A3" w:rsidR="004D0CD1" w:rsidRPr="00E17045" w:rsidRDefault="00182D64" w:rsidP="0047399C">
            <w:pPr>
              <w:spacing w:before="120"/>
              <w:ind w:right="6"/>
              <w:jc w:val="center"/>
              <w:rPr>
                <w:sz w:val="20"/>
              </w:rPr>
            </w:pPr>
            <w:r>
              <w:rPr>
                <w:sz w:val="20"/>
              </w:rPr>
              <w:t>1</w:t>
            </w:r>
          </w:p>
        </w:tc>
        <w:tc>
          <w:tcPr>
            <w:tcW w:w="199" w:type="pct"/>
            <w:shd w:val="clear" w:color="auto" w:fill="92D050"/>
          </w:tcPr>
          <w:p w14:paraId="3C2B7CF4" w14:textId="1DC543EA" w:rsidR="004D0CD1" w:rsidRPr="00E17045" w:rsidRDefault="00182D64" w:rsidP="0047399C">
            <w:pPr>
              <w:spacing w:before="120"/>
              <w:ind w:right="6"/>
              <w:jc w:val="center"/>
              <w:rPr>
                <w:sz w:val="20"/>
              </w:rPr>
            </w:pPr>
            <w:r>
              <w:rPr>
                <w:sz w:val="20"/>
              </w:rPr>
              <w:t>2</w:t>
            </w:r>
          </w:p>
        </w:tc>
        <w:tc>
          <w:tcPr>
            <w:tcW w:w="1274" w:type="pct"/>
            <w:shd w:val="clear" w:color="auto" w:fill="F2F2F2" w:themeFill="background1" w:themeFillShade="F2"/>
          </w:tcPr>
          <w:p w14:paraId="6B656BC3" w14:textId="77777777" w:rsidR="00ED22E9" w:rsidRPr="00307623" w:rsidRDefault="00ED22E9" w:rsidP="00ED22E9">
            <w:pPr>
              <w:ind w:right="6"/>
              <w:rPr>
                <w:sz w:val="6"/>
              </w:rPr>
            </w:pPr>
          </w:p>
          <w:p w14:paraId="477BB6E1" w14:textId="0C8C7D46" w:rsidR="00ED22E9" w:rsidRPr="00047156" w:rsidRDefault="00925163" w:rsidP="00ED22E9">
            <w:pPr>
              <w:ind w:right="6"/>
              <w:rPr>
                <w:sz w:val="20"/>
              </w:rPr>
            </w:pPr>
            <w:r w:rsidRPr="00925163">
              <w:rPr>
                <w:sz w:val="20"/>
              </w:rPr>
              <w:t xml:space="preserve">No actions required at time of </w:t>
            </w:r>
            <w:proofErr w:type="gramStart"/>
            <w:r w:rsidRPr="00925163">
              <w:rPr>
                <w:sz w:val="20"/>
              </w:rPr>
              <w:t>audit</w:t>
            </w:r>
            <w:proofErr w:type="gramEnd"/>
          </w:p>
          <w:p w14:paraId="7023A23D" w14:textId="77777777" w:rsidR="004D0CD1" w:rsidRPr="00E17045" w:rsidRDefault="004D0CD1" w:rsidP="00ED22E9">
            <w:pPr>
              <w:spacing w:after="120"/>
              <w:ind w:right="6"/>
              <w:rPr>
                <w:sz w:val="20"/>
              </w:rPr>
            </w:pPr>
          </w:p>
        </w:tc>
        <w:tc>
          <w:tcPr>
            <w:tcW w:w="591" w:type="pct"/>
          </w:tcPr>
          <w:p w14:paraId="2213E976" w14:textId="77777777" w:rsidR="004D0CD1" w:rsidRPr="00E17045" w:rsidRDefault="00047156" w:rsidP="0047399C">
            <w:pPr>
              <w:spacing w:before="120"/>
              <w:ind w:right="6"/>
              <w:rPr>
                <w:sz w:val="20"/>
              </w:rPr>
            </w:pPr>
            <w:r w:rsidRPr="00047156">
              <w:rPr>
                <w:sz w:val="20"/>
              </w:rPr>
              <w:t>Display Screen Equipment Regulations 1992</w:t>
            </w:r>
          </w:p>
        </w:tc>
      </w:tr>
    </w:tbl>
    <w:p w14:paraId="43F78566" w14:textId="77777777" w:rsidR="004D0CD1" w:rsidRDefault="004D0CD1" w:rsidP="004D0CD1">
      <w:pPr>
        <w:ind w:right="7"/>
      </w:pPr>
    </w:p>
    <w:p w14:paraId="09C57300" w14:textId="77777777" w:rsidR="004D0CD1" w:rsidRDefault="004D0CD1" w:rsidP="004D0CD1">
      <w:pPr>
        <w:ind w:right="7"/>
      </w:pPr>
    </w:p>
    <w:p w14:paraId="76D96B6A" w14:textId="77777777" w:rsidR="004D0CD1" w:rsidRDefault="004D0CD1" w:rsidP="004D0CD1">
      <w:pPr>
        <w:ind w:right="7"/>
      </w:pPr>
    </w:p>
    <w:p w14:paraId="0DFAA5FD" w14:textId="77777777" w:rsidR="004D0CD1" w:rsidRDefault="004D0CD1" w:rsidP="004D0CD1">
      <w:pPr>
        <w:ind w:right="7"/>
      </w:pPr>
    </w:p>
    <w:p w14:paraId="63BEA4B6" w14:textId="77777777" w:rsidR="004D0CD1" w:rsidRDefault="004D0CD1" w:rsidP="004D0CD1">
      <w:pPr>
        <w:ind w:right="7"/>
      </w:pPr>
    </w:p>
    <w:p w14:paraId="23C1D71A" w14:textId="77777777" w:rsidR="004D0CD1" w:rsidRDefault="004D0CD1" w:rsidP="004D0CD1">
      <w:pPr>
        <w:ind w:right="7"/>
      </w:pPr>
    </w:p>
    <w:p w14:paraId="5E65B305" w14:textId="77777777" w:rsidR="004D0CD1" w:rsidRDefault="004D0CD1" w:rsidP="004D0CD1">
      <w:pPr>
        <w:ind w:right="7"/>
      </w:pPr>
    </w:p>
    <w:p w14:paraId="7E91B7F4" w14:textId="77777777" w:rsidR="004D0CD1" w:rsidRDefault="004D0CD1" w:rsidP="004D0CD1">
      <w:pPr>
        <w:ind w:right="7"/>
      </w:pPr>
    </w:p>
    <w:p w14:paraId="374B167C" w14:textId="77777777" w:rsidR="004D0CD1" w:rsidRDefault="004D0CD1" w:rsidP="004D0CD1">
      <w:pPr>
        <w:ind w:right="7"/>
      </w:pPr>
    </w:p>
    <w:p w14:paraId="56AA5CDA" w14:textId="77777777" w:rsidR="004D0CD1" w:rsidRDefault="004D0CD1" w:rsidP="004D0CD1">
      <w:pPr>
        <w:ind w:right="7"/>
      </w:pPr>
    </w:p>
    <w:p w14:paraId="60B8EDD0" w14:textId="77777777" w:rsidR="004D0CD1" w:rsidRDefault="004D0CD1" w:rsidP="004D0CD1">
      <w:pPr>
        <w:ind w:right="7"/>
      </w:pPr>
    </w:p>
    <w:p w14:paraId="31881D81" w14:textId="77777777" w:rsidR="004D0CD1" w:rsidRDefault="004D0CD1" w:rsidP="004D0CD1">
      <w:pPr>
        <w:ind w:right="7"/>
      </w:pPr>
    </w:p>
    <w:p w14:paraId="4DE0A8A4" w14:textId="0BE56596" w:rsidR="004D0CD1" w:rsidRDefault="004D0CD1" w:rsidP="004D0CD1">
      <w:pPr>
        <w:ind w:right="7"/>
      </w:pPr>
    </w:p>
    <w:p w14:paraId="7A76DFF0" w14:textId="3D7A0016" w:rsidR="00182D64" w:rsidRDefault="00182D64" w:rsidP="004D0CD1">
      <w:pPr>
        <w:ind w:right="7"/>
      </w:pPr>
    </w:p>
    <w:p w14:paraId="0C621640" w14:textId="77777777" w:rsidR="00182D64" w:rsidRDefault="00182D64" w:rsidP="004D0CD1">
      <w:pPr>
        <w:ind w:right="7"/>
      </w:pPr>
    </w:p>
    <w:p w14:paraId="3EB2800F" w14:textId="77777777" w:rsidR="005F0FED" w:rsidRDefault="005F0FED" w:rsidP="005F0FED">
      <w:pPr>
        <w:ind w:right="7"/>
      </w:pPr>
    </w:p>
    <w:p w14:paraId="60E7892D" w14:textId="77777777" w:rsidR="005F0FED" w:rsidRDefault="005F0FED" w:rsidP="005F0FED">
      <w:pPr>
        <w:ind w:right="7"/>
      </w:pPr>
    </w:p>
    <w:p w14:paraId="2D86795C" w14:textId="77777777" w:rsidR="005F0FED" w:rsidRDefault="005F0FED" w:rsidP="005F0FED">
      <w:pPr>
        <w:ind w:right="7"/>
      </w:pPr>
    </w:p>
    <w:p w14:paraId="1AEA9B7C" w14:textId="77777777" w:rsidR="005F0FED" w:rsidRDefault="005F0FED" w:rsidP="005F0FED">
      <w:pPr>
        <w:ind w:right="7"/>
      </w:pPr>
    </w:p>
    <w:p w14:paraId="355BAE74" w14:textId="77777777" w:rsidR="00CE7D47" w:rsidRDefault="00CE7D47" w:rsidP="00E656FD">
      <w:pPr>
        <w:pStyle w:val="Heading1"/>
      </w:pPr>
      <w:bookmarkStart w:id="23" w:name="_Toc153182492"/>
      <w:r>
        <w:lastRenderedPageBreak/>
        <w:t>Contractors</w:t>
      </w:r>
      <w:r w:rsidRPr="005D5CDE">
        <w:t xml:space="preserve"> - Risk Assessment Table</w:t>
      </w:r>
      <w:bookmarkEnd w:id="23"/>
    </w:p>
    <w:p w14:paraId="194059C8" w14:textId="77777777"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
        <w:gridCol w:w="2501"/>
        <w:gridCol w:w="408"/>
        <w:gridCol w:w="1177"/>
        <w:gridCol w:w="3450"/>
        <w:gridCol w:w="439"/>
        <w:gridCol w:w="574"/>
        <w:gridCol w:w="3609"/>
        <w:gridCol w:w="1669"/>
      </w:tblGrid>
      <w:tr w:rsidR="00CE7D47" w:rsidRPr="00E17045" w14:paraId="2988BA55" w14:textId="77777777" w:rsidTr="00A62C41">
        <w:trPr>
          <w:trHeight w:val="299"/>
        </w:trPr>
        <w:tc>
          <w:tcPr>
            <w:tcW w:w="136" w:type="pct"/>
            <w:vMerge w:val="restart"/>
            <w:shd w:val="clear" w:color="auto" w:fill="7F7F7F" w:themeFill="text1" w:themeFillTint="80"/>
            <w:vAlign w:val="center"/>
          </w:tcPr>
          <w:p w14:paraId="54C105A0" w14:textId="77777777"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C01BF44" w14:textId="77777777"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A135C02" w14:textId="77777777"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3BD9D6F" w14:textId="77777777"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6C4D6398" w14:textId="77777777"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6FF2A7DD" w14:textId="77777777"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4B1ECDFC" w14:textId="77777777"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7D10A65" w14:textId="77777777"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14:paraId="20C93011" w14:textId="77777777" w:rsidTr="00A62C41">
        <w:trPr>
          <w:trHeight w:val="262"/>
        </w:trPr>
        <w:tc>
          <w:tcPr>
            <w:tcW w:w="136" w:type="pct"/>
            <w:vMerge/>
            <w:vAlign w:val="center"/>
          </w:tcPr>
          <w:p w14:paraId="7D61093F" w14:textId="77777777" w:rsidR="00CE7D47" w:rsidRPr="00E17045" w:rsidRDefault="00CE7D47" w:rsidP="0047399C">
            <w:pPr>
              <w:ind w:right="7"/>
              <w:jc w:val="center"/>
              <w:rPr>
                <w:sz w:val="20"/>
              </w:rPr>
            </w:pPr>
          </w:p>
        </w:tc>
        <w:tc>
          <w:tcPr>
            <w:tcW w:w="884" w:type="pct"/>
            <w:vMerge/>
            <w:vAlign w:val="center"/>
          </w:tcPr>
          <w:p w14:paraId="0EACA2D6" w14:textId="77777777" w:rsidR="00CE7D47" w:rsidRPr="00E17045" w:rsidRDefault="00CE7D47" w:rsidP="0047399C">
            <w:pPr>
              <w:ind w:right="7"/>
              <w:rPr>
                <w:sz w:val="20"/>
              </w:rPr>
            </w:pPr>
          </w:p>
        </w:tc>
        <w:tc>
          <w:tcPr>
            <w:tcW w:w="147" w:type="pct"/>
            <w:vMerge/>
            <w:shd w:val="clear" w:color="auto" w:fill="EC1C25"/>
            <w:vAlign w:val="center"/>
          </w:tcPr>
          <w:p w14:paraId="0FEFA36B" w14:textId="77777777" w:rsidR="00CE7D47" w:rsidRPr="00E17045" w:rsidRDefault="00CE7D47" w:rsidP="0047399C">
            <w:pPr>
              <w:ind w:right="7"/>
              <w:rPr>
                <w:color w:val="FFFFFF" w:themeColor="background1"/>
                <w:sz w:val="20"/>
              </w:rPr>
            </w:pPr>
          </w:p>
        </w:tc>
        <w:tc>
          <w:tcPr>
            <w:tcW w:w="393" w:type="pct"/>
            <w:vMerge/>
            <w:shd w:val="clear" w:color="auto" w:fill="EC1C25"/>
            <w:vAlign w:val="center"/>
          </w:tcPr>
          <w:p w14:paraId="775CF1C5" w14:textId="77777777" w:rsidR="00CE7D47" w:rsidRPr="00E17045" w:rsidRDefault="00CE7D47" w:rsidP="0047399C">
            <w:pPr>
              <w:ind w:right="7"/>
              <w:rPr>
                <w:color w:val="FFFFFF" w:themeColor="background1"/>
                <w:sz w:val="20"/>
              </w:rPr>
            </w:pPr>
          </w:p>
        </w:tc>
        <w:tc>
          <w:tcPr>
            <w:tcW w:w="1218" w:type="pct"/>
            <w:vMerge/>
            <w:shd w:val="clear" w:color="auto" w:fill="EC1C25"/>
            <w:vAlign w:val="center"/>
          </w:tcPr>
          <w:p w14:paraId="43B411B8" w14:textId="77777777"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14:paraId="6E18A31F" w14:textId="77777777"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4236CFF4" w14:textId="77777777"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BD48880" w14:textId="77777777" w:rsidR="00CE7D47" w:rsidRPr="00E17045" w:rsidRDefault="00CE7D47" w:rsidP="0047399C">
            <w:pPr>
              <w:ind w:right="7"/>
              <w:rPr>
                <w:sz w:val="20"/>
              </w:rPr>
            </w:pPr>
          </w:p>
        </w:tc>
        <w:tc>
          <w:tcPr>
            <w:tcW w:w="591" w:type="pct"/>
            <w:vMerge/>
            <w:vAlign w:val="center"/>
          </w:tcPr>
          <w:p w14:paraId="33856D91" w14:textId="77777777" w:rsidR="00CE7D47" w:rsidRPr="00E17045" w:rsidRDefault="00CE7D47" w:rsidP="0047399C">
            <w:pPr>
              <w:ind w:right="7"/>
              <w:rPr>
                <w:sz w:val="20"/>
              </w:rPr>
            </w:pPr>
          </w:p>
        </w:tc>
      </w:tr>
      <w:tr w:rsidR="00CE7D47" w:rsidRPr="00E17045" w14:paraId="11FD54F0" w14:textId="77777777" w:rsidTr="00ED22E9">
        <w:trPr>
          <w:trHeight w:val="567"/>
        </w:trPr>
        <w:tc>
          <w:tcPr>
            <w:tcW w:w="136" w:type="pct"/>
            <w:shd w:val="clear" w:color="auto" w:fill="F2F2F2" w:themeFill="background1" w:themeFillShade="F2"/>
          </w:tcPr>
          <w:p w14:paraId="6145AE3A" w14:textId="77777777" w:rsidR="00CE7D47" w:rsidRPr="00E17045" w:rsidRDefault="00CE7D47" w:rsidP="0047399C">
            <w:pPr>
              <w:spacing w:before="120"/>
              <w:ind w:right="6"/>
              <w:jc w:val="center"/>
              <w:rPr>
                <w:sz w:val="20"/>
              </w:rPr>
            </w:pPr>
            <w:r>
              <w:rPr>
                <w:sz w:val="20"/>
              </w:rPr>
              <w:t>8</w:t>
            </w:r>
          </w:p>
        </w:tc>
        <w:tc>
          <w:tcPr>
            <w:tcW w:w="884" w:type="pct"/>
          </w:tcPr>
          <w:p w14:paraId="4939CDCC" w14:textId="77777777" w:rsidR="00CE7D47" w:rsidRPr="00EB0FD1" w:rsidRDefault="00CE7D47" w:rsidP="00EB0FD1">
            <w:pPr>
              <w:spacing w:before="120"/>
              <w:ind w:right="6"/>
              <w:rPr>
                <w:b/>
                <w:sz w:val="20"/>
              </w:rPr>
            </w:pPr>
            <w:r>
              <w:rPr>
                <w:b/>
                <w:sz w:val="20"/>
              </w:rPr>
              <w:t>Contractors</w:t>
            </w:r>
            <w:r w:rsidR="00EB0FD1">
              <w:rPr>
                <w:b/>
                <w:sz w:val="20"/>
              </w:rPr>
              <w:t xml:space="preserve"> - </w:t>
            </w:r>
            <w:r w:rsidRPr="00407FA2">
              <w:rPr>
                <w:rFonts w:cs="Tahoma"/>
                <w:sz w:val="20"/>
                <w:szCs w:val="20"/>
              </w:rPr>
              <w:t>Uncontrolled contractor activities can lead to incidents both to themselves on company premises or which could affect company employees.</w:t>
            </w:r>
          </w:p>
          <w:p w14:paraId="4998E612" w14:textId="77777777" w:rsidR="00CE7D47" w:rsidRPr="00407FA2" w:rsidRDefault="00CE7D47" w:rsidP="00CE7D47">
            <w:pPr>
              <w:rPr>
                <w:rFonts w:cs="Tahoma"/>
                <w:sz w:val="20"/>
                <w:szCs w:val="20"/>
              </w:rPr>
            </w:pPr>
          </w:p>
          <w:p w14:paraId="09BF2E03" w14:textId="77777777" w:rsidR="00CE7D47" w:rsidRPr="00047156" w:rsidRDefault="00CE7D47" w:rsidP="00CE7D47">
            <w:pPr>
              <w:spacing w:after="120"/>
              <w:ind w:right="6"/>
              <w:rPr>
                <w:sz w:val="20"/>
              </w:rPr>
            </w:pPr>
            <w:r w:rsidRPr="00407FA2">
              <w:rPr>
                <w:rFonts w:cs="Tahoma"/>
                <w:sz w:val="20"/>
                <w:szCs w:val="20"/>
              </w:rPr>
              <w:t xml:space="preserve">Hazards </w:t>
            </w:r>
            <w:proofErr w:type="gramStart"/>
            <w:r w:rsidRPr="00407FA2">
              <w:rPr>
                <w:rFonts w:cs="Tahoma"/>
                <w:sz w:val="20"/>
                <w:szCs w:val="20"/>
              </w:rPr>
              <w:t>include:</w:t>
            </w:r>
            <w:proofErr w:type="gramEnd"/>
            <w:r w:rsidRPr="00407FA2">
              <w:rPr>
                <w:rFonts w:cs="Tahoma"/>
                <w:sz w:val="20"/>
                <w:szCs w:val="20"/>
              </w:rPr>
              <w:t xml:space="preserve"> falling objects, electrical damage, fires etc.</w:t>
            </w:r>
          </w:p>
        </w:tc>
        <w:tc>
          <w:tcPr>
            <w:tcW w:w="147" w:type="pct"/>
            <w:shd w:val="clear" w:color="auto" w:fill="F2F2F2" w:themeFill="background1" w:themeFillShade="F2"/>
          </w:tcPr>
          <w:p w14:paraId="0654EB08" w14:textId="77777777" w:rsidR="00CE7D47" w:rsidRPr="00E17045" w:rsidRDefault="00ED22E9" w:rsidP="00ED22E9">
            <w:pPr>
              <w:spacing w:before="120"/>
              <w:ind w:right="6"/>
              <w:jc w:val="center"/>
              <w:rPr>
                <w:sz w:val="20"/>
              </w:rPr>
            </w:pPr>
            <w:r>
              <w:rPr>
                <w:sz w:val="20"/>
              </w:rPr>
              <w:t>2</w:t>
            </w:r>
          </w:p>
        </w:tc>
        <w:tc>
          <w:tcPr>
            <w:tcW w:w="393" w:type="pct"/>
          </w:tcPr>
          <w:p w14:paraId="02C93F64" w14:textId="77777777" w:rsidR="00CE7D47" w:rsidRPr="00E17045" w:rsidRDefault="00CE7D47" w:rsidP="0047399C">
            <w:pPr>
              <w:spacing w:before="120"/>
              <w:ind w:right="6"/>
              <w:rPr>
                <w:sz w:val="20"/>
              </w:rPr>
            </w:pPr>
            <w:r>
              <w:rPr>
                <w:sz w:val="20"/>
              </w:rPr>
              <w:t>Employees and Contractors</w:t>
            </w:r>
          </w:p>
        </w:tc>
        <w:tc>
          <w:tcPr>
            <w:tcW w:w="1218" w:type="pct"/>
            <w:shd w:val="clear" w:color="auto" w:fill="F2F2F2" w:themeFill="background1" w:themeFillShade="F2"/>
          </w:tcPr>
          <w:p w14:paraId="7D919C9E" w14:textId="77777777" w:rsidR="001E50D5" w:rsidRDefault="001E50D5" w:rsidP="001E50D5">
            <w:pPr>
              <w:spacing w:before="120"/>
              <w:rPr>
                <w:sz w:val="20"/>
                <w:szCs w:val="20"/>
              </w:rPr>
            </w:pPr>
            <w:r>
              <w:rPr>
                <w:sz w:val="20"/>
                <w:szCs w:val="20"/>
              </w:rPr>
              <w:t xml:space="preserve">There is </w:t>
            </w:r>
            <w:r w:rsidRPr="00407FA2">
              <w:rPr>
                <w:sz w:val="20"/>
                <w:szCs w:val="20"/>
              </w:rPr>
              <w:t>mention of contractor management in the H&amp;S Manual.</w:t>
            </w:r>
          </w:p>
          <w:p w14:paraId="56324991" w14:textId="77777777" w:rsidR="001E50D5" w:rsidRDefault="001E50D5" w:rsidP="00CE7D47">
            <w:pPr>
              <w:spacing w:before="120"/>
              <w:rPr>
                <w:sz w:val="20"/>
                <w:szCs w:val="20"/>
              </w:rPr>
            </w:pPr>
          </w:p>
          <w:p w14:paraId="623D2D4B" w14:textId="77777777" w:rsidR="00CE7D47" w:rsidRPr="00E17045" w:rsidRDefault="00CE7D47" w:rsidP="00CE7D47">
            <w:pPr>
              <w:spacing w:after="120"/>
              <w:ind w:right="6"/>
              <w:rPr>
                <w:sz w:val="20"/>
              </w:rPr>
            </w:pPr>
          </w:p>
        </w:tc>
        <w:tc>
          <w:tcPr>
            <w:tcW w:w="158" w:type="pct"/>
          </w:tcPr>
          <w:p w14:paraId="5FFF8C7B" w14:textId="77777777" w:rsidR="00CE7D47" w:rsidRPr="00E17045" w:rsidRDefault="00CE7D47" w:rsidP="0047399C">
            <w:pPr>
              <w:spacing w:before="120"/>
              <w:ind w:right="6"/>
              <w:jc w:val="center"/>
              <w:rPr>
                <w:sz w:val="20"/>
              </w:rPr>
            </w:pPr>
            <w:r>
              <w:rPr>
                <w:sz w:val="20"/>
              </w:rPr>
              <w:t>1</w:t>
            </w:r>
          </w:p>
        </w:tc>
        <w:tc>
          <w:tcPr>
            <w:tcW w:w="199" w:type="pct"/>
            <w:shd w:val="clear" w:color="auto" w:fill="92D050"/>
          </w:tcPr>
          <w:p w14:paraId="69BD3CA6" w14:textId="77777777" w:rsidR="00CE7D47" w:rsidRPr="00E17045" w:rsidRDefault="00ED22E9" w:rsidP="00ED22E9">
            <w:pPr>
              <w:spacing w:before="120"/>
              <w:ind w:right="6"/>
              <w:jc w:val="center"/>
              <w:rPr>
                <w:sz w:val="20"/>
              </w:rPr>
            </w:pPr>
            <w:r>
              <w:rPr>
                <w:sz w:val="20"/>
              </w:rPr>
              <w:t>2</w:t>
            </w:r>
          </w:p>
        </w:tc>
        <w:tc>
          <w:tcPr>
            <w:tcW w:w="1274" w:type="pct"/>
            <w:shd w:val="clear" w:color="auto" w:fill="F2F2F2" w:themeFill="background1" w:themeFillShade="F2"/>
          </w:tcPr>
          <w:p w14:paraId="1BCC90B6" w14:textId="77777777" w:rsidR="001E50D5" w:rsidRPr="00407FA2" w:rsidRDefault="001E50D5" w:rsidP="001B636E">
            <w:pPr>
              <w:spacing w:before="120"/>
              <w:rPr>
                <w:sz w:val="20"/>
                <w:szCs w:val="20"/>
              </w:rPr>
            </w:pPr>
            <w:r>
              <w:rPr>
                <w:sz w:val="20"/>
                <w:szCs w:val="20"/>
              </w:rPr>
              <w:t>R</w:t>
            </w:r>
            <w:r w:rsidRPr="00407FA2">
              <w:rPr>
                <w:sz w:val="20"/>
                <w:szCs w:val="20"/>
              </w:rPr>
              <w:t>isk assessments and method statements prior to contractors working on site</w:t>
            </w:r>
            <w:r>
              <w:rPr>
                <w:sz w:val="20"/>
                <w:szCs w:val="20"/>
              </w:rPr>
              <w:t xml:space="preserve"> were not available at time of visit. </w:t>
            </w:r>
            <w:r w:rsidRPr="00407FA2">
              <w:rPr>
                <w:sz w:val="20"/>
                <w:szCs w:val="20"/>
              </w:rPr>
              <w:t xml:space="preserve">Prior to starting work contractors </w:t>
            </w:r>
            <w:r w:rsidR="000A7173">
              <w:rPr>
                <w:sz w:val="20"/>
                <w:szCs w:val="20"/>
              </w:rPr>
              <w:t xml:space="preserve">must </w:t>
            </w:r>
            <w:r w:rsidRPr="00407FA2">
              <w:rPr>
                <w:sz w:val="20"/>
                <w:szCs w:val="20"/>
              </w:rPr>
              <w:t xml:space="preserve">receive a </w:t>
            </w:r>
            <w:r w:rsidR="00A0310C" w:rsidRPr="00407FA2">
              <w:rPr>
                <w:sz w:val="20"/>
                <w:szCs w:val="20"/>
              </w:rPr>
              <w:t>contractor’s</w:t>
            </w:r>
            <w:r w:rsidRPr="00407FA2">
              <w:rPr>
                <w:sz w:val="20"/>
                <w:szCs w:val="20"/>
              </w:rPr>
              <w:t xml:space="preserve"> safety induction.</w:t>
            </w:r>
          </w:p>
          <w:p w14:paraId="11D858E2" w14:textId="77777777" w:rsidR="001E50D5" w:rsidRDefault="001E50D5" w:rsidP="00CE7D47">
            <w:pPr>
              <w:spacing w:before="120"/>
              <w:rPr>
                <w:sz w:val="20"/>
                <w:szCs w:val="20"/>
              </w:rPr>
            </w:pPr>
          </w:p>
          <w:p w14:paraId="33D68382" w14:textId="77777777" w:rsidR="00CE7D47" w:rsidRPr="00E17045" w:rsidRDefault="00CE7D47" w:rsidP="00CE7D47">
            <w:pPr>
              <w:spacing w:after="120"/>
              <w:ind w:right="6"/>
              <w:rPr>
                <w:sz w:val="20"/>
              </w:rPr>
            </w:pPr>
            <w:r w:rsidRPr="00407FA2">
              <w:rPr>
                <w:sz w:val="20"/>
                <w:szCs w:val="20"/>
              </w:rPr>
              <w:t xml:space="preserve">H&amp;S procedures required to manage risks while working at an </w:t>
            </w:r>
            <w:r w:rsidR="001E50D5">
              <w:rPr>
                <w:sz w:val="20"/>
                <w:szCs w:val="20"/>
              </w:rPr>
              <w:t xml:space="preserve">A1 Group </w:t>
            </w:r>
            <w:r w:rsidRPr="00407FA2">
              <w:rPr>
                <w:sz w:val="20"/>
                <w:szCs w:val="20"/>
              </w:rPr>
              <w:t>depot, including preparation of risk assessments, method statements and assessing competence.</w:t>
            </w:r>
          </w:p>
        </w:tc>
        <w:tc>
          <w:tcPr>
            <w:tcW w:w="591" w:type="pct"/>
          </w:tcPr>
          <w:p w14:paraId="477FEEEA" w14:textId="77777777" w:rsidR="00CE7D47" w:rsidRPr="00E17045" w:rsidRDefault="00CE7D47" w:rsidP="0047399C">
            <w:pPr>
              <w:spacing w:before="120"/>
              <w:ind w:right="6"/>
              <w:rPr>
                <w:sz w:val="20"/>
              </w:rPr>
            </w:pPr>
            <w:r w:rsidRPr="00407FA2">
              <w:rPr>
                <w:sz w:val="20"/>
                <w:szCs w:val="20"/>
              </w:rPr>
              <w:t>Management of Health and Safety at Work Regulations 1999</w:t>
            </w:r>
          </w:p>
        </w:tc>
      </w:tr>
    </w:tbl>
    <w:p w14:paraId="3EB02B11" w14:textId="77777777" w:rsidR="00CE7D47" w:rsidRDefault="00CE7D47" w:rsidP="00CE7D47">
      <w:pPr>
        <w:ind w:right="7"/>
      </w:pPr>
    </w:p>
    <w:p w14:paraId="077107A4" w14:textId="77777777" w:rsidR="00CE7D47" w:rsidRDefault="00CE7D47" w:rsidP="00CE7D47">
      <w:pPr>
        <w:ind w:right="7"/>
      </w:pPr>
    </w:p>
    <w:p w14:paraId="163ED79A" w14:textId="77777777" w:rsidR="00CE7D47" w:rsidRDefault="00CE7D47" w:rsidP="00CE7D47">
      <w:pPr>
        <w:ind w:right="7"/>
      </w:pPr>
    </w:p>
    <w:p w14:paraId="03E1EB31" w14:textId="77777777" w:rsidR="00CE7D47" w:rsidRDefault="00CE7D47" w:rsidP="00CE7D47">
      <w:pPr>
        <w:ind w:right="7"/>
      </w:pPr>
    </w:p>
    <w:p w14:paraId="0D086BC7" w14:textId="77777777" w:rsidR="00CE7D47" w:rsidRDefault="00CE7D47" w:rsidP="00CE7D47">
      <w:pPr>
        <w:ind w:right="7"/>
      </w:pPr>
    </w:p>
    <w:p w14:paraId="171B74E2" w14:textId="77777777" w:rsidR="00CE7D47" w:rsidRDefault="00CE7D47" w:rsidP="00CE7D47">
      <w:pPr>
        <w:ind w:right="7"/>
      </w:pPr>
    </w:p>
    <w:p w14:paraId="135FAF70" w14:textId="69712C36" w:rsidR="00CE7D47" w:rsidRDefault="00CE7D47" w:rsidP="00CE7D47">
      <w:pPr>
        <w:ind w:right="7"/>
      </w:pPr>
    </w:p>
    <w:p w14:paraId="35B9F852" w14:textId="3A78406D" w:rsidR="00182D64" w:rsidRDefault="00182D64" w:rsidP="00CE7D47">
      <w:pPr>
        <w:ind w:right="7"/>
      </w:pPr>
    </w:p>
    <w:p w14:paraId="324C58E2" w14:textId="35FAB44A" w:rsidR="00182D64" w:rsidRDefault="00182D64" w:rsidP="00CE7D47">
      <w:pPr>
        <w:ind w:right="7"/>
      </w:pPr>
    </w:p>
    <w:p w14:paraId="6DE33AB8" w14:textId="77777777" w:rsidR="00182D64" w:rsidRDefault="00182D64" w:rsidP="00CE7D47">
      <w:pPr>
        <w:ind w:right="7"/>
      </w:pPr>
    </w:p>
    <w:p w14:paraId="58DA0B0A" w14:textId="77777777" w:rsidR="00CE7D47" w:rsidRDefault="00CE7D47" w:rsidP="00CE7D47">
      <w:pPr>
        <w:ind w:right="7"/>
      </w:pPr>
    </w:p>
    <w:p w14:paraId="3FE6770B" w14:textId="77777777" w:rsidR="00CE7D47" w:rsidRDefault="00CE7D47" w:rsidP="00CE7D47">
      <w:pPr>
        <w:ind w:right="7"/>
      </w:pPr>
    </w:p>
    <w:p w14:paraId="0771B6DE" w14:textId="77777777" w:rsidR="00CE7D47" w:rsidRDefault="00CE7D47" w:rsidP="00CE7D47">
      <w:pPr>
        <w:ind w:right="7"/>
      </w:pPr>
    </w:p>
    <w:p w14:paraId="30811C45" w14:textId="77777777" w:rsidR="00CE7D47" w:rsidRDefault="00CE7D47" w:rsidP="00CE7D47">
      <w:pPr>
        <w:ind w:right="7"/>
      </w:pPr>
    </w:p>
    <w:p w14:paraId="642650B1" w14:textId="77777777" w:rsidR="00CE7D47" w:rsidRDefault="00CE7D47" w:rsidP="00CE7D47">
      <w:pPr>
        <w:ind w:right="7"/>
      </w:pPr>
    </w:p>
    <w:p w14:paraId="2CF27709" w14:textId="77777777" w:rsidR="00CE7D47" w:rsidRDefault="00CE7D47" w:rsidP="00CE7D47">
      <w:pPr>
        <w:ind w:right="7"/>
        <w:rPr>
          <w:noProof/>
        </w:rPr>
      </w:pPr>
    </w:p>
    <w:p w14:paraId="1D233B15" w14:textId="77777777" w:rsidR="00CE7D47" w:rsidRDefault="00CE7D47" w:rsidP="00E656FD">
      <w:pPr>
        <w:pStyle w:val="Heading1"/>
      </w:pPr>
      <w:bookmarkStart w:id="24" w:name="_Toc153182493"/>
      <w:r>
        <w:lastRenderedPageBreak/>
        <w:t>Site</w:t>
      </w:r>
      <w:r w:rsidRPr="005D5CDE">
        <w:t xml:space="preserve"> </w:t>
      </w:r>
      <w:r w:rsidR="00493793">
        <w:t xml:space="preserve">Electrical Equipment </w:t>
      </w:r>
      <w:r w:rsidRPr="005D5CDE">
        <w:t>- Risk Assessment Table</w:t>
      </w:r>
      <w:bookmarkEnd w:id="24"/>
    </w:p>
    <w:p w14:paraId="6B9E5F08" w14:textId="77777777" w:rsidR="00CE7D47" w:rsidRDefault="00CE7D47" w:rsidP="00CE7D47">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4"/>
        <w:gridCol w:w="2510"/>
        <w:gridCol w:w="417"/>
        <w:gridCol w:w="1115"/>
        <w:gridCol w:w="3459"/>
        <w:gridCol w:w="448"/>
        <w:gridCol w:w="574"/>
        <w:gridCol w:w="3618"/>
        <w:gridCol w:w="1678"/>
      </w:tblGrid>
      <w:tr w:rsidR="00CE7D47" w:rsidRPr="00E17045" w14:paraId="425AFB56" w14:textId="77777777" w:rsidTr="00A62C41">
        <w:trPr>
          <w:trHeight w:val="299"/>
        </w:trPr>
        <w:tc>
          <w:tcPr>
            <w:tcW w:w="136" w:type="pct"/>
            <w:vMerge w:val="restart"/>
            <w:shd w:val="clear" w:color="auto" w:fill="7F7F7F" w:themeFill="text1" w:themeFillTint="80"/>
            <w:vAlign w:val="center"/>
          </w:tcPr>
          <w:p w14:paraId="35B09DE8" w14:textId="77777777" w:rsidR="00CE7D47" w:rsidRPr="00E17045" w:rsidRDefault="00CE7D47"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3A6AB9D" w14:textId="77777777" w:rsidR="00CE7D47" w:rsidRPr="00E17045" w:rsidRDefault="00CE7D47"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C129A2D" w14:textId="77777777" w:rsidR="00CE7D47" w:rsidRPr="00E17045" w:rsidRDefault="00CE7D47"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30B178A8" w14:textId="77777777" w:rsidR="00CE7D47" w:rsidRPr="00E17045" w:rsidRDefault="00CE7D47"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36E8360" w14:textId="77777777" w:rsidR="00CE7D47" w:rsidRPr="00E17045" w:rsidRDefault="00CE7D47"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61B2B225" w14:textId="77777777" w:rsidR="00CE7D47" w:rsidRPr="00E17045" w:rsidRDefault="00CE7D47"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1F691F18" w14:textId="77777777" w:rsidR="00CE7D47" w:rsidRPr="00E17045" w:rsidRDefault="00CE7D47"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EDA938B" w14:textId="77777777" w:rsidR="00CE7D47" w:rsidRPr="00E17045" w:rsidRDefault="00CE7D47" w:rsidP="0047399C">
            <w:pPr>
              <w:ind w:right="7"/>
              <w:rPr>
                <w:b/>
                <w:color w:val="FFFFFF" w:themeColor="background1"/>
                <w:sz w:val="20"/>
              </w:rPr>
            </w:pPr>
            <w:r w:rsidRPr="00E17045">
              <w:rPr>
                <w:b/>
                <w:color w:val="FFFFFF" w:themeColor="background1"/>
                <w:sz w:val="20"/>
              </w:rPr>
              <w:t>Relevant Legislation</w:t>
            </w:r>
          </w:p>
        </w:tc>
      </w:tr>
      <w:tr w:rsidR="00CE7D47" w:rsidRPr="00E17045" w14:paraId="79FC71DE" w14:textId="77777777" w:rsidTr="00A62C41">
        <w:trPr>
          <w:trHeight w:val="262"/>
        </w:trPr>
        <w:tc>
          <w:tcPr>
            <w:tcW w:w="136" w:type="pct"/>
            <w:vMerge/>
            <w:vAlign w:val="center"/>
          </w:tcPr>
          <w:p w14:paraId="3768E2CA" w14:textId="77777777" w:rsidR="00CE7D47" w:rsidRPr="00E17045" w:rsidRDefault="00CE7D47" w:rsidP="0047399C">
            <w:pPr>
              <w:ind w:right="7"/>
              <w:jc w:val="center"/>
              <w:rPr>
                <w:sz w:val="20"/>
              </w:rPr>
            </w:pPr>
          </w:p>
        </w:tc>
        <w:tc>
          <w:tcPr>
            <w:tcW w:w="884" w:type="pct"/>
            <w:vMerge/>
            <w:vAlign w:val="center"/>
          </w:tcPr>
          <w:p w14:paraId="4DD14356" w14:textId="77777777" w:rsidR="00CE7D47" w:rsidRPr="00E17045" w:rsidRDefault="00CE7D47" w:rsidP="0047399C">
            <w:pPr>
              <w:ind w:right="7"/>
              <w:rPr>
                <w:sz w:val="20"/>
              </w:rPr>
            </w:pPr>
          </w:p>
        </w:tc>
        <w:tc>
          <w:tcPr>
            <w:tcW w:w="147" w:type="pct"/>
            <w:vMerge/>
            <w:shd w:val="clear" w:color="auto" w:fill="EC1C25"/>
            <w:vAlign w:val="center"/>
          </w:tcPr>
          <w:p w14:paraId="70111FEB" w14:textId="77777777" w:rsidR="00CE7D47" w:rsidRPr="00E17045" w:rsidRDefault="00CE7D47" w:rsidP="0047399C">
            <w:pPr>
              <w:ind w:right="7"/>
              <w:rPr>
                <w:color w:val="FFFFFF" w:themeColor="background1"/>
                <w:sz w:val="20"/>
              </w:rPr>
            </w:pPr>
          </w:p>
        </w:tc>
        <w:tc>
          <w:tcPr>
            <w:tcW w:w="393" w:type="pct"/>
            <w:vMerge/>
            <w:shd w:val="clear" w:color="auto" w:fill="EC1C25"/>
            <w:vAlign w:val="center"/>
          </w:tcPr>
          <w:p w14:paraId="5C0266DE" w14:textId="77777777" w:rsidR="00CE7D47" w:rsidRPr="00E17045" w:rsidRDefault="00CE7D47" w:rsidP="0047399C">
            <w:pPr>
              <w:ind w:right="7"/>
              <w:rPr>
                <w:color w:val="FFFFFF" w:themeColor="background1"/>
                <w:sz w:val="20"/>
              </w:rPr>
            </w:pPr>
          </w:p>
        </w:tc>
        <w:tc>
          <w:tcPr>
            <w:tcW w:w="1218" w:type="pct"/>
            <w:vMerge/>
            <w:shd w:val="clear" w:color="auto" w:fill="EC1C25"/>
            <w:vAlign w:val="center"/>
          </w:tcPr>
          <w:p w14:paraId="63312D16" w14:textId="77777777" w:rsidR="00CE7D47" w:rsidRPr="00E17045" w:rsidRDefault="00CE7D47" w:rsidP="0047399C">
            <w:pPr>
              <w:ind w:right="7"/>
              <w:rPr>
                <w:color w:val="FFFFFF" w:themeColor="background1"/>
                <w:sz w:val="20"/>
              </w:rPr>
            </w:pPr>
          </w:p>
        </w:tc>
        <w:tc>
          <w:tcPr>
            <w:tcW w:w="158" w:type="pct"/>
            <w:shd w:val="clear" w:color="auto" w:fill="7F7F7F" w:themeFill="text1" w:themeFillTint="80"/>
            <w:vAlign w:val="center"/>
          </w:tcPr>
          <w:p w14:paraId="709B880B" w14:textId="77777777" w:rsidR="00CE7D47" w:rsidRPr="00E17045" w:rsidRDefault="00CE7D47"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19BF1325" w14:textId="77777777" w:rsidR="00CE7D47" w:rsidRPr="00E17045" w:rsidRDefault="00CE7D47"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524E43BD" w14:textId="77777777" w:rsidR="00CE7D47" w:rsidRPr="00E17045" w:rsidRDefault="00CE7D47" w:rsidP="0047399C">
            <w:pPr>
              <w:ind w:right="7"/>
              <w:rPr>
                <w:sz w:val="20"/>
              </w:rPr>
            </w:pPr>
          </w:p>
        </w:tc>
        <w:tc>
          <w:tcPr>
            <w:tcW w:w="591" w:type="pct"/>
            <w:vMerge/>
            <w:vAlign w:val="center"/>
          </w:tcPr>
          <w:p w14:paraId="1F898693" w14:textId="77777777" w:rsidR="00CE7D47" w:rsidRPr="00E17045" w:rsidRDefault="00CE7D47" w:rsidP="0047399C">
            <w:pPr>
              <w:ind w:right="7"/>
              <w:rPr>
                <w:sz w:val="20"/>
              </w:rPr>
            </w:pPr>
          </w:p>
        </w:tc>
      </w:tr>
      <w:tr w:rsidR="00CE7D47" w:rsidRPr="00E17045" w14:paraId="7C737C4E" w14:textId="77777777" w:rsidTr="00685371">
        <w:trPr>
          <w:trHeight w:val="567"/>
        </w:trPr>
        <w:tc>
          <w:tcPr>
            <w:tcW w:w="136" w:type="pct"/>
            <w:shd w:val="clear" w:color="auto" w:fill="F2F2F2" w:themeFill="background1" w:themeFillShade="F2"/>
          </w:tcPr>
          <w:p w14:paraId="64A941E4" w14:textId="77777777" w:rsidR="00CE7D47" w:rsidRPr="00E17045" w:rsidRDefault="00CE7D47" w:rsidP="0047399C">
            <w:pPr>
              <w:spacing w:before="120"/>
              <w:ind w:right="6"/>
              <w:jc w:val="center"/>
              <w:rPr>
                <w:sz w:val="20"/>
              </w:rPr>
            </w:pPr>
            <w:r>
              <w:rPr>
                <w:sz w:val="20"/>
              </w:rPr>
              <w:t>9</w:t>
            </w:r>
          </w:p>
        </w:tc>
        <w:tc>
          <w:tcPr>
            <w:tcW w:w="884" w:type="pct"/>
          </w:tcPr>
          <w:p w14:paraId="4C51A590" w14:textId="77777777" w:rsidR="00CE7D47" w:rsidRPr="00EB0FD1" w:rsidRDefault="00CE7D47" w:rsidP="00EB0FD1">
            <w:pPr>
              <w:spacing w:before="120"/>
              <w:ind w:right="6"/>
              <w:rPr>
                <w:b/>
                <w:sz w:val="20"/>
              </w:rPr>
            </w:pPr>
            <w:r>
              <w:rPr>
                <w:b/>
                <w:sz w:val="20"/>
              </w:rPr>
              <w:t>Electrical Equipment</w:t>
            </w:r>
            <w:r w:rsidR="00EB0FD1">
              <w:rPr>
                <w:b/>
                <w:sz w:val="20"/>
              </w:rPr>
              <w:t xml:space="preserve"> - </w:t>
            </w:r>
            <w:r w:rsidRPr="00407FA2">
              <w:rPr>
                <w:rFonts w:cs="Tahoma"/>
                <w:sz w:val="20"/>
                <w:szCs w:val="20"/>
              </w:rPr>
              <w:t>Failure of electrical equipment through poor maintenance or damage can lead to electrocutions.</w:t>
            </w:r>
          </w:p>
        </w:tc>
        <w:tc>
          <w:tcPr>
            <w:tcW w:w="147" w:type="pct"/>
            <w:shd w:val="clear" w:color="auto" w:fill="F2F2F2" w:themeFill="background1" w:themeFillShade="F2"/>
          </w:tcPr>
          <w:p w14:paraId="73496811" w14:textId="45A96C28" w:rsidR="00CE7D47" w:rsidRPr="00E17045" w:rsidRDefault="00685371" w:rsidP="0047399C">
            <w:pPr>
              <w:spacing w:before="120"/>
              <w:ind w:right="6"/>
              <w:jc w:val="center"/>
              <w:rPr>
                <w:sz w:val="20"/>
              </w:rPr>
            </w:pPr>
            <w:r>
              <w:rPr>
                <w:sz w:val="20"/>
              </w:rPr>
              <w:t>2</w:t>
            </w:r>
          </w:p>
        </w:tc>
        <w:tc>
          <w:tcPr>
            <w:tcW w:w="393" w:type="pct"/>
          </w:tcPr>
          <w:p w14:paraId="622A3D73" w14:textId="77777777" w:rsidR="00CE7D47" w:rsidRPr="00E17045" w:rsidRDefault="00CE7D47" w:rsidP="00493793">
            <w:pPr>
              <w:spacing w:before="120"/>
              <w:ind w:right="6"/>
              <w:rPr>
                <w:sz w:val="20"/>
              </w:rPr>
            </w:pPr>
            <w:r>
              <w:rPr>
                <w:sz w:val="20"/>
              </w:rPr>
              <w:t xml:space="preserve">Employees and </w:t>
            </w:r>
            <w:r w:rsidR="00493793">
              <w:rPr>
                <w:sz w:val="20"/>
              </w:rPr>
              <w:t>Third Parties</w:t>
            </w:r>
          </w:p>
        </w:tc>
        <w:tc>
          <w:tcPr>
            <w:tcW w:w="1218" w:type="pct"/>
            <w:shd w:val="clear" w:color="auto" w:fill="F2F2F2" w:themeFill="background1" w:themeFillShade="F2"/>
          </w:tcPr>
          <w:p w14:paraId="09844690" w14:textId="43061661" w:rsidR="00493793" w:rsidRPr="00407FA2" w:rsidRDefault="00431161" w:rsidP="00493793">
            <w:pPr>
              <w:spacing w:before="120"/>
              <w:rPr>
                <w:sz w:val="20"/>
                <w:szCs w:val="20"/>
              </w:rPr>
            </w:pPr>
            <w:r>
              <w:rPr>
                <w:sz w:val="20"/>
                <w:szCs w:val="20"/>
              </w:rPr>
              <w:t xml:space="preserve">No current Electrical items timetable </w:t>
            </w:r>
            <w:r w:rsidR="00493793" w:rsidRPr="00407FA2">
              <w:rPr>
                <w:sz w:val="20"/>
                <w:szCs w:val="20"/>
              </w:rPr>
              <w:t xml:space="preserve"> </w:t>
            </w:r>
          </w:p>
          <w:p w14:paraId="3293B75D" w14:textId="77777777" w:rsidR="00493793" w:rsidRPr="00407FA2" w:rsidRDefault="00493793" w:rsidP="00493793">
            <w:pPr>
              <w:rPr>
                <w:sz w:val="20"/>
                <w:szCs w:val="20"/>
              </w:rPr>
            </w:pPr>
          </w:p>
          <w:p w14:paraId="67EE3556" w14:textId="41509BC1" w:rsidR="00CE7D47" w:rsidRPr="00E17045" w:rsidRDefault="00CE7D47" w:rsidP="00493793">
            <w:pPr>
              <w:spacing w:after="120"/>
              <w:ind w:right="6"/>
              <w:rPr>
                <w:sz w:val="20"/>
              </w:rPr>
            </w:pPr>
          </w:p>
        </w:tc>
        <w:tc>
          <w:tcPr>
            <w:tcW w:w="158" w:type="pct"/>
          </w:tcPr>
          <w:p w14:paraId="38811A2E" w14:textId="13B5D567" w:rsidR="00CE7D47" w:rsidRPr="00E17045" w:rsidRDefault="00685371" w:rsidP="0047399C">
            <w:pPr>
              <w:spacing w:before="120"/>
              <w:ind w:right="6"/>
              <w:jc w:val="center"/>
              <w:rPr>
                <w:sz w:val="20"/>
              </w:rPr>
            </w:pPr>
            <w:r>
              <w:rPr>
                <w:sz w:val="20"/>
              </w:rPr>
              <w:t>2</w:t>
            </w:r>
          </w:p>
        </w:tc>
        <w:tc>
          <w:tcPr>
            <w:tcW w:w="199" w:type="pct"/>
            <w:shd w:val="clear" w:color="auto" w:fill="FFFF00"/>
          </w:tcPr>
          <w:p w14:paraId="4BD62CCE" w14:textId="157AEC92" w:rsidR="00CE7D47" w:rsidRPr="00E17045" w:rsidRDefault="00685371" w:rsidP="0047399C">
            <w:pPr>
              <w:spacing w:before="120"/>
              <w:ind w:right="6"/>
              <w:jc w:val="center"/>
              <w:rPr>
                <w:sz w:val="20"/>
              </w:rPr>
            </w:pPr>
            <w:r>
              <w:rPr>
                <w:sz w:val="20"/>
              </w:rPr>
              <w:t>4</w:t>
            </w:r>
          </w:p>
        </w:tc>
        <w:tc>
          <w:tcPr>
            <w:tcW w:w="1274" w:type="pct"/>
            <w:shd w:val="clear" w:color="auto" w:fill="F2F2F2" w:themeFill="background1" w:themeFillShade="F2"/>
          </w:tcPr>
          <w:p w14:paraId="741EE7D7" w14:textId="77777777" w:rsidR="00182D64" w:rsidRPr="00182D64" w:rsidRDefault="00182D64" w:rsidP="00182D64">
            <w:pPr>
              <w:ind w:right="6"/>
              <w:rPr>
                <w:sz w:val="10"/>
                <w:szCs w:val="12"/>
              </w:rPr>
            </w:pPr>
          </w:p>
          <w:p w14:paraId="43822A28" w14:textId="77777777" w:rsidR="00925163" w:rsidRDefault="00925163" w:rsidP="00493793">
            <w:pPr>
              <w:spacing w:after="120"/>
              <w:ind w:right="6"/>
              <w:rPr>
                <w:sz w:val="20"/>
              </w:rPr>
            </w:pPr>
            <w:r>
              <w:rPr>
                <w:sz w:val="20"/>
              </w:rPr>
              <w:t xml:space="preserve">Emergency lighting needs to have annual </w:t>
            </w:r>
            <w:proofErr w:type="gramStart"/>
            <w:r>
              <w:rPr>
                <w:sz w:val="20"/>
              </w:rPr>
              <w:t>inspection</w:t>
            </w:r>
            <w:proofErr w:type="gramEnd"/>
            <w:r>
              <w:rPr>
                <w:sz w:val="20"/>
              </w:rPr>
              <w:t xml:space="preserve"> </w:t>
            </w:r>
          </w:p>
          <w:p w14:paraId="3F940672" w14:textId="77777777" w:rsidR="00431161" w:rsidRPr="00407FA2" w:rsidRDefault="00431161" w:rsidP="00431161">
            <w:pPr>
              <w:spacing w:before="120"/>
              <w:rPr>
                <w:sz w:val="20"/>
                <w:szCs w:val="20"/>
              </w:rPr>
            </w:pPr>
            <w:r w:rsidRPr="00407FA2">
              <w:rPr>
                <w:sz w:val="20"/>
                <w:szCs w:val="20"/>
              </w:rPr>
              <w:t xml:space="preserve">PAT Testing </w:t>
            </w:r>
            <w:proofErr w:type="gramStart"/>
            <w:r w:rsidRPr="00407FA2">
              <w:rPr>
                <w:sz w:val="20"/>
                <w:szCs w:val="20"/>
              </w:rPr>
              <w:t>completed</w:t>
            </w:r>
            <w:proofErr w:type="gramEnd"/>
            <w:r w:rsidRPr="00407FA2">
              <w:rPr>
                <w:sz w:val="20"/>
                <w:szCs w:val="20"/>
              </w:rPr>
              <w:t xml:space="preserve"> </w:t>
            </w:r>
          </w:p>
          <w:p w14:paraId="734B160B" w14:textId="1753F370" w:rsidR="00CE7D47" w:rsidRPr="00E17045" w:rsidRDefault="00CE7D47" w:rsidP="00493793">
            <w:pPr>
              <w:spacing w:after="120"/>
              <w:ind w:right="6"/>
              <w:rPr>
                <w:sz w:val="20"/>
              </w:rPr>
            </w:pPr>
          </w:p>
        </w:tc>
        <w:tc>
          <w:tcPr>
            <w:tcW w:w="591" w:type="pct"/>
          </w:tcPr>
          <w:p w14:paraId="2299AC4B" w14:textId="77777777" w:rsidR="00CE7D47" w:rsidRPr="00E17045" w:rsidRDefault="00493793" w:rsidP="0047399C">
            <w:pPr>
              <w:spacing w:before="120"/>
              <w:ind w:right="6"/>
              <w:rPr>
                <w:sz w:val="20"/>
              </w:rPr>
            </w:pPr>
            <w:r w:rsidRPr="00493793">
              <w:rPr>
                <w:sz w:val="20"/>
                <w:szCs w:val="20"/>
              </w:rPr>
              <w:t>Electricity at Work Regulations 1989</w:t>
            </w:r>
          </w:p>
        </w:tc>
      </w:tr>
    </w:tbl>
    <w:p w14:paraId="7574ABFA" w14:textId="77777777" w:rsidR="00CE7D47" w:rsidRDefault="00CE7D47" w:rsidP="00CE7D47">
      <w:pPr>
        <w:ind w:right="7"/>
      </w:pPr>
    </w:p>
    <w:p w14:paraId="17F6888A" w14:textId="77777777" w:rsidR="00CE7D47" w:rsidRDefault="00CE7D47" w:rsidP="00CE7D47">
      <w:pPr>
        <w:ind w:right="7"/>
      </w:pPr>
    </w:p>
    <w:p w14:paraId="67E0CD34" w14:textId="77777777" w:rsidR="00CE7D47" w:rsidRDefault="00CE7D47" w:rsidP="00CE7D47">
      <w:pPr>
        <w:ind w:right="7"/>
      </w:pPr>
    </w:p>
    <w:p w14:paraId="362D3123" w14:textId="77777777" w:rsidR="00CE7D47" w:rsidRDefault="00CE7D47" w:rsidP="00CE7D47">
      <w:pPr>
        <w:ind w:right="7"/>
      </w:pPr>
    </w:p>
    <w:p w14:paraId="7EC2DF1B" w14:textId="77777777" w:rsidR="0022354E" w:rsidRDefault="0022354E" w:rsidP="00CE7D47">
      <w:pPr>
        <w:ind w:right="7"/>
      </w:pPr>
    </w:p>
    <w:p w14:paraId="14F61562" w14:textId="776D3A63" w:rsidR="0022354E" w:rsidRDefault="0022354E" w:rsidP="00CE7D47">
      <w:pPr>
        <w:ind w:right="7"/>
      </w:pPr>
    </w:p>
    <w:p w14:paraId="3465E6BF" w14:textId="4451EDC0" w:rsidR="00182D64" w:rsidRDefault="00182D64" w:rsidP="00CE7D47">
      <w:pPr>
        <w:ind w:right="7"/>
      </w:pPr>
    </w:p>
    <w:p w14:paraId="161AB9B7" w14:textId="1A536897" w:rsidR="00182D64" w:rsidRDefault="00182D64" w:rsidP="00CE7D47">
      <w:pPr>
        <w:ind w:right="7"/>
      </w:pPr>
    </w:p>
    <w:p w14:paraId="0CE02ACC" w14:textId="0ED68198" w:rsidR="00182D64" w:rsidRDefault="00182D64" w:rsidP="00CE7D47">
      <w:pPr>
        <w:ind w:right="7"/>
      </w:pPr>
    </w:p>
    <w:p w14:paraId="56366182" w14:textId="7F47A864" w:rsidR="00182D64" w:rsidRDefault="00182D64" w:rsidP="00CE7D47">
      <w:pPr>
        <w:ind w:right="7"/>
      </w:pPr>
    </w:p>
    <w:p w14:paraId="7B14014E" w14:textId="77777777" w:rsidR="00182D64" w:rsidRDefault="00182D64" w:rsidP="00CE7D47">
      <w:pPr>
        <w:ind w:right="7"/>
      </w:pPr>
    </w:p>
    <w:p w14:paraId="3F9F0CC5" w14:textId="77777777" w:rsidR="0022354E" w:rsidRDefault="0022354E" w:rsidP="00CE7D47">
      <w:pPr>
        <w:ind w:right="7"/>
      </w:pPr>
    </w:p>
    <w:p w14:paraId="53B9B5EF" w14:textId="77777777" w:rsidR="00CE7D47" w:rsidRDefault="00CE7D47" w:rsidP="00CE7D47">
      <w:pPr>
        <w:ind w:right="7"/>
      </w:pPr>
    </w:p>
    <w:p w14:paraId="16857FE6" w14:textId="77777777" w:rsidR="00CE7D47" w:rsidRDefault="00CE7D47" w:rsidP="00CE7D47">
      <w:pPr>
        <w:ind w:right="7"/>
      </w:pPr>
    </w:p>
    <w:p w14:paraId="1A884784" w14:textId="77777777" w:rsidR="00464CB8" w:rsidRDefault="00464CB8" w:rsidP="00CE7D47">
      <w:pPr>
        <w:ind w:right="7"/>
      </w:pPr>
    </w:p>
    <w:p w14:paraId="792C45D4" w14:textId="44CF0519" w:rsidR="00ED22E9" w:rsidRDefault="00ED22E9" w:rsidP="00CE7D47">
      <w:pPr>
        <w:ind w:right="7"/>
      </w:pPr>
    </w:p>
    <w:p w14:paraId="550361AE" w14:textId="77777777" w:rsidR="00F132B0" w:rsidRDefault="00F132B0" w:rsidP="00CE7D47">
      <w:pPr>
        <w:ind w:right="7"/>
      </w:pPr>
    </w:p>
    <w:p w14:paraId="327FBCAB" w14:textId="77777777" w:rsidR="00ED22E9" w:rsidRDefault="00ED22E9" w:rsidP="00CE7D47">
      <w:pPr>
        <w:ind w:right="7"/>
      </w:pPr>
    </w:p>
    <w:p w14:paraId="6975C043" w14:textId="77777777" w:rsidR="00ED22E9" w:rsidRDefault="00ED22E9" w:rsidP="00CE7D47">
      <w:pPr>
        <w:ind w:right="7"/>
      </w:pPr>
    </w:p>
    <w:p w14:paraId="655DC9DE" w14:textId="77777777" w:rsidR="00CE7D47" w:rsidRDefault="00CE7D47" w:rsidP="00CE7D47">
      <w:pPr>
        <w:ind w:right="7"/>
      </w:pPr>
    </w:p>
    <w:p w14:paraId="5A162955" w14:textId="77777777" w:rsidR="00493793" w:rsidRDefault="00493793" w:rsidP="00E656FD">
      <w:pPr>
        <w:pStyle w:val="Heading1"/>
      </w:pPr>
      <w:bookmarkStart w:id="25" w:name="_Toc153182494"/>
      <w:r>
        <w:lastRenderedPageBreak/>
        <w:t xml:space="preserve">Delivery Drivers Lifting Equipment </w:t>
      </w:r>
      <w:r w:rsidRPr="005D5CDE">
        <w:t>- Risk Assessment Table</w:t>
      </w:r>
      <w:bookmarkEnd w:id="25"/>
    </w:p>
    <w:p w14:paraId="1F3C79FF" w14:textId="77777777" w:rsidR="00493793" w:rsidRDefault="00493793" w:rsidP="00493793">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93793" w:rsidRPr="00E17045" w14:paraId="287BFDED" w14:textId="77777777" w:rsidTr="00A62C41">
        <w:trPr>
          <w:trHeight w:val="299"/>
        </w:trPr>
        <w:tc>
          <w:tcPr>
            <w:tcW w:w="136" w:type="pct"/>
            <w:vMerge w:val="restart"/>
            <w:shd w:val="clear" w:color="auto" w:fill="7F7F7F" w:themeFill="text1" w:themeFillTint="80"/>
            <w:vAlign w:val="center"/>
          </w:tcPr>
          <w:p w14:paraId="6E20F67D" w14:textId="77777777" w:rsidR="00493793" w:rsidRPr="00E17045" w:rsidRDefault="00493793"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19D04DD" w14:textId="77777777" w:rsidR="00493793" w:rsidRPr="00E17045" w:rsidRDefault="00493793"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FD031AD" w14:textId="77777777" w:rsidR="00493793" w:rsidRPr="00E17045" w:rsidRDefault="00493793"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10EBE2B" w14:textId="77777777" w:rsidR="00493793" w:rsidRPr="00E17045" w:rsidRDefault="00493793"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DA27AD2" w14:textId="77777777" w:rsidR="00493793" w:rsidRPr="00E17045" w:rsidRDefault="00493793"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D4EA63A" w14:textId="77777777" w:rsidR="00493793" w:rsidRPr="00E17045" w:rsidRDefault="00493793"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0D4BD40B" w14:textId="77777777" w:rsidR="00493793" w:rsidRPr="00E17045" w:rsidRDefault="00493793"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1125CB9" w14:textId="77777777" w:rsidR="00493793" w:rsidRPr="00E17045" w:rsidRDefault="00493793" w:rsidP="0047399C">
            <w:pPr>
              <w:ind w:right="7"/>
              <w:rPr>
                <w:b/>
                <w:color w:val="FFFFFF" w:themeColor="background1"/>
                <w:sz w:val="20"/>
              </w:rPr>
            </w:pPr>
            <w:r w:rsidRPr="00E17045">
              <w:rPr>
                <w:b/>
                <w:color w:val="FFFFFF" w:themeColor="background1"/>
                <w:sz w:val="20"/>
              </w:rPr>
              <w:t>Relevant Legislation</w:t>
            </w:r>
          </w:p>
        </w:tc>
      </w:tr>
      <w:tr w:rsidR="00493793" w:rsidRPr="00E17045" w14:paraId="61B513AA" w14:textId="77777777" w:rsidTr="00A62C41">
        <w:trPr>
          <w:trHeight w:val="262"/>
        </w:trPr>
        <w:tc>
          <w:tcPr>
            <w:tcW w:w="136" w:type="pct"/>
            <w:vMerge/>
            <w:vAlign w:val="center"/>
          </w:tcPr>
          <w:p w14:paraId="37C922F9" w14:textId="77777777" w:rsidR="00493793" w:rsidRPr="00E17045" w:rsidRDefault="00493793" w:rsidP="0047399C">
            <w:pPr>
              <w:ind w:right="7"/>
              <w:jc w:val="center"/>
              <w:rPr>
                <w:sz w:val="20"/>
              </w:rPr>
            </w:pPr>
          </w:p>
        </w:tc>
        <w:tc>
          <w:tcPr>
            <w:tcW w:w="884" w:type="pct"/>
            <w:vMerge/>
            <w:vAlign w:val="center"/>
          </w:tcPr>
          <w:p w14:paraId="3A4F74F0" w14:textId="77777777" w:rsidR="00493793" w:rsidRPr="00E17045" w:rsidRDefault="00493793" w:rsidP="0047399C">
            <w:pPr>
              <w:ind w:right="7"/>
              <w:rPr>
                <w:sz w:val="20"/>
              </w:rPr>
            </w:pPr>
          </w:p>
        </w:tc>
        <w:tc>
          <w:tcPr>
            <w:tcW w:w="147" w:type="pct"/>
            <w:vMerge/>
            <w:shd w:val="clear" w:color="auto" w:fill="EC1C25"/>
            <w:vAlign w:val="center"/>
          </w:tcPr>
          <w:p w14:paraId="1545E3CC" w14:textId="77777777" w:rsidR="00493793" w:rsidRPr="00E17045" w:rsidRDefault="00493793" w:rsidP="0047399C">
            <w:pPr>
              <w:ind w:right="7"/>
              <w:rPr>
                <w:color w:val="FFFFFF" w:themeColor="background1"/>
                <w:sz w:val="20"/>
              </w:rPr>
            </w:pPr>
          </w:p>
        </w:tc>
        <w:tc>
          <w:tcPr>
            <w:tcW w:w="393" w:type="pct"/>
            <w:vMerge/>
            <w:shd w:val="clear" w:color="auto" w:fill="EC1C25"/>
            <w:vAlign w:val="center"/>
          </w:tcPr>
          <w:p w14:paraId="3540BCF6" w14:textId="77777777" w:rsidR="00493793" w:rsidRPr="00E17045" w:rsidRDefault="00493793" w:rsidP="0047399C">
            <w:pPr>
              <w:ind w:right="7"/>
              <w:rPr>
                <w:color w:val="FFFFFF" w:themeColor="background1"/>
                <w:sz w:val="20"/>
              </w:rPr>
            </w:pPr>
          </w:p>
        </w:tc>
        <w:tc>
          <w:tcPr>
            <w:tcW w:w="1218" w:type="pct"/>
            <w:vMerge/>
            <w:shd w:val="clear" w:color="auto" w:fill="EC1C25"/>
            <w:vAlign w:val="center"/>
          </w:tcPr>
          <w:p w14:paraId="0F9DF785" w14:textId="77777777" w:rsidR="00493793" w:rsidRPr="00E17045" w:rsidRDefault="00493793" w:rsidP="0047399C">
            <w:pPr>
              <w:ind w:right="7"/>
              <w:rPr>
                <w:color w:val="FFFFFF" w:themeColor="background1"/>
                <w:sz w:val="20"/>
              </w:rPr>
            </w:pPr>
          </w:p>
        </w:tc>
        <w:tc>
          <w:tcPr>
            <w:tcW w:w="158" w:type="pct"/>
            <w:shd w:val="clear" w:color="auto" w:fill="7F7F7F" w:themeFill="text1" w:themeFillTint="80"/>
            <w:vAlign w:val="center"/>
          </w:tcPr>
          <w:p w14:paraId="3A2D6E1A" w14:textId="77777777" w:rsidR="00493793" w:rsidRPr="00E17045" w:rsidRDefault="00493793"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7BE5AB8A" w14:textId="77777777" w:rsidR="00493793" w:rsidRPr="00E17045" w:rsidRDefault="00493793"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4F2D401" w14:textId="77777777" w:rsidR="00493793" w:rsidRPr="00E17045" w:rsidRDefault="00493793" w:rsidP="0047399C">
            <w:pPr>
              <w:ind w:right="7"/>
              <w:rPr>
                <w:sz w:val="20"/>
              </w:rPr>
            </w:pPr>
          </w:p>
        </w:tc>
        <w:tc>
          <w:tcPr>
            <w:tcW w:w="591" w:type="pct"/>
            <w:vMerge/>
            <w:vAlign w:val="center"/>
          </w:tcPr>
          <w:p w14:paraId="62BC0267" w14:textId="77777777" w:rsidR="00493793" w:rsidRPr="00E17045" w:rsidRDefault="00493793" w:rsidP="0047399C">
            <w:pPr>
              <w:ind w:right="7"/>
              <w:rPr>
                <w:sz w:val="20"/>
              </w:rPr>
            </w:pPr>
          </w:p>
        </w:tc>
      </w:tr>
      <w:tr w:rsidR="00493793" w:rsidRPr="00E17045" w14:paraId="03FC1745" w14:textId="77777777" w:rsidTr="0008126C">
        <w:trPr>
          <w:trHeight w:val="567"/>
        </w:trPr>
        <w:tc>
          <w:tcPr>
            <w:tcW w:w="136" w:type="pct"/>
            <w:shd w:val="clear" w:color="auto" w:fill="F2F2F2" w:themeFill="background1" w:themeFillShade="F2"/>
          </w:tcPr>
          <w:p w14:paraId="7AC05053" w14:textId="77777777" w:rsidR="00493793" w:rsidRPr="00E17045" w:rsidRDefault="00493793" w:rsidP="0047399C">
            <w:pPr>
              <w:spacing w:before="120"/>
              <w:ind w:right="6"/>
              <w:jc w:val="center"/>
              <w:rPr>
                <w:sz w:val="20"/>
              </w:rPr>
            </w:pPr>
            <w:r>
              <w:rPr>
                <w:sz w:val="20"/>
              </w:rPr>
              <w:t>10</w:t>
            </w:r>
          </w:p>
        </w:tc>
        <w:tc>
          <w:tcPr>
            <w:tcW w:w="884" w:type="pct"/>
          </w:tcPr>
          <w:p w14:paraId="3ED66BC0" w14:textId="77777777" w:rsidR="00493793" w:rsidRPr="00EB0FD1" w:rsidRDefault="00493793" w:rsidP="00EB0FD1">
            <w:pPr>
              <w:spacing w:before="120"/>
              <w:ind w:right="6"/>
              <w:rPr>
                <w:b/>
                <w:sz w:val="20"/>
              </w:rPr>
            </w:pPr>
            <w:r>
              <w:rPr>
                <w:b/>
                <w:sz w:val="20"/>
              </w:rPr>
              <w:t>Lifting Equipment</w:t>
            </w:r>
            <w:r w:rsidR="00EB0FD1">
              <w:rPr>
                <w:b/>
                <w:sz w:val="20"/>
              </w:rPr>
              <w:t xml:space="preserve"> - </w:t>
            </w:r>
            <w:r w:rsidRPr="00407FA2">
              <w:rPr>
                <w:rFonts w:cs="Tahoma"/>
                <w:sz w:val="20"/>
                <w:szCs w:val="20"/>
              </w:rPr>
              <w:t>Failure of lifting equipment can result in a serious incident and would be a RIDDOR reportable incident.</w:t>
            </w:r>
          </w:p>
          <w:p w14:paraId="42F0784C" w14:textId="77777777" w:rsidR="00493793" w:rsidRPr="00407FA2" w:rsidRDefault="00493793" w:rsidP="00493793">
            <w:pPr>
              <w:rPr>
                <w:rFonts w:cs="Tahoma"/>
                <w:sz w:val="20"/>
                <w:szCs w:val="20"/>
              </w:rPr>
            </w:pPr>
          </w:p>
          <w:p w14:paraId="1E43C365" w14:textId="77777777" w:rsidR="00493793" w:rsidRPr="00407FA2" w:rsidRDefault="00493793" w:rsidP="00493793">
            <w:pPr>
              <w:rPr>
                <w:rFonts w:cs="Tahoma"/>
                <w:sz w:val="20"/>
                <w:szCs w:val="20"/>
              </w:rPr>
            </w:pPr>
            <w:r w:rsidRPr="00407FA2">
              <w:rPr>
                <w:rFonts w:cs="Tahoma"/>
                <w:sz w:val="20"/>
                <w:szCs w:val="20"/>
              </w:rPr>
              <w:t>Lifting equipment identified:</w:t>
            </w:r>
          </w:p>
          <w:p w14:paraId="28ABAD9E" w14:textId="77777777" w:rsidR="00464CB8" w:rsidRPr="00A62C41" w:rsidRDefault="00464CB8" w:rsidP="003E33EA">
            <w:pPr>
              <w:pStyle w:val="ListParagraph"/>
              <w:numPr>
                <w:ilvl w:val="0"/>
                <w:numId w:val="17"/>
              </w:numPr>
              <w:autoSpaceDE/>
              <w:autoSpaceDN/>
              <w:adjustRightInd/>
              <w:ind w:left="313" w:hanging="313"/>
              <w:rPr>
                <w:rFonts w:cs="Tahoma"/>
                <w:sz w:val="20"/>
                <w:szCs w:val="20"/>
              </w:rPr>
            </w:pPr>
            <w:r w:rsidRPr="00A62C41">
              <w:rPr>
                <w:rFonts w:cs="Tahoma"/>
                <w:sz w:val="20"/>
                <w:szCs w:val="20"/>
              </w:rPr>
              <w:t xml:space="preserve">Workshop hoist equipment </w:t>
            </w:r>
          </w:p>
          <w:p w14:paraId="5D305B84" w14:textId="77777777" w:rsidR="00464CB8" w:rsidRPr="00A62C41" w:rsidRDefault="00464CB8" w:rsidP="003E33EA">
            <w:pPr>
              <w:pStyle w:val="ListParagraph"/>
              <w:numPr>
                <w:ilvl w:val="0"/>
                <w:numId w:val="17"/>
              </w:numPr>
              <w:spacing w:after="120"/>
              <w:ind w:left="313" w:right="6" w:hanging="313"/>
              <w:rPr>
                <w:sz w:val="20"/>
              </w:rPr>
            </w:pPr>
            <w:r w:rsidRPr="00A62C41">
              <w:rPr>
                <w:rFonts w:cs="Tahoma"/>
                <w:sz w:val="20"/>
                <w:szCs w:val="20"/>
              </w:rPr>
              <w:t>Roller Shutter Doors</w:t>
            </w:r>
          </w:p>
          <w:p w14:paraId="2333BDFB" w14:textId="77777777" w:rsidR="00493793" w:rsidRPr="00A62C41" w:rsidRDefault="00493793" w:rsidP="003E33EA">
            <w:pPr>
              <w:pStyle w:val="ListParagraph"/>
              <w:numPr>
                <w:ilvl w:val="0"/>
                <w:numId w:val="17"/>
              </w:numPr>
              <w:spacing w:after="120"/>
              <w:ind w:left="313" w:right="6" w:hanging="313"/>
              <w:rPr>
                <w:sz w:val="20"/>
              </w:rPr>
            </w:pPr>
            <w:r w:rsidRPr="00A62C41">
              <w:rPr>
                <w:rFonts w:cs="Tahoma"/>
                <w:sz w:val="20"/>
                <w:szCs w:val="20"/>
              </w:rPr>
              <w:t>Tailgates on vehicles</w:t>
            </w:r>
          </w:p>
        </w:tc>
        <w:tc>
          <w:tcPr>
            <w:tcW w:w="147" w:type="pct"/>
            <w:shd w:val="clear" w:color="auto" w:fill="F2F2F2" w:themeFill="background1" w:themeFillShade="F2"/>
          </w:tcPr>
          <w:p w14:paraId="130C16A9" w14:textId="77777777" w:rsidR="00493793" w:rsidRPr="00E17045" w:rsidRDefault="0008126C" w:rsidP="0008126C">
            <w:pPr>
              <w:spacing w:before="120"/>
              <w:ind w:right="6"/>
              <w:jc w:val="center"/>
              <w:rPr>
                <w:sz w:val="20"/>
              </w:rPr>
            </w:pPr>
            <w:r>
              <w:rPr>
                <w:sz w:val="20"/>
              </w:rPr>
              <w:t>2</w:t>
            </w:r>
          </w:p>
        </w:tc>
        <w:tc>
          <w:tcPr>
            <w:tcW w:w="393" w:type="pct"/>
          </w:tcPr>
          <w:p w14:paraId="51CE0804" w14:textId="77777777" w:rsidR="00493793" w:rsidRPr="00E17045" w:rsidRDefault="00493793" w:rsidP="00493793">
            <w:pPr>
              <w:spacing w:before="120"/>
              <w:ind w:right="6"/>
              <w:rPr>
                <w:sz w:val="20"/>
              </w:rPr>
            </w:pPr>
            <w:r>
              <w:rPr>
                <w:sz w:val="20"/>
              </w:rPr>
              <w:t>Employees</w:t>
            </w:r>
          </w:p>
        </w:tc>
        <w:tc>
          <w:tcPr>
            <w:tcW w:w="1218" w:type="pct"/>
            <w:shd w:val="clear" w:color="auto" w:fill="F2F2F2" w:themeFill="background1" w:themeFillShade="F2"/>
          </w:tcPr>
          <w:p w14:paraId="68166B40" w14:textId="77777777" w:rsidR="00493793" w:rsidRPr="00407FA2" w:rsidRDefault="00493793" w:rsidP="00493793">
            <w:pPr>
              <w:spacing w:before="120"/>
              <w:rPr>
                <w:sz w:val="20"/>
                <w:szCs w:val="20"/>
              </w:rPr>
            </w:pPr>
            <w:r w:rsidRPr="00407FA2">
              <w:rPr>
                <w:sz w:val="20"/>
                <w:szCs w:val="20"/>
              </w:rPr>
              <w:t>Statutory inspections for lifting equipment and accessories are completed.</w:t>
            </w:r>
          </w:p>
          <w:p w14:paraId="3F1D625F" w14:textId="77777777" w:rsidR="00493793" w:rsidRPr="00407FA2" w:rsidRDefault="00493793" w:rsidP="00493793">
            <w:pPr>
              <w:rPr>
                <w:sz w:val="20"/>
                <w:szCs w:val="20"/>
              </w:rPr>
            </w:pPr>
          </w:p>
          <w:p w14:paraId="6553B478" w14:textId="77777777" w:rsidR="00493793" w:rsidRPr="00407FA2" w:rsidRDefault="00493793" w:rsidP="00493793">
            <w:pPr>
              <w:rPr>
                <w:sz w:val="20"/>
                <w:szCs w:val="20"/>
              </w:rPr>
            </w:pPr>
            <w:r w:rsidRPr="00407FA2">
              <w:rPr>
                <w:sz w:val="20"/>
                <w:szCs w:val="20"/>
              </w:rPr>
              <w:t>Maintenance in place for all lifting equipment.</w:t>
            </w:r>
          </w:p>
          <w:p w14:paraId="573F5741" w14:textId="77777777" w:rsidR="00493793" w:rsidRPr="00407FA2" w:rsidRDefault="00493793" w:rsidP="00493793">
            <w:pPr>
              <w:rPr>
                <w:sz w:val="20"/>
                <w:szCs w:val="20"/>
              </w:rPr>
            </w:pPr>
          </w:p>
          <w:p w14:paraId="34033587" w14:textId="77777777" w:rsidR="00493793" w:rsidRDefault="00493793" w:rsidP="00493793">
            <w:pPr>
              <w:spacing w:after="120"/>
              <w:ind w:right="6"/>
              <w:rPr>
                <w:sz w:val="20"/>
                <w:szCs w:val="20"/>
              </w:rPr>
            </w:pPr>
            <w:r>
              <w:rPr>
                <w:sz w:val="20"/>
                <w:szCs w:val="20"/>
              </w:rPr>
              <w:t>Workshop/</w:t>
            </w:r>
            <w:r w:rsidRPr="00407FA2">
              <w:rPr>
                <w:sz w:val="20"/>
                <w:szCs w:val="20"/>
              </w:rPr>
              <w:t>delivery drivers wear safety shoes and high visibility clothing.</w:t>
            </w:r>
          </w:p>
          <w:p w14:paraId="7A293882" w14:textId="77777777" w:rsidR="00ED22E9" w:rsidRPr="00E17045" w:rsidRDefault="00ED22E9" w:rsidP="00493793">
            <w:pPr>
              <w:spacing w:after="120"/>
              <w:ind w:right="6"/>
              <w:rPr>
                <w:sz w:val="20"/>
              </w:rPr>
            </w:pPr>
            <w:r w:rsidRPr="00ED22E9">
              <w:rPr>
                <w:sz w:val="20"/>
              </w:rPr>
              <w:t>Risk Assessments are completed and reviewed regularly</w:t>
            </w:r>
            <w:r w:rsidR="00905FF0">
              <w:rPr>
                <w:sz w:val="20"/>
              </w:rPr>
              <w:t xml:space="preserve"> </w:t>
            </w:r>
          </w:p>
        </w:tc>
        <w:tc>
          <w:tcPr>
            <w:tcW w:w="158" w:type="pct"/>
          </w:tcPr>
          <w:p w14:paraId="1A69C379" w14:textId="77777777" w:rsidR="00493793" w:rsidRPr="00E17045" w:rsidRDefault="00493793" w:rsidP="0047399C">
            <w:pPr>
              <w:spacing w:before="120"/>
              <w:ind w:right="6"/>
              <w:jc w:val="center"/>
              <w:rPr>
                <w:sz w:val="20"/>
              </w:rPr>
            </w:pPr>
            <w:r>
              <w:rPr>
                <w:sz w:val="20"/>
              </w:rPr>
              <w:t>1</w:t>
            </w:r>
          </w:p>
        </w:tc>
        <w:tc>
          <w:tcPr>
            <w:tcW w:w="199" w:type="pct"/>
            <w:shd w:val="clear" w:color="auto" w:fill="92D050"/>
          </w:tcPr>
          <w:p w14:paraId="667CB054" w14:textId="77777777" w:rsidR="00493793" w:rsidRPr="00E17045" w:rsidRDefault="0008126C" w:rsidP="0008126C">
            <w:pPr>
              <w:spacing w:before="120"/>
              <w:ind w:right="6"/>
              <w:jc w:val="center"/>
              <w:rPr>
                <w:sz w:val="20"/>
              </w:rPr>
            </w:pPr>
            <w:r>
              <w:rPr>
                <w:sz w:val="20"/>
              </w:rPr>
              <w:t>2</w:t>
            </w:r>
          </w:p>
        </w:tc>
        <w:tc>
          <w:tcPr>
            <w:tcW w:w="1274" w:type="pct"/>
            <w:shd w:val="clear" w:color="auto" w:fill="F2F2F2" w:themeFill="background1" w:themeFillShade="F2"/>
          </w:tcPr>
          <w:p w14:paraId="58856945" w14:textId="77777777" w:rsidR="0022354E" w:rsidRPr="0022354E" w:rsidRDefault="0022354E" w:rsidP="0008126C">
            <w:pPr>
              <w:rPr>
                <w:sz w:val="10"/>
                <w:szCs w:val="20"/>
              </w:rPr>
            </w:pPr>
          </w:p>
          <w:p w14:paraId="11246558" w14:textId="77777777" w:rsidR="00493793" w:rsidRPr="00464CB8" w:rsidRDefault="0008126C" w:rsidP="0008126C">
            <w:pPr>
              <w:rPr>
                <w:sz w:val="20"/>
                <w:szCs w:val="20"/>
              </w:rPr>
            </w:pPr>
            <w:r>
              <w:rPr>
                <w:sz w:val="20"/>
                <w:szCs w:val="20"/>
              </w:rPr>
              <w:t>No further recommendations</w:t>
            </w:r>
          </w:p>
        </w:tc>
        <w:tc>
          <w:tcPr>
            <w:tcW w:w="591" w:type="pct"/>
          </w:tcPr>
          <w:p w14:paraId="3C509C50" w14:textId="77777777" w:rsidR="00493793" w:rsidRDefault="00493793" w:rsidP="00493793">
            <w:pPr>
              <w:spacing w:before="120"/>
              <w:ind w:right="6"/>
              <w:rPr>
                <w:sz w:val="20"/>
                <w:szCs w:val="20"/>
              </w:rPr>
            </w:pPr>
            <w:r w:rsidRPr="00493793">
              <w:rPr>
                <w:sz w:val="20"/>
                <w:szCs w:val="20"/>
              </w:rPr>
              <w:t>Lifting Operations and Lifting Equipment Regulations 1998</w:t>
            </w:r>
          </w:p>
          <w:p w14:paraId="7B897D81" w14:textId="77777777" w:rsidR="00493793" w:rsidRPr="00493793" w:rsidRDefault="00493793" w:rsidP="00493793">
            <w:pPr>
              <w:ind w:right="6"/>
              <w:rPr>
                <w:sz w:val="20"/>
                <w:szCs w:val="20"/>
              </w:rPr>
            </w:pPr>
          </w:p>
          <w:p w14:paraId="64A0B2E6" w14:textId="77777777" w:rsidR="00493793" w:rsidRPr="00E17045" w:rsidRDefault="00493793" w:rsidP="00493793">
            <w:pPr>
              <w:ind w:right="6"/>
              <w:rPr>
                <w:sz w:val="20"/>
              </w:rPr>
            </w:pPr>
            <w:r w:rsidRPr="00493793">
              <w:rPr>
                <w:sz w:val="20"/>
                <w:szCs w:val="20"/>
              </w:rPr>
              <w:t>Provision and Use of Work Equipme</w:t>
            </w:r>
            <w:r>
              <w:rPr>
                <w:sz w:val="20"/>
                <w:szCs w:val="20"/>
              </w:rPr>
              <w:t>nt Regulations 19</w:t>
            </w:r>
            <w:r w:rsidRPr="00493793">
              <w:rPr>
                <w:sz w:val="20"/>
                <w:szCs w:val="20"/>
              </w:rPr>
              <w:t>98</w:t>
            </w:r>
          </w:p>
        </w:tc>
      </w:tr>
    </w:tbl>
    <w:p w14:paraId="79157340" w14:textId="77777777" w:rsidR="00493793" w:rsidRDefault="00493793" w:rsidP="00493793">
      <w:pPr>
        <w:ind w:right="7"/>
      </w:pPr>
    </w:p>
    <w:p w14:paraId="46F35F80" w14:textId="77777777" w:rsidR="00493793" w:rsidRDefault="00493793" w:rsidP="00493793">
      <w:pPr>
        <w:ind w:right="7"/>
      </w:pPr>
    </w:p>
    <w:p w14:paraId="01A39815" w14:textId="77777777" w:rsidR="00493793" w:rsidRDefault="00493793" w:rsidP="00493793">
      <w:pPr>
        <w:ind w:right="7"/>
      </w:pPr>
    </w:p>
    <w:p w14:paraId="7C0E044A" w14:textId="77777777" w:rsidR="00493793" w:rsidRDefault="00493793" w:rsidP="00493793">
      <w:pPr>
        <w:ind w:right="7"/>
      </w:pPr>
    </w:p>
    <w:p w14:paraId="40C78099" w14:textId="77777777" w:rsidR="00493793" w:rsidRDefault="00493793" w:rsidP="00493793">
      <w:pPr>
        <w:ind w:right="7"/>
      </w:pPr>
    </w:p>
    <w:p w14:paraId="409D3A62" w14:textId="77777777" w:rsidR="00493793" w:rsidRDefault="00493793" w:rsidP="00493793">
      <w:pPr>
        <w:ind w:right="7"/>
      </w:pPr>
    </w:p>
    <w:p w14:paraId="6AD5A268" w14:textId="77777777" w:rsidR="00493793" w:rsidRDefault="00493793" w:rsidP="00493793">
      <w:pPr>
        <w:ind w:right="7"/>
      </w:pPr>
    </w:p>
    <w:p w14:paraId="20C463B3" w14:textId="77777777" w:rsidR="00CE7D47" w:rsidRDefault="00CE7D47" w:rsidP="00CE7D47">
      <w:pPr>
        <w:ind w:right="7"/>
      </w:pPr>
    </w:p>
    <w:p w14:paraId="29317D81" w14:textId="77777777" w:rsidR="00CE7D47" w:rsidRDefault="00CE7D47" w:rsidP="00CE7D47">
      <w:pPr>
        <w:ind w:right="7"/>
      </w:pPr>
    </w:p>
    <w:p w14:paraId="6AA88F88" w14:textId="77777777" w:rsidR="00CE7D47" w:rsidRDefault="00CE7D47" w:rsidP="00CE7D47">
      <w:pPr>
        <w:ind w:right="7"/>
      </w:pPr>
    </w:p>
    <w:p w14:paraId="5F975428" w14:textId="77777777" w:rsidR="00CE7D47" w:rsidRDefault="00CE7D47" w:rsidP="00CE7D47">
      <w:pPr>
        <w:ind w:right="7"/>
      </w:pPr>
    </w:p>
    <w:p w14:paraId="4B84771F" w14:textId="77777777" w:rsidR="00CE7D47" w:rsidRDefault="00CE7D47" w:rsidP="00CE7D47">
      <w:pPr>
        <w:ind w:right="7"/>
      </w:pPr>
    </w:p>
    <w:p w14:paraId="33DAAC04" w14:textId="77777777" w:rsidR="00CE7D47" w:rsidRDefault="00CE7D47" w:rsidP="00CE7D47">
      <w:pPr>
        <w:ind w:right="7"/>
      </w:pPr>
    </w:p>
    <w:p w14:paraId="6705E16E" w14:textId="77777777" w:rsidR="0034164B" w:rsidRDefault="0034164B" w:rsidP="00E656FD">
      <w:pPr>
        <w:pStyle w:val="Heading1"/>
      </w:pPr>
      <w:bookmarkStart w:id="26" w:name="_Toc153182495"/>
      <w:r>
        <w:lastRenderedPageBreak/>
        <w:t xml:space="preserve">Water Systems and Shower </w:t>
      </w:r>
      <w:r w:rsidRPr="005D5CDE">
        <w:t>- Risk Assessment Table</w:t>
      </w:r>
      <w:bookmarkEnd w:id="26"/>
    </w:p>
    <w:p w14:paraId="67A619D7" w14:textId="77777777" w:rsidR="0034164B" w:rsidRDefault="0034164B" w:rsidP="0034164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34164B" w:rsidRPr="00E17045" w14:paraId="27907709" w14:textId="77777777" w:rsidTr="00376CF9">
        <w:trPr>
          <w:trHeight w:val="299"/>
        </w:trPr>
        <w:tc>
          <w:tcPr>
            <w:tcW w:w="150" w:type="pct"/>
            <w:vMerge w:val="restart"/>
            <w:shd w:val="clear" w:color="auto" w:fill="7F7F7F" w:themeFill="text1" w:themeFillTint="80"/>
            <w:vAlign w:val="center"/>
          </w:tcPr>
          <w:p w14:paraId="6A3A47FC" w14:textId="77777777" w:rsidR="0034164B" w:rsidRPr="00E17045" w:rsidRDefault="0034164B"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14:paraId="58E88A8D" w14:textId="77777777" w:rsidR="0034164B" w:rsidRPr="00E17045" w:rsidRDefault="0034164B"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14:paraId="6C1834A9" w14:textId="77777777" w:rsidR="0034164B" w:rsidRPr="00E17045" w:rsidRDefault="0034164B"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14:paraId="77A937BE" w14:textId="77777777" w:rsidR="0034164B" w:rsidRPr="00E17045" w:rsidRDefault="0034164B"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14:paraId="31CC7A12" w14:textId="77777777" w:rsidR="0034164B" w:rsidRPr="00E17045" w:rsidRDefault="0034164B"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14:paraId="0C73DCBC" w14:textId="77777777" w:rsidR="0034164B" w:rsidRPr="00E17045" w:rsidRDefault="0034164B"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14:paraId="53E7C3C1" w14:textId="77777777" w:rsidR="0034164B" w:rsidRPr="00E17045" w:rsidRDefault="0034164B"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14:paraId="7D4DAA70" w14:textId="77777777" w:rsidR="0034164B" w:rsidRPr="00E17045" w:rsidRDefault="0034164B" w:rsidP="0047399C">
            <w:pPr>
              <w:ind w:right="7"/>
              <w:rPr>
                <w:b/>
                <w:color w:val="FFFFFF" w:themeColor="background1"/>
                <w:sz w:val="20"/>
              </w:rPr>
            </w:pPr>
            <w:r w:rsidRPr="00E17045">
              <w:rPr>
                <w:b/>
                <w:color w:val="FFFFFF" w:themeColor="background1"/>
                <w:sz w:val="20"/>
              </w:rPr>
              <w:t>Relevant Legislation</w:t>
            </w:r>
          </w:p>
        </w:tc>
      </w:tr>
      <w:tr w:rsidR="0034164B" w:rsidRPr="00E17045" w14:paraId="1030E1D9" w14:textId="77777777" w:rsidTr="00376CF9">
        <w:trPr>
          <w:trHeight w:val="262"/>
        </w:trPr>
        <w:tc>
          <w:tcPr>
            <w:tcW w:w="150" w:type="pct"/>
            <w:vMerge/>
            <w:vAlign w:val="center"/>
          </w:tcPr>
          <w:p w14:paraId="6C3360EB" w14:textId="77777777" w:rsidR="0034164B" w:rsidRPr="00E17045" w:rsidRDefault="0034164B" w:rsidP="0047399C">
            <w:pPr>
              <w:ind w:right="7"/>
              <w:jc w:val="center"/>
              <w:rPr>
                <w:sz w:val="20"/>
              </w:rPr>
            </w:pPr>
          </w:p>
        </w:tc>
        <w:tc>
          <w:tcPr>
            <w:tcW w:w="882" w:type="pct"/>
            <w:vMerge/>
            <w:vAlign w:val="center"/>
          </w:tcPr>
          <w:p w14:paraId="0A1A109C" w14:textId="77777777" w:rsidR="0034164B" w:rsidRPr="00E17045" w:rsidRDefault="0034164B" w:rsidP="0047399C">
            <w:pPr>
              <w:ind w:right="7"/>
              <w:rPr>
                <w:sz w:val="20"/>
              </w:rPr>
            </w:pPr>
          </w:p>
        </w:tc>
        <w:tc>
          <w:tcPr>
            <w:tcW w:w="145" w:type="pct"/>
            <w:vMerge/>
            <w:shd w:val="clear" w:color="auto" w:fill="EC1C25"/>
            <w:vAlign w:val="center"/>
          </w:tcPr>
          <w:p w14:paraId="24FBE041" w14:textId="77777777" w:rsidR="0034164B" w:rsidRPr="00E17045" w:rsidRDefault="0034164B" w:rsidP="0047399C">
            <w:pPr>
              <w:ind w:right="7"/>
              <w:rPr>
                <w:color w:val="FFFFFF" w:themeColor="background1"/>
                <w:sz w:val="20"/>
              </w:rPr>
            </w:pPr>
          </w:p>
        </w:tc>
        <w:tc>
          <w:tcPr>
            <w:tcW w:w="390" w:type="pct"/>
            <w:vMerge/>
            <w:shd w:val="clear" w:color="auto" w:fill="EC1C25"/>
            <w:vAlign w:val="center"/>
          </w:tcPr>
          <w:p w14:paraId="6DD6DE33" w14:textId="77777777" w:rsidR="0034164B" w:rsidRPr="00E17045" w:rsidRDefault="0034164B" w:rsidP="0047399C">
            <w:pPr>
              <w:ind w:right="7"/>
              <w:rPr>
                <w:color w:val="FFFFFF" w:themeColor="background1"/>
                <w:sz w:val="20"/>
              </w:rPr>
            </w:pPr>
          </w:p>
        </w:tc>
        <w:tc>
          <w:tcPr>
            <w:tcW w:w="1216" w:type="pct"/>
            <w:vMerge/>
            <w:shd w:val="clear" w:color="auto" w:fill="EC1C25"/>
            <w:vAlign w:val="center"/>
          </w:tcPr>
          <w:p w14:paraId="67173A65" w14:textId="77777777" w:rsidR="0034164B" w:rsidRPr="00E17045" w:rsidRDefault="0034164B" w:rsidP="0047399C">
            <w:pPr>
              <w:ind w:right="7"/>
              <w:rPr>
                <w:color w:val="FFFFFF" w:themeColor="background1"/>
                <w:sz w:val="20"/>
              </w:rPr>
            </w:pPr>
          </w:p>
        </w:tc>
        <w:tc>
          <w:tcPr>
            <w:tcW w:w="156" w:type="pct"/>
            <w:shd w:val="clear" w:color="auto" w:fill="7F7F7F" w:themeFill="text1" w:themeFillTint="80"/>
            <w:vAlign w:val="center"/>
          </w:tcPr>
          <w:p w14:paraId="012815E1" w14:textId="77777777" w:rsidR="0034164B" w:rsidRPr="00E17045" w:rsidRDefault="0034164B" w:rsidP="0047399C">
            <w:pPr>
              <w:ind w:right="7"/>
              <w:jc w:val="center"/>
              <w:rPr>
                <w:b/>
                <w:color w:val="FFFFFF" w:themeColor="background1"/>
                <w:sz w:val="20"/>
              </w:rPr>
            </w:pPr>
            <w:r w:rsidRPr="00E17045">
              <w:rPr>
                <w:b/>
                <w:color w:val="FFFFFF" w:themeColor="background1"/>
                <w:sz w:val="20"/>
              </w:rPr>
              <w:t>L</w:t>
            </w:r>
          </w:p>
        </w:tc>
        <w:tc>
          <w:tcPr>
            <w:tcW w:w="202" w:type="pct"/>
            <w:shd w:val="clear" w:color="auto" w:fill="7F7F7F" w:themeFill="text1" w:themeFillTint="80"/>
            <w:vAlign w:val="center"/>
          </w:tcPr>
          <w:p w14:paraId="79DBFC67" w14:textId="77777777" w:rsidR="0034164B" w:rsidRPr="00E17045" w:rsidRDefault="0034164B" w:rsidP="0047399C">
            <w:pPr>
              <w:ind w:right="7"/>
              <w:jc w:val="center"/>
              <w:rPr>
                <w:b/>
                <w:color w:val="FFFFFF" w:themeColor="background1"/>
                <w:sz w:val="20"/>
              </w:rPr>
            </w:pPr>
            <w:r w:rsidRPr="00E17045">
              <w:rPr>
                <w:b/>
                <w:color w:val="FFFFFF" w:themeColor="background1"/>
                <w:sz w:val="20"/>
              </w:rPr>
              <w:t>RPN</w:t>
            </w:r>
          </w:p>
        </w:tc>
        <w:tc>
          <w:tcPr>
            <w:tcW w:w="1272" w:type="pct"/>
            <w:vMerge/>
            <w:vAlign w:val="center"/>
          </w:tcPr>
          <w:p w14:paraId="076EE6F2" w14:textId="77777777" w:rsidR="0034164B" w:rsidRPr="00E17045" w:rsidRDefault="0034164B" w:rsidP="0047399C">
            <w:pPr>
              <w:ind w:right="7"/>
              <w:rPr>
                <w:sz w:val="20"/>
              </w:rPr>
            </w:pPr>
          </w:p>
        </w:tc>
        <w:tc>
          <w:tcPr>
            <w:tcW w:w="589" w:type="pct"/>
            <w:vMerge/>
            <w:vAlign w:val="center"/>
          </w:tcPr>
          <w:p w14:paraId="449E83BE" w14:textId="77777777" w:rsidR="0034164B" w:rsidRPr="00E17045" w:rsidRDefault="0034164B" w:rsidP="0047399C">
            <w:pPr>
              <w:ind w:right="7"/>
              <w:rPr>
                <w:sz w:val="20"/>
              </w:rPr>
            </w:pPr>
          </w:p>
        </w:tc>
      </w:tr>
      <w:tr w:rsidR="0034164B" w:rsidRPr="00E17045" w14:paraId="42587A58" w14:textId="77777777" w:rsidTr="00376CF9">
        <w:trPr>
          <w:trHeight w:val="567"/>
        </w:trPr>
        <w:tc>
          <w:tcPr>
            <w:tcW w:w="150" w:type="pct"/>
            <w:shd w:val="clear" w:color="auto" w:fill="F2F2F2" w:themeFill="background1" w:themeFillShade="F2"/>
          </w:tcPr>
          <w:p w14:paraId="3E5502CC" w14:textId="77777777" w:rsidR="0034164B" w:rsidRPr="00E17045" w:rsidRDefault="0034164B" w:rsidP="0034164B">
            <w:pPr>
              <w:spacing w:before="120"/>
              <w:ind w:right="6"/>
              <w:jc w:val="center"/>
              <w:rPr>
                <w:sz w:val="20"/>
              </w:rPr>
            </w:pPr>
            <w:r>
              <w:rPr>
                <w:sz w:val="20"/>
              </w:rPr>
              <w:t>11</w:t>
            </w:r>
          </w:p>
        </w:tc>
        <w:tc>
          <w:tcPr>
            <w:tcW w:w="882" w:type="pct"/>
          </w:tcPr>
          <w:p w14:paraId="5E591217" w14:textId="77777777" w:rsidR="0034164B" w:rsidRPr="00EB0FD1" w:rsidRDefault="0034164B" w:rsidP="009D746B">
            <w:pPr>
              <w:spacing w:before="120" w:after="120"/>
              <w:ind w:right="6"/>
              <w:rPr>
                <w:b/>
                <w:sz w:val="20"/>
              </w:rPr>
            </w:pPr>
            <w:r>
              <w:rPr>
                <w:b/>
                <w:sz w:val="20"/>
              </w:rPr>
              <w:t>Legionella</w:t>
            </w:r>
            <w:r w:rsidR="00EB0FD1">
              <w:rPr>
                <w:b/>
                <w:sz w:val="20"/>
              </w:rPr>
              <w:t xml:space="preserve"> - </w:t>
            </w:r>
            <w:r w:rsidRPr="0034164B">
              <w:rPr>
                <w:rFonts w:cs="Arial"/>
                <w:bCs/>
                <w:sz w:val="20"/>
                <w:szCs w:val="20"/>
              </w:rPr>
              <w:t xml:space="preserve">Hazards: Legionella bacterial inhalable through water mist from a shower or developing in hot and </w:t>
            </w:r>
            <w:proofErr w:type="gramStart"/>
            <w:r w:rsidRPr="0034164B">
              <w:rPr>
                <w:rFonts w:cs="Arial"/>
                <w:bCs/>
                <w:sz w:val="20"/>
                <w:szCs w:val="20"/>
              </w:rPr>
              <w:t>cold water</w:t>
            </w:r>
            <w:proofErr w:type="gramEnd"/>
            <w:r w:rsidRPr="0034164B">
              <w:rPr>
                <w:rFonts w:cs="Arial"/>
                <w:bCs/>
                <w:sz w:val="20"/>
                <w:szCs w:val="20"/>
              </w:rPr>
              <w:t xml:space="preserve"> systems.</w:t>
            </w:r>
          </w:p>
        </w:tc>
        <w:tc>
          <w:tcPr>
            <w:tcW w:w="145" w:type="pct"/>
            <w:shd w:val="clear" w:color="auto" w:fill="F2F2F2" w:themeFill="background1" w:themeFillShade="F2"/>
          </w:tcPr>
          <w:p w14:paraId="1A17EF39" w14:textId="77777777" w:rsidR="0034164B" w:rsidRPr="00E17045" w:rsidRDefault="00376CF9" w:rsidP="0047399C">
            <w:pPr>
              <w:spacing w:before="120"/>
              <w:ind w:right="6"/>
              <w:jc w:val="center"/>
              <w:rPr>
                <w:sz w:val="20"/>
              </w:rPr>
            </w:pPr>
            <w:r>
              <w:rPr>
                <w:sz w:val="20"/>
              </w:rPr>
              <w:t>2</w:t>
            </w:r>
          </w:p>
        </w:tc>
        <w:tc>
          <w:tcPr>
            <w:tcW w:w="390" w:type="pct"/>
          </w:tcPr>
          <w:p w14:paraId="234122A5" w14:textId="77777777" w:rsidR="0034164B" w:rsidRPr="00E17045" w:rsidRDefault="0034164B" w:rsidP="0047399C">
            <w:pPr>
              <w:spacing w:before="120"/>
              <w:ind w:right="6"/>
              <w:rPr>
                <w:sz w:val="20"/>
              </w:rPr>
            </w:pPr>
            <w:r>
              <w:rPr>
                <w:sz w:val="20"/>
              </w:rPr>
              <w:t>Employees</w:t>
            </w:r>
          </w:p>
        </w:tc>
        <w:tc>
          <w:tcPr>
            <w:tcW w:w="1216" w:type="pct"/>
            <w:shd w:val="clear" w:color="auto" w:fill="F2F2F2" w:themeFill="background1" w:themeFillShade="F2"/>
          </w:tcPr>
          <w:p w14:paraId="14DACB9E" w14:textId="77777777" w:rsidR="0034164B" w:rsidRPr="00E17045" w:rsidRDefault="0034164B" w:rsidP="0034164B">
            <w:pPr>
              <w:spacing w:before="120"/>
              <w:ind w:right="6"/>
              <w:rPr>
                <w:sz w:val="20"/>
              </w:rPr>
            </w:pPr>
            <w:r w:rsidRPr="0034164B">
              <w:rPr>
                <w:sz w:val="20"/>
                <w:szCs w:val="20"/>
              </w:rPr>
              <w:t>Legionell</w:t>
            </w:r>
            <w:r w:rsidR="0008126C">
              <w:rPr>
                <w:sz w:val="20"/>
                <w:szCs w:val="20"/>
              </w:rPr>
              <w:t xml:space="preserve">a risk assessment </w:t>
            </w:r>
            <w:r w:rsidR="00376CF9">
              <w:rPr>
                <w:sz w:val="20"/>
                <w:szCs w:val="20"/>
              </w:rPr>
              <w:t>report has been completed in July 2018 and recommendations implemented</w:t>
            </w:r>
            <w:r w:rsidR="0008126C">
              <w:rPr>
                <w:sz w:val="20"/>
                <w:szCs w:val="20"/>
              </w:rPr>
              <w:t>.</w:t>
            </w:r>
          </w:p>
        </w:tc>
        <w:tc>
          <w:tcPr>
            <w:tcW w:w="156" w:type="pct"/>
          </w:tcPr>
          <w:p w14:paraId="28C21E4D" w14:textId="77777777" w:rsidR="0034164B" w:rsidRPr="00E17045" w:rsidRDefault="0034164B" w:rsidP="0047399C">
            <w:pPr>
              <w:spacing w:before="120"/>
              <w:ind w:right="6"/>
              <w:jc w:val="center"/>
              <w:rPr>
                <w:sz w:val="20"/>
              </w:rPr>
            </w:pPr>
            <w:r>
              <w:rPr>
                <w:sz w:val="20"/>
              </w:rPr>
              <w:t>1</w:t>
            </w:r>
          </w:p>
        </w:tc>
        <w:tc>
          <w:tcPr>
            <w:tcW w:w="202" w:type="pct"/>
            <w:shd w:val="clear" w:color="auto" w:fill="92D050"/>
          </w:tcPr>
          <w:p w14:paraId="3A1148C3" w14:textId="77777777" w:rsidR="0034164B" w:rsidRPr="00E17045" w:rsidRDefault="0034164B" w:rsidP="0047399C">
            <w:pPr>
              <w:spacing w:before="120"/>
              <w:ind w:right="6"/>
              <w:jc w:val="center"/>
              <w:rPr>
                <w:sz w:val="20"/>
              </w:rPr>
            </w:pPr>
            <w:r>
              <w:rPr>
                <w:sz w:val="20"/>
              </w:rPr>
              <w:t>3</w:t>
            </w:r>
          </w:p>
        </w:tc>
        <w:tc>
          <w:tcPr>
            <w:tcW w:w="1272" w:type="pct"/>
            <w:shd w:val="clear" w:color="auto" w:fill="F2F2F2" w:themeFill="background1" w:themeFillShade="F2"/>
          </w:tcPr>
          <w:p w14:paraId="0FC0F6C2" w14:textId="77777777" w:rsidR="00182D64" w:rsidRPr="00182D64" w:rsidRDefault="00182D64" w:rsidP="00182D64">
            <w:pPr>
              <w:autoSpaceDE/>
              <w:autoSpaceDN/>
              <w:adjustRightInd/>
              <w:rPr>
                <w:sz w:val="8"/>
                <w:szCs w:val="10"/>
              </w:rPr>
            </w:pPr>
          </w:p>
          <w:p w14:paraId="4B3C46B7" w14:textId="6F64F968" w:rsidR="009D746B" w:rsidRPr="009D746B" w:rsidRDefault="00182D64" w:rsidP="009D746B">
            <w:pPr>
              <w:autoSpaceDE/>
              <w:autoSpaceDN/>
              <w:adjustRightInd/>
              <w:spacing w:after="120"/>
              <w:rPr>
                <w:rFonts w:cs="Arial"/>
                <w:bCs/>
                <w:sz w:val="20"/>
                <w:szCs w:val="20"/>
              </w:rPr>
            </w:pPr>
            <w:r>
              <w:rPr>
                <w:sz w:val="20"/>
              </w:rPr>
              <w:t>No actions required at time of audit</w:t>
            </w:r>
          </w:p>
        </w:tc>
        <w:tc>
          <w:tcPr>
            <w:tcW w:w="589" w:type="pct"/>
          </w:tcPr>
          <w:p w14:paraId="6271C9D2" w14:textId="77777777" w:rsidR="0034164B" w:rsidRPr="00E17045" w:rsidRDefault="0034164B" w:rsidP="0034164B">
            <w:pPr>
              <w:spacing w:before="120"/>
              <w:ind w:right="6"/>
              <w:rPr>
                <w:sz w:val="20"/>
              </w:rPr>
            </w:pPr>
            <w:r w:rsidRPr="0034164B">
              <w:rPr>
                <w:sz w:val="20"/>
                <w:szCs w:val="20"/>
              </w:rPr>
              <w:t>Control of Substances Hazardous to Health Regulations 2002</w:t>
            </w:r>
          </w:p>
        </w:tc>
      </w:tr>
    </w:tbl>
    <w:p w14:paraId="575A61E0" w14:textId="77777777" w:rsidR="0034164B" w:rsidRDefault="0034164B" w:rsidP="0034164B">
      <w:pPr>
        <w:ind w:right="7"/>
      </w:pPr>
    </w:p>
    <w:p w14:paraId="4169BB65" w14:textId="77777777" w:rsidR="0034164B" w:rsidRDefault="0034164B" w:rsidP="0034164B">
      <w:pPr>
        <w:ind w:right="7"/>
      </w:pPr>
    </w:p>
    <w:p w14:paraId="1046F68C" w14:textId="77777777" w:rsidR="0034164B" w:rsidRDefault="0034164B" w:rsidP="0034164B">
      <w:pPr>
        <w:ind w:right="7"/>
      </w:pPr>
    </w:p>
    <w:p w14:paraId="0D6D1F12" w14:textId="77777777" w:rsidR="0034164B" w:rsidRDefault="0034164B" w:rsidP="0034164B">
      <w:pPr>
        <w:ind w:right="7"/>
      </w:pPr>
    </w:p>
    <w:p w14:paraId="2E4DB095" w14:textId="77777777" w:rsidR="0034164B" w:rsidRDefault="0034164B" w:rsidP="0034164B">
      <w:pPr>
        <w:ind w:right="7"/>
      </w:pPr>
    </w:p>
    <w:p w14:paraId="757C230F" w14:textId="77777777" w:rsidR="0034164B" w:rsidRDefault="0034164B" w:rsidP="0034164B">
      <w:pPr>
        <w:ind w:right="7"/>
      </w:pPr>
    </w:p>
    <w:p w14:paraId="3659FBF9" w14:textId="77777777" w:rsidR="0034164B" w:rsidRDefault="0034164B" w:rsidP="0034164B">
      <w:pPr>
        <w:ind w:right="7"/>
      </w:pPr>
    </w:p>
    <w:p w14:paraId="35244D4F" w14:textId="77777777" w:rsidR="0034164B" w:rsidRDefault="0034164B" w:rsidP="0034164B">
      <w:pPr>
        <w:ind w:right="7"/>
      </w:pPr>
    </w:p>
    <w:p w14:paraId="4CB69EF9" w14:textId="77777777" w:rsidR="0034164B" w:rsidRDefault="0034164B" w:rsidP="0034164B">
      <w:pPr>
        <w:ind w:right="7"/>
      </w:pPr>
    </w:p>
    <w:p w14:paraId="14FD970B" w14:textId="77777777" w:rsidR="0034164B" w:rsidRDefault="0034164B" w:rsidP="0034164B">
      <w:pPr>
        <w:ind w:right="7"/>
      </w:pPr>
    </w:p>
    <w:p w14:paraId="5F9839A4" w14:textId="77777777" w:rsidR="0034164B" w:rsidRDefault="0034164B" w:rsidP="0034164B">
      <w:pPr>
        <w:ind w:right="7"/>
      </w:pPr>
    </w:p>
    <w:p w14:paraId="6DE82EB4" w14:textId="77777777" w:rsidR="0034164B" w:rsidRDefault="0034164B" w:rsidP="0034164B">
      <w:pPr>
        <w:ind w:right="7"/>
      </w:pPr>
    </w:p>
    <w:p w14:paraId="7F549F54" w14:textId="77777777" w:rsidR="0034164B" w:rsidRDefault="0034164B" w:rsidP="0034164B">
      <w:pPr>
        <w:ind w:right="7"/>
      </w:pPr>
    </w:p>
    <w:p w14:paraId="6C71681A" w14:textId="77777777" w:rsidR="00CE7D47" w:rsidRDefault="00CE7D47" w:rsidP="00CE7D47">
      <w:pPr>
        <w:ind w:right="7"/>
      </w:pPr>
    </w:p>
    <w:p w14:paraId="55B3A0C2" w14:textId="77777777" w:rsidR="00CE7D47" w:rsidRDefault="00CE7D47" w:rsidP="00CE7D47">
      <w:pPr>
        <w:ind w:right="7"/>
      </w:pPr>
    </w:p>
    <w:p w14:paraId="672B214B" w14:textId="77777777" w:rsidR="00CE7D47" w:rsidRDefault="00CE7D47" w:rsidP="00CE7D47">
      <w:pPr>
        <w:ind w:right="7"/>
      </w:pPr>
    </w:p>
    <w:p w14:paraId="7CA92CE2" w14:textId="77777777" w:rsidR="00CE7D47" w:rsidRDefault="00CE7D47" w:rsidP="00CE7D47">
      <w:pPr>
        <w:ind w:right="7"/>
      </w:pPr>
    </w:p>
    <w:p w14:paraId="012BD6DD" w14:textId="77777777" w:rsidR="00CE7D47" w:rsidRDefault="00CE7D47" w:rsidP="00CE7D47">
      <w:pPr>
        <w:ind w:right="7"/>
      </w:pPr>
    </w:p>
    <w:p w14:paraId="09DE7A09" w14:textId="77777777" w:rsidR="005F0FED" w:rsidRDefault="005F0FED" w:rsidP="005F0FED">
      <w:pPr>
        <w:ind w:right="7"/>
      </w:pPr>
    </w:p>
    <w:p w14:paraId="36FC6305" w14:textId="77777777" w:rsidR="009E49D5" w:rsidRDefault="009E49D5" w:rsidP="00E656FD">
      <w:pPr>
        <w:pStyle w:val="Heading1"/>
      </w:pPr>
      <w:bookmarkStart w:id="27" w:name="_Toc153182496"/>
      <w:r>
        <w:lastRenderedPageBreak/>
        <w:t xml:space="preserve">Site Fire </w:t>
      </w:r>
      <w:r w:rsidRPr="005D5CDE">
        <w:t>- Risk Assessment Table</w:t>
      </w:r>
      <w:bookmarkEnd w:id="27"/>
    </w:p>
    <w:p w14:paraId="0B6F7B31" w14:textId="77777777" w:rsidR="009E49D5" w:rsidRDefault="009E49D5" w:rsidP="009E49D5">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9E49D5" w:rsidRPr="00E17045" w14:paraId="4965D37A" w14:textId="77777777" w:rsidTr="00A62C41">
        <w:trPr>
          <w:trHeight w:val="299"/>
        </w:trPr>
        <w:tc>
          <w:tcPr>
            <w:tcW w:w="136" w:type="pct"/>
            <w:vMerge w:val="restart"/>
            <w:shd w:val="clear" w:color="auto" w:fill="7F7F7F" w:themeFill="text1" w:themeFillTint="80"/>
            <w:vAlign w:val="center"/>
          </w:tcPr>
          <w:p w14:paraId="4ED5C3CB" w14:textId="77777777" w:rsidR="009E49D5" w:rsidRPr="00E17045" w:rsidRDefault="009E49D5"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9C5170A" w14:textId="77777777" w:rsidR="009E49D5" w:rsidRPr="00E17045" w:rsidRDefault="009E49D5"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1911C1BD" w14:textId="77777777" w:rsidR="009E49D5" w:rsidRPr="00E17045" w:rsidRDefault="009E49D5"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594220BD" w14:textId="77777777" w:rsidR="009E49D5" w:rsidRPr="00E17045" w:rsidRDefault="009E49D5"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8EECB86" w14:textId="77777777" w:rsidR="009E49D5" w:rsidRPr="00E17045" w:rsidRDefault="009E49D5"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C02BDDA" w14:textId="77777777" w:rsidR="009E49D5" w:rsidRPr="00E17045" w:rsidRDefault="009E49D5"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03A3CCB" w14:textId="77777777" w:rsidR="009E49D5" w:rsidRPr="00E17045" w:rsidRDefault="009E49D5"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53B2778" w14:textId="77777777" w:rsidR="009E49D5" w:rsidRPr="00E17045" w:rsidRDefault="009E49D5" w:rsidP="0047399C">
            <w:pPr>
              <w:ind w:right="7"/>
              <w:rPr>
                <w:b/>
                <w:color w:val="FFFFFF" w:themeColor="background1"/>
                <w:sz w:val="20"/>
              </w:rPr>
            </w:pPr>
            <w:r w:rsidRPr="00E17045">
              <w:rPr>
                <w:b/>
                <w:color w:val="FFFFFF" w:themeColor="background1"/>
                <w:sz w:val="20"/>
              </w:rPr>
              <w:t>Relevant Legislation</w:t>
            </w:r>
          </w:p>
        </w:tc>
      </w:tr>
      <w:tr w:rsidR="009E49D5" w:rsidRPr="00E17045" w14:paraId="0475198E" w14:textId="77777777" w:rsidTr="00307623">
        <w:trPr>
          <w:trHeight w:val="262"/>
        </w:trPr>
        <w:tc>
          <w:tcPr>
            <w:tcW w:w="136" w:type="pct"/>
            <w:vMerge/>
            <w:shd w:val="clear" w:color="auto" w:fill="7F7F7F" w:themeFill="text1" w:themeFillTint="80"/>
            <w:vAlign w:val="center"/>
          </w:tcPr>
          <w:p w14:paraId="626EC197" w14:textId="77777777" w:rsidR="009E49D5" w:rsidRPr="00E17045" w:rsidRDefault="009E49D5" w:rsidP="0047399C">
            <w:pPr>
              <w:ind w:right="7"/>
              <w:jc w:val="center"/>
              <w:rPr>
                <w:sz w:val="20"/>
              </w:rPr>
            </w:pPr>
          </w:p>
        </w:tc>
        <w:tc>
          <w:tcPr>
            <w:tcW w:w="884" w:type="pct"/>
            <w:vMerge/>
            <w:shd w:val="clear" w:color="auto" w:fill="7F7F7F" w:themeFill="text1" w:themeFillTint="80"/>
            <w:vAlign w:val="center"/>
          </w:tcPr>
          <w:p w14:paraId="4E05A8A1" w14:textId="77777777" w:rsidR="009E49D5" w:rsidRPr="00E17045" w:rsidRDefault="009E49D5" w:rsidP="0047399C">
            <w:pPr>
              <w:ind w:right="7"/>
              <w:rPr>
                <w:sz w:val="20"/>
              </w:rPr>
            </w:pPr>
          </w:p>
        </w:tc>
        <w:tc>
          <w:tcPr>
            <w:tcW w:w="147" w:type="pct"/>
            <w:vMerge/>
            <w:shd w:val="clear" w:color="auto" w:fill="7F7F7F" w:themeFill="text1" w:themeFillTint="80"/>
            <w:vAlign w:val="center"/>
          </w:tcPr>
          <w:p w14:paraId="4A22FC1C" w14:textId="77777777" w:rsidR="009E49D5" w:rsidRPr="00E17045" w:rsidRDefault="009E49D5" w:rsidP="0047399C">
            <w:pPr>
              <w:ind w:right="7"/>
              <w:rPr>
                <w:color w:val="FFFFFF" w:themeColor="background1"/>
                <w:sz w:val="20"/>
              </w:rPr>
            </w:pPr>
          </w:p>
        </w:tc>
        <w:tc>
          <w:tcPr>
            <w:tcW w:w="393" w:type="pct"/>
            <w:vMerge/>
            <w:shd w:val="clear" w:color="auto" w:fill="7F7F7F" w:themeFill="text1" w:themeFillTint="80"/>
            <w:vAlign w:val="center"/>
          </w:tcPr>
          <w:p w14:paraId="3B2E8CEC" w14:textId="77777777" w:rsidR="009E49D5" w:rsidRPr="00E17045" w:rsidRDefault="009E49D5" w:rsidP="0047399C">
            <w:pPr>
              <w:ind w:right="7"/>
              <w:rPr>
                <w:color w:val="FFFFFF" w:themeColor="background1"/>
                <w:sz w:val="20"/>
              </w:rPr>
            </w:pPr>
          </w:p>
        </w:tc>
        <w:tc>
          <w:tcPr>
            <w:tcW w:w="1218" w:type="pct"/>
            <w:vMerge/>
            <w:shd w:val="clear" w:color="auto" w:fill="7F7F7F" w:themeFill="text1" w:themeFillTint="80"/>
            <w:vAlign w:val="center"/>
          </w:tcPr>
          <w:p w14:paraId="03E10FE8" w14:textId="77777777" w:rsidR="009E49D5" w:rsidRPr="00E17045" w:rsidRDefault="009E49D5" w:rsidP="0047399C">
            <w:pPr>
              <w:ind w:right="7"/>
              <w:rPr>
                <w:color w:val="FFFFFF" w:themeColor="background1"/>
                <w:sz w:val="20"/>
              </w:rPr>
            </w:pPr>
          </w:p>
        </w:tc>
        <w:tc>
          <w:tcPr>
            <w:tcW w:w="158" w:type="pct"/>
            <w:shd w:val="clear" w:color="auto" w:fill="7F7F7F" w:themeFill="text1" w:themeFillTint="80"/>
            <w:vAlign w:val="center"/>
          </w:tcPr>
          <w:p w14:paraId="6C2BE669" w14:textId="77777777" w:rsidR="009E49D5" w:rsidRPr="00E17045" w:rsidRDefault="009E49D5"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B332DA6" w14:textId="77777777" w:rsidR="009E49D5" w:rsidRPr="00E17045" w:rsidRDefault="009E49D5" w:rsidP="0047399C">
            <w:pPr>
              <w:ind w:right="7"/>
              <w:jc w:val="center"/>
              <w:rPr>
                <w:b/>
                <w:color w:val="FFFFFF" w:themeColor="background1"/>
                <w:sz w:val="20"/>
              </w:rPr>
            </w:pPr>
            <w:r w:rsidRPr="00E17045">
              <w:rPr>
                <w:b/>
                <w:color w:val="FFFFFF" w:themeColor="background1"/>
                <w:sz w:val="20"/>
              </w:rPr>
              <w:t>RPN</w:t>
            </w:r>
          </w:p>
        </w:tc>
        <w:tc>
          <w:tcPr>
            <w:tcW w:w="1274" w:type="pct"/>
            <w:vMerge/>
            <w:shd w:val="clear" w:color="auto" w:fill="7F7F7F" w:themeFill="text1" w:themeFillTint="80"/>
            <w:vAlign w:val="center"/>
          </w:tcPr>
          <w:p w14:paraId="256B1B8A" w14:textId="77777777" w:rsidR="009E49D5" w:rsidRPr="00E17045" w:rsidRDefault="009E49D5" w:rsidP="0047399C">
            <w:pPr>
              <w:ind w:right="7"/>
              <w:rPr>
                <w:sz w:val="20"/>
              </w:rPr>
            </w:pPr>
          </w:p>
        </w:tc>
        <w:tc>
          <w:tcPr>
            <w:tcW w:w="591" w:type="pct"/>
            <w:vMerge/>
            <w:shd w:val="clear" w:color="auto" w:fill="7F7F7F" w:themeFill="text1" w:themeFillTint="80"/>
            <w:vAlign w:val="center"/>
          </w:tcPr>
          <w:p w14:paraId="190C35B5" w14:textId="77777777" w:rsidR="009E49D5" w:rsidRPr="00E17045" w:rsidRDefault="009E49D5" w:rsidP="0047399C">
            <w:pPr>
              <w:ind w:right="7"/>
              <w:rPr>
                <w:sz w:val="20"/>
              </w:rPr>
            </w:pPr>
          </w:p>
        </w:tc>
      </w:tr>
      <w:tr w:rsidR="009E49D5" w:rsidRPr="00E17045" w14:paraId="4429A563" w14:textId="77777777" w:rsidTr="00685371">
        <w:trPr>
          <w:trHeight w:val="567"/>
        </w:trPr>
        <w:tc>
          <w:tcPr>
            <w:tcW w:w="136" w:type="pct"/>
            <w:shd w:val="clear" w:color="auto" w:fill="F2F2F2" w:themeFill="background1" w:themeFillShade="F2"/>
          </w:tcPr>
          <w:p w14:paraId="1B6203ED" w14:textId="77777777" w:rsidR="009E49D5" w:rsidRPr="00E17045" w:rsidRDefault="009E49D5" w:rsidP="009E49D5">
            <w:pPr>
              <w:spacing w:before="120"/>
              <w:ind w:right="6"/>
              <w:jc w:val="center"/>
              <w:rPr>
                <w:sz w:val="20"/>
              </w:rPr>
            </w:pPr>
            <w:r>
              <w:rPr>
                <w:sz w:val="20"/>
              </w:rPr>
              <w:t>12</w:t>
            </w:r>
          </w:p>
        </w:tc>
        <w:tc>
          <w:tcPr>
            <w:tcW w:w="884" w:type="pct"/>
          </w:tcPr>
          <w:p w14:paraId="1A3D5C70" w14:textId="77777777" w:rsidR="009E49D5" w:rsidRPr="00EB0FD1" w:rsidRDefault="009E49D5" w:rsidP="00EB0FD1">
            <w:pPr>
              <w:spacing w:before="120"/>
              <w:ind w:right="6"/>
              <w:rPr>
                <w:b/>
                <w:sz w:val="20"/>
              </w:rPr>
            </w:pPr>
            <w:r>
              <w:rPr>
                <w:b/>
                <w:sz w:val="20"/>
              </w:rPr>
              <w:t>Fire</w:t>
            </w:r>
            <w:r w:rsidR="00EB0FD1">
              <w:rPr>
                <w:b/>
                <w:sz w:val="20"/>
              </w:rPr>
              <w:t xml:space="preserve"> - </w:t>
            </w:r>
            <w:r w:rsidRPr="00407FA2">
              <w:rPr>
                <w:rFonts w:cs="Tahoma"/>
                <w:sz w:val="20"/>
                <w:szCs w:val="20"/>
              </w:rPr>
              <w:t>Fire risks from ignition source finding a fuel source. Fuel s</w:t>
            </w:r>
            <w:r>
              <w:rPr>
                <w:rFonts w:cs="Tahoma"/>
                <w:sz w:val="20"/>
                <w:szCs w:val="20"/>
              </w:rPr>
              <w:t>ources include stock, cardboard/paper/</w:t>
            </w:r>
            <w:r w:rsidRPr="00407FA2">
              <w:rPr>
                <w:rFonts w:cs="Tahoma"/>
                <w:sz w:val="20"/>
                <w:szCs w:val="20"/>
              </w:rPr>
              <w:t>waste materials in outside bin</w:t>
            </w:r>
            <w:r w:rsidR="009D746B">
              <w:rPr>
                <w:rFonts w:cs="Tahoma"/>
                <w:sz w:val="20"/>
                <w:szCs w:val="20"/>
              </w:rPr>
              <w:t>s</w:t>
            </w:r>
            <w:r w:rsidRPr="00407FA2">
              <w:rPr>
                <w:rFonts w:cs="Tahoma"/>
                <w:sz w:val="20"/>
                <w:szCs w:val="20"/>
              </w:rPr>
              <w:t>.</w:t>
            </w:r>
          </w:p>
        </w:tc>
        <w:tc>
          <w:tcPr>
            <w:tcW w:w="147" w:type="pct"/>
            <w:shd w:val="clear" w:color="auto" w:fill="F2F2F2" w:themeFill="background1" w:themeFillShade="F2"/>
          </w:tcPr>
          <w:p w14:paraId="3F0FF726" w14:textId="0B2E165C" w:rsidR="009E49D5" w:rsidRPr="00E17045" w:rsidRDefault="00685371" w:rsidP="0008126C">
            <w:pPr>
              <w:spacing w:before="120"/>
              <w:ind w:right="6"/>
              <w:jc w:val="center"/>
              <w:rPr>
                <w:sz w:val="20"/>
              </w:rPr>
            </w:pPr>
            <w:r>
              <w:rPr>
                <w:sz w:val="20"/>
              </w:rPr>
              <w:t>2</w:t>
            </w:r>
          </w:p>
        </w:tc>
        <w:tc>
          <w:tcPr>
            <w:tcW w:w="393" w:type="pct"/>
          </w:tcPr>
          <w:p w14:paraId="62894B10" w14:textId="77777777" w:rsidR="009E49D5" w:rsidRPr="00E17045" w:rsidRDefault="009E49D5" w:rsidP="008A19BA">
            <w:pPr>
              <w:spacing w:before="120" w:after="120"/>
              <w:ind w:right="6"/>
              <w:rPr>
                <w:sz w:val="20"/>
              </w:rPr>
            </w:pPr>
            <w:r>
              <w:rPr>
                <w:sz w:val="20"/>
              </w:rPr>
              <w:t xml:space="preserve">Employees, Third Parties, Vulnerable </w:t>
            </w:r>
            <w:proofErr w:type="gramStart"/>
            <w:r>
              <w:rPr>
                <w:sz w:val="20"/>
              </w:rPr>
              <w:t>Persons</w:t>
            </w:r>
            <w:proofErr w:type="gramEnd"/>
            <w:r>
              <w:rPr>
                <w:sz w:val="20"/>
              </w:rPr>
              <w:t xml:space="preserve"> and Contractors</w:t>
            </w:r>
          </w:p>
        </w:tc>
        <w:tc>
          <w:tcPr>
            <w:tcW w:w="1218" w:type="pct"/>
            <w:shd w:val="clear" w:color="auto" w:fill="F2F2F2" w:themeFill="background1" w:themeFillShade="F2"/>
          </w:tcPr>
          <w:p w14:paraId="0B892170" w14:textId="4C94CD0F" w:rsidR="00C05CEF" w:rsidRPr="00E47E2F" w:rsidRDefault="00C05CEF" w:rsidP="00C05CEF">
            <w:pPr>
              <w:spacing w:before="120"/>
              <w:rPr>
                <w:bCs/>
                <w:sz w:val="20"/>
                <w:szCs w:val="20"/>
              </w:rPr>
            </w:pPr>
            <w:r w:rsidRPr="00E47E2F">
              <w:rPr>
                <w:bCs/>
                <w:sz w:val="20"/>
                <w:szCs w:val="20"/>
              </w:rPr>
              <w:t xml:space="preserve">Fire alarm installed and </w:t>
            </w:r>
            <w:proofErr w:type="gramStart"/>
            <w:r w:rsidRPr="00E47E2F">
              <w:rPr>
                <w:bCs/>
                <w:sz w:val="20"/>
                <w:szCs w:val="20"/>
              </w:rPr>
              <w:t>working</w:t>
            </w:r>
            <w:proofErr w:type="gramEnd"/>
            <w:r w:rsidRPr="00E47E2F">
              <w:rPr>
                <w:bCs/>
                <w:sz w:val="20"/>
                <w:szCs w:val="20"/>
              </w:rPr>
              <w:t xml:space="preserve"> </w:t>
            </w:r>
          </w:p>
          <w:p w14:paraId="76352298" w14:textId="500BFEAC" w:rsidR="00C05CEF" w:rsidRPr="00E47E2F" w:rsidRDefault="00C05CEF" w:rsidP="00C05CEF">
            <w:pPr>
              <w:spacing w:before="120"/>
              <w:rPr>
                <w:bCs/>
                <w:sz w:val="20"/>
                <w:szCs w:val="20"/>
              </w:rPr>
            </w:pPr>
            <w:r w:rsidRPr="00E47E2F">
              <w:rPr>
                <w:bCs/>
                <w:sz w:val="20"/>
                <w:szCs w:val="20"/>
              </w:rPr>
              <w:t xml:space="preserve">There are 2 Fire </w:t>
            </w:r>
            <w:r w:rsidR="00F132B0" w:rsidRPr="00E47E2F">
              <w:rPr>
                <w:bCs/>
                <w:sz w:val="20"/>
                <w:szCs w:val="20"/>
              </w:rPr>
              <w:t>Marshals for</w:t>
            </w:r>
            <w:r w:rsidR="00E47E2F">
              <w:rPr>
                <w:bCs/>
                <w:sz w:val="20"/>
                <w:szCs w:val="20"/>
              </w:rPr>
              <w:t xml:space="preserve"> the site and there has been and emergency </w:t>
            </w:r>
            <w:proofErr w:type="gramStart"/>
            <w:r w:rsidR="00E47E2F">
              <w:rPr>
                <w:bCs/>
                <w:sz w:val="20"/>
                <w:szCs w:val="20"/>
              </w:rPr>
              <w:t>evacuation</w:t>
            </w:r>
            <w:proofErr w:type="gramEnd"/>
            <w:r w:rsidR="00E47E2F">
              <w:rPr>
                <w:bCs/>
                <w:sz w:val="20"/>
                <w:szCs w:val="20"/>
              </w:rPr>
              <w:t xml:space="preserve"> </w:t>
            </w:r>
          </w:p>
          <w:p w14:paraId="43F797E1" w14:textId="0E173ED6" w:rsidR="00C05CEF" w:rsidRPr="00E47E2F" w:rsidRDefault="00C05CEF" w:rsidP="00C05CEF">
            <w:pPr>
              <w:spacing w:before="120"/>
              <w:rPr>
                <w:bCs/>
                <w:sz w:val="20"/>
                <w:szCs w:val="20"/>
              </w:rPr>
            </w:pPr>
            <w:r w:rsidRPr="00E47E2F">
              <w:rPr>
                <w:bCs/>
                <w:sz w:val="20"/>
                <w:szCs w:val="20"/>
              </w:rPr>
              <w:t xml:space="preserve">Fire evacuation signage is placed around site i.e. general office, </w:t>
            </w:r>
            <w:proofErr w:type="gramStart"/>
            <w:r w:rsidRPr="00E47E2F">
              <w:rPr>
                <w:bCs/>
                <w:sz w:val="20"/>
                <w:szCs w:val="20"/>
              </w:rPr>
              <w:t>canteen</w:t>
            </w:r>
            <w:proofErr w:type="gramEnd"/>
            <w:r w:rsidRPr="00E47E2F">
              <w:rPr>
                <w:bCs/>
                <w:sz w:val="20"/>
                <w:szCs w:val="20"/>
              </w:rPr>
              <w:t xml:space="preserve"> and workshop. </w:t>
            </w:r>
            <w:r w:rsidR="00E47E2F">
              <w:rPr>
                <w:bCs/>
                <w:sz w:val="20"/>
                <w:szCs w:val="20"/>
              </w:rPr>
              <w:t xml:space="preserve">– need more Fire signage in new Workshop </w:t>
            </w:r>
          </w:p>
          <w:p w14:paraId="660AF37F" w14:textId="77777777" w:rsidR="00C05CEF" w:rsidRDefault="00C05CEF" w:rsidP="00C05CEF">
            <w:pPr>
              <w:spacing w:before="120"/>
              <w:rPr>
                <w:sz w:val="20"/>
                <w:szCs w:val="20"/>
              </w:rPr>
            </w:pPr>
          </w:p>
          <w:p w14:paraId="481191FC" w14:textId="1045028F" w:rsidR="009E49D5" w:rsidRPr="009E49D5" w:rsidRDefault="009E49D5" w:rsidP="003957AD">
            <w:pPr>
              <w:spacing w:before="120"/>
              <w:rPr>
                <w:sz w:val="20"/>
                <w:szCs w:val="20"/>
              </w:rPr>
            </w:pPr>
          </w:p>
        </w:tc>
        <w:tc>
          <w:tcPr>
            <w:tcW w:w="158" w:type="pct"/>
          </w:tcPr>
          <w:p w14:paraId="651A3CF9" w14:textId="631C4DFD" w:rsidR="009E49D5" w:rsidRPr="00E17045" w:rsidRDefault="00685371" w:rsidP="0047399C">
            <w:pPr>
              <w:spacing w:before="120"/>
              <w:ind w:right="6"/>
              <w:jc w:val="center"/>
              <w:rPr>
                <w:sz w:val="20"/>
              </w:rPr>
            </w:pPr>
            <w:r>
              <w:rPr>
                <w:sz w:val="20"/>
              </w:rPr>
              <w:t>1</w:t>
            </w:r>
          </w:p>
        </w:tc>
        <w:tc>
          <w:tcPr>
            <w:tcW w:w="199" w:type="pct"/>
            <w:shd w:val="clear" w:color="auto" w:fill="92D050"/>
          </w:tcPr>
          <w:p w14:paraId="3AA200C9" w14:textId="192DC088" w:rsidR="009E49D5" w:rsidRPr="00E17045" w:rsidRDefault="00685371" w:rsidP="00307623">
            <w:pPr>
              <w:spacing w:before="120"/>
              <w:ind w:right="6"/>
              <w:jc w:val="center"/>
              <w:rPr>
                <w:sz w:val="20"/>
              </w:rPr>
            </w:pPr>
            <w:r>
              <w:rPr>
                <w:sz w:val="20"/>
              </w:rPr>
              <w:t>2</w:t>
            </w:r>
          </w:p>
        </w:tc>
        <w:tc>
          <w:tcPr>
            <w:tcW w:w="1274" w:type="pct"/>
            <w:shd w:val="clear" w:color="auto" w:fill="F2F2F2" w:themeFill="background1" w:themeFillShade="F2"/>
          </w:tcPr>
          <w:p w14:paraId="581F9E59" w14:textId="224A012E" w:rsidR="00E47E2F" w:rsidRPr="00E17045" w:rsidRDefault="00685371" w:rsidP="001B636E">
            <w:pPr>
              <w:autoSpaceDE/>
              <w:autoSpaceDN/>
              <w:adjustRightInd/>
              <w:spacing w:before="120" w:after="120"/>
              <w:rPr>
                <w:sz w:val="20"/>
              </w:rPr>
            </w:pPr>
            <w:r w:rsidRPr="00685371">
              <w:rPr>
                <w:sz w:val="20"/>
              </w:rPr>
              <w:t>No actions required at time of audit</w:t>
            </w:r>
          </w:p>
        </w:tc>
        <w:tc>
          <w:tcPr>
            <w:tcW w:w="591" w:type="pct"/>
          </w:tcPr>
          <w:p w14:paraId="500AAA07" w14:textId="77777777" w:rsidR="009E49D5" w:rsidRPr="00E17045" w:rsidRDefault="009E49D5" w:rsidP="0047399C">
            <w:pPr>
              <w:spacing w:before="120"/>
              <w:ind w:right="6"/>
              <w:rPr>
                <w:sz w:val="20"/>
              </w:rPr>
            </w:pPr>
            <w:r w:rsidRPr="00407FA2">
              <w:rPr>
                <w:sz w:val="20"/>
                <w:szCs w:val="20"/>
              </w:rPr>
              <w:t>Regulatory Reform (Fire Safety) Order 2005</w:t>
            </w:r>
          </w:p>
        </w:tc>
      </w:tr>
    </w:tbl>
    <w:p w14:paraId="0CBA8E73" w14:textId="77777777" w:rsidR="009E49D5" w:rsidRDefault="009E49D5" w:rsidP="009E49D5">
      <w:pPr>
        <w:ind w:right="7"/>
      </w:pPr>
    </w:p>
    <w:p w14:paraId="6BF79031" w14:textId="77777777" w:rsidR="009E49D5" w:rsidRDefault="009E49D5" w:rsidP="009E49D5">
      <w:pPr>
        <w:ind w:right="7"/>
      </w:pPr>
    </w:p>
    <w:p w14:paraId="13638D68" w14:textId="77777777" w:rsidR="009E49D5" w:rsidRDefault="009E49D5" w:rsidP="009E49D5">
      <w:pPr>
        <w:ind w:right="7"/>
      </w:pPr>
    </w:p>
    <w:p w14:paraId="6D348DF2" w14:textId="77777777" w:rsidR="00376CF9" w:rsidRDefault="00376CF9" w:rsidP="009E49D5">
      <w:pPr>
        <w:ind w:right="7"/>
      </w:pPr>
    </w:p>
    <w:p w14:paraId="14365B7A" w14:textId="77777777" w:rsidR="00376CF9" w:rsidRDefault="00376CF9" w:rsidP="009E49D5">
      <w:pPr>
        <w:ind w:right="7"/>
      </w:pPr>
    </w:p>
    <w:p w14:paraId="046013CB" w14:textId="77777777" w:rsidR="00376CF9" w:rsidRDefault="00376CF9" w:rsidP="009E49D5">
      <w:pPr>
        <w:ind w:right="7"/>
      </w:pPr>
    </w:p>
    <w:p w14:paraId="74E3F642" w14:textId="3CFF39B2" w:rsidR="009E49D5" w:rsidRDefault="009E49D5" w:rsidP="009E49D5">
      <w:pPr>
        <w:ind w:right="7"/>
      </w:pPr>
    </w:p>
    <w:p w14:paraId="26553716" w14:textId="2E2EFD2B" w:rsidR="00F132B0" w:rsidRDefault="00F132B0" w:rsidP="009E49D5">
      <w:pPr>
        <w:ind w:right="7"/>
      </w:pPr>
    </w:p>
    <w:p w14:paraId="5BB31A9C" w14:textId="0110B129" w:rsidR="00F132B0" w:rsidRDefault="00F132B0" w:rsidP="009E49D5">
      <w:pPr>
        <w:ind w:right="7"/>
      </w:pPr>
    </w:p>
    <w:p w14:paraId="7869273E" w14:textId="77777777" w:rsidR="00F132B0" w:rsidRDefault="00F132B0" w:rsidP="009E49D5">
      <w:pPr>
        <w:ind w:right="7"/>
      </w:pPr>
    </w:p>
    <w:p w14:paraId="686B45EC" w14:textId="77777777" w:rsidR="009E49D5" w:rsidRDefault="009E49D5" w:rsidP="009E49D5">
      <w:pPr>
        <w:ind w:right="7"/>
      </w:pPr>
    </w:p>
    <w:p w14:paraId="766669FD" w14:textId="77777777" w:rsidR="00376CF9" w:rsidRDefault="00376CF9" w:rsidP="009E49D5">
      <w:pPr>
        <w:ind w:right="7"/>
      </w:pPr>
    </w:p>
    <w:p w14:paraId="51FD0765" w14:textId="77777777" w:rsidR="00376CF9" w:rsidRDefault="00376CF9" w:rsidP="009E49D5">
      <w:pPr>
        <w:ind w:right="7"/>
      </w:pPr>
    </w:p>
    <w:p w14:paraId="73118A86" w14:textId="77777777" w:rsidR="00376CF9" w:rsidRDefault="00376CF9" w:rsidP="009E49D5">
      <w:pPr>
        <w:ind w:right="7"/>
      </w:pPr>
    </w:p>
    <w:p w14:paraId="7EF9DC6A" w14:textId="77777777" w:rsidR="00F26EAD" w:rsidRDefault="00F26EAD" w:rsidP="00E656FD">
      <w:pPr>
        <w:pStyle w:val="Heading1"/>
      </w:pPr>
      <w:bookmarkStart w:id="28" w:name="_Toc153182497"/>
      <w:r>
        <w:lastRenderedPageBreak/>
        <w:t xml:space="preserve">Work at Height </w:t>
      </w:r>
      <w:r w:rsidRPr="005D5CDE">
        <w:t>- Risk Assessment Table</w:t>
      </w:r>
      <w:bookmarkEnd w:id="28"/>
    </w:p>
    <w:p w14:paraId="5289D980" w14:textId="77777777" w:rsidR="00F26EAD" w:rsidRDefault="00F26EAD" w:rsidP="00F26EA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F26EAD" w:rsidRPr="00E17045" w14:paraId="7408F7E4" w14:textId="77777777" w:rsidTr="00A62C41">
        <w:trPr>
          <w:trHeight w:val="299"/>
        </w:trPr>
        <w:tc>
          <w:tcPr>
            <w:tcW w:w="136" w:type="pct"/>
            <w:vMerge w:val="restart"/>
            <w:shd w:val="clear" w:color="auto" w:fill="7F7F7F" w:themeFill="text1" w:themeFillTint="80"/>
            <w:vAlign w:val="center"/>
          </w:tcPr>
          <w:p w14:paraId="0D69DB3F" w14:textId="77777777" w:rsidR="00F26EAD" w:rsidRPr="00E17045" w:rsidRDefault="00F26EA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10CA7E6" w14:textId="77777777" w:rsidR="00F26EAD" w:rsidRPr="00E17045" w:rsidRDefault="00F26EA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D91FC3E" w14:textId="77777777" w:rsidR="00F26EAD" w:rsidRPr="00E17045" w:rsidRDefault="00F26EA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7486C09E" w14:textId="77777777" w:rsidR="00F26EAD" w:rsidRPr="00E17045" w:rsidRDefault="00F26EA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70987564" w14:textId="77777777" w:rsidR="00F26EAD" w:rsidRPr="00E17045" w:rsidRDefault="00F26EA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3DC713F" w14:textId="77777777" w:rsidR="00F26EAD" w:rsidRPr="00E17045" w:rsidRDefault="00F26EA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AF1315C" w14:textId="77777777" w:rsidR="00F26EAD" w:rsidRPr="00E17045" w:rsidRDefault="00F26EA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1FF8E74" w14:textId="77777777" w:rsidR="00F26EAD" w:rsidRPr="00E17045" w:rsidRDefault="00F26EAD" w:rsidP="0047399C">
            <w:pPr>
              <w:ind w:right="7"/>
              <w:rPr>
                <w:b/>
                <w:color w:val="FFFFFF" w:themeColor="background1"/>
                <w:sz w:val="20"/>
              </w:rPr>
            </w:pPr>
            <w:r w:rsidRPr="00E17045">
              <w:rPr>
                <w:b/>
                <w:color w:val="FFFFFF" w:themeColor="background1"/>
                <w:sz w:val="20"/>
              </w:rPr>
              <w:t>Relevant Legislation</w:t>
            </w:r>
          </w:p>
        </w:tc>
      </w:tr>
      <w:tr w:rsidR="00F26EAD" w:rsidRPr="00E17045" w14:paraId="25514B2B" w14:textId="77777777" w:rsidTr="00A62C41">
        <w:trPr>
          <w:trHeight w:val="262"/>
        </w:trPr>
        <w:tc>
          <w:tcPr>
            <w:tcW w:w="136" w:type="pct"/>
            <w:vMerge/>
            <w:vAlign w:val="center"/>
          </w:tcPr>
          <w:p w14:paraId="171ADA7F" w14:textId="77777777" w:rsidR="00F26EAD" w:rsidRPr="00E17045" w:rsidRDefault="00F26EAD" w:rsidP="0047399C">
            <w:pPr>
              <w:ind w:right="7"/>
              <w:jc w:val="center"/>
              <w:rPr>
                <w:sz w:val="20"/>
              </w:rPr>
            </w:pPr>
          </w:p>
        </w:tc>
        <w:tc>
          <w:tcPr>
            <w:tcW w:w="884" w:type="pct"/>
            <w:vMerge/>
            <w:vAlign w:val="center"/>
          </w:tcPr>
          <w:p w14:paraId="7C3CE691" w14:textId="77777777" w:rsidR="00F26EAD" w:rsidRPr="00E17045" w:rsidRDefault="00F26EAD" w:rsidP="0047399C">
            <w:pPr>
              <w:ind w:right="7"/>
              <w:rPr>
                <w:sz w:val="20"/>
              </w:rPr>
            </w:pPr>
          </w:p>
        </w:tc>
        <w:tc>
          <w:tcPr>
            <w:tcW w:w="147" w:type="pct"/>
            <w:vMerge/>
            <w:shd w:val="clear" w:color="auto" w:fill="EC1C25"/>
            <w:vAlign w:val="center"/>
          </w:tcPr>
          <w:p w14:paraId="47663DDD" w14:textId="77777777" w:rsidR="00F26EAD" w:rsidRPr="00E17045" w:rsidRDefault="00F26EAD" w:rsidP="0047399C">
            <w:pPr>
              <w:ind w:right="7"/>
              <w:rPr>
                <w:color w:val="FFFFFF" w:themeColor="background1"/>
                <w:sz w:val="20"/>
              </w:rPr>
            </w:pPr>
          </w:p>
        </w:tc>
        <w:tc>
          <w:tcPr>
            <w:tcW w:w="393" w:type="pct"/>
            <w:vMerge/>
            <w:shd w:val="clear" w:color="auto" w:fill="EC1C25"/>
            <w:vAlign w:val="center"/>
          </w:tcPr>
          <w:p w14:paraId="3860246C" w14:textId="77777777" w:rsidR="00F26EAD" w:rsidRPr="00E17045" w:rsidRDefault="00F26EAD" w:rsidP="0047399C">
            <w:pPr>
              <w:ind w:right="7"/>
              <w:rPr>
                <w:color w:val="FFFFFF" w:themeColor="background1"/>
                <w:sz w:val="20"/>
              </w:rPr>
            </w:pPr>
          </w:p>
        </w:tc>
        <w:tc>
          <w:tcPr>
            <w:tcW w:w="1218" w:type="pct"/>
            <w:vMerge/>
            <w:shd w:val="clear" w:color="auto" w:fill="EC1C25"/>
            <w:vAlign w:val="center"/>
          </w:tcPr>
          <w:p w14:paraId="5B62149B" w14:textId="77777777" w:rsidR="00F26EAD" w:rsidRPr="00E17045" w:rsidRDefault="00F26EAD" w:rsidP="0047399C">
            <w:pPr>
              <w:ind w:right="7"/>
              <w:rPr>
                <w:color w:val="FFFFFF" w:themeColor="background1"/>
                <w:sz w:val="20"/>
              </w:rPr>
            </w:pPr>
          </w:p>
        </w:tc>
        <w:tc>
          <w:tcPr>
            <w:tcW w:w="158" w:type="pct"/>
            <w:shd w:val="clear" w:color="auto" w:fill="7F7F7F" w:themeFill="text1" w:themeFillTint="80"/>
            <w:vAlign w:val="center"/>
          </w:tcPr>
          <w:p w14:paraId="5CBD6230" w14:textId="77777777" w:rsidR="00F26EAD" w:rsidRPr="00E17045" w:rsidRDefault="00F26EA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86CAA25" w14:textId="77777777" w:rsidR="00F26EAD" w:rsidRPr="00E17045" w:rsidRDefault="00F26EA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BC83E0F" w14:textId="77777777" w:rsidR="00F26EAD" w:rsidRPr="00E17045" w:rsidRDefault="00F26EAD" w:rsidP="0047399C">
            <w:pPr>
              <w:ind w:right="7"/>
              <w:rPr>
                <w:sz w:val="20"/>
              </w:rPr>
            </w:pPr>
          </w:p>
        </w:tc>
        <w:tc>
          <w:tcPr>
            <w:tcW w:w="591" w:type="pct"/>
            <w:vMerge/>
            <w:vAlign w:val="center"/>
          </w:tcPr>
          <w:p w14:paraId="3C019F83" w14:textId="77777777" w:rsidR="00F26EAD" w:rsidRPr="00E17045" w:rsidRDefault="00F26EAD" w:rsidP="0047399C">
            <w:pPr>
              <w:ind w:right="7"/>
              <w:rPr>
                <w:sz w:val="20"/>
              </w:rPr>
            </w:pPr>
          </w:p>
        </w:tc>
      </w:tr>
      <w:tr w:rsidR="00F26EAD" w:rsidRPr="00E17045" w14:paraId="6BD0D4C3" w14:textId="77777777" w:rsidTr="00685371">
        <w:trPr>
          <w:trHeight w:val="567"/>
        </w:trPr>
        <w:tc>
          <w:tcPr>
            <w:tcW w:w="136" w:type="pct"/>
            <w:shd w:val="clear" w:color="auto" w:fill="F2F2F2" w:themeFill="background1" w:themeFillShade="F2"/>
          </w:tcPr>
          <w:p w14:paraId="3ABD7DA6" w14:textId="77777777" w:rsidR="00F26EAD" w:rsidRPr="00E17045" w:rsidRDefault="00F26EAD" w:rsidP="00F26EAD">
            <w:pPr>
              <w:spacing w:before="120"/>
              <w:ind w:right="6"/>
              <w:jc w:val="center"/>
              <w:rPr>
                <w:sz w:val="20"/>
              </w:rPr>
            </w:pPr>
            <w:r>
              <w:rPr>
                <w:sz w:val="20"/>
              </w:rPr>
              <w:t>13</w:t>
            </w:r>
          </w:p>
        </w:tc>
        <w:tc>
          <w:tcPr>
            <w:tcW w:w="884" w:type="pct"/>
          </w:tcPr>
          <w:p w14:paraId="128A18A8" w14:textId="77777777" w:rsidR="00F26EAD" w:rsidRPr="00EB0FD1" w:rsidRDefault="00F26EAD" w:rsidP="00EB0FD1">
            <w:pPr>
              <w:spacing w:before="120"/>
              <w:ind w:right="6"/>
              <w:rPr>
                <w:b/>
                <w:sz w:val="20"/>
              </w:rPr>
            </w:pPr>
            <w:r>
              <w:rPr>
                <w:b/>
                <w:sz w:val="20"/>
              </w:rPr>
              <w:t>Work at Height</w:t>
            </w:r>
            <w:r w:rsidR="00EB0FD1">
              <w:rPr>
                <w:b/>
                <w:sz w:val="20"/>
              </w:rPr>
              <w:t xml:space="preserve"> - </w:t>
            </w:r>
            <w:r w:rsidRPr="00EB0FD1">
              <w:rPr>
                <w:rFonts w:cs="Tahoma"/>
                <w:sz w:val="20"/>
              </w:rPr>
              <w:t>Limited work at height for A</w:t>
            </w:r>
            <w:r w:rsidR="004C5C4C">
              <w:rPr>
                <w:rFonts w:cs="Tahoma"/>
                <w:sz w:val="20"/>
              </w:rPr>
              <w:t xml:space="preserve">1 Group </w:t>
            </w:r>
            <w:r w:rsidRPr="00EB0FD1">
              <w:rPr>
                <w:rFonts w:cs="Tahoma"/>
                <w:sz w:val="20"/>
              </w:rPr>
              <w:t>employees.</w:t>
            </w:r>
          </w:p>
          <w:p w14:paraId="56E0A638" w14:textId="77777777" w:rsidR="00F26EAD" w:rsidRPr="00407FA2" w:rsidRDefault="00F26EAD" w:rsidP="00F26EAD">
            <w:pPr>
              <w:pStyle w:val="Header"/>
              <w:rPr>
                <w:rFonts w:cs="Tahoma"/>
              </w:rPr>
            </w:pPr>
          </w:p>
          <w:p w14:paraId="03558D3C" w14:textId="77777777" w:rsidR="00F26EAD" w:rsidRPr="00407FA2" w:rsidRDefault="00F26EAD" w:rsidP="00F26EAD">
            <w:pPr>
              <w:pStyle w:val="Header"/>
              <w:rPr>
                <w:rFonts w:cs="Tahoma"/>
              </w:rPr>
            </w:pPr>
            <w:r w:rsidRPr="00407FA2">
              <w:rPr>
                <w:rFonts w:cs="Tahoma"/>
              </w:rPr>
              <w:t>No work at height for Office workers.</w:t>
            </w:r>
          </w:p>
          <w:p w14:paraId="0417F6F1" w14:textId="77777777" w:rsidR="00F26EAD" w:rsidRPr="00407FA2" w:rsidRDefault="00F26EAD" w:rsidP="00F26EAD">
            <w:pPr>
              <w:pStyle w:val="Header"/>
              <w:rPr>
                <w:rFonts w:cs="Tahoma"/>
              </w:rPr>
            </w:pPr>
          </w:p>
          <w:p w14:paraId="26691B3F" w14:textId="77777777" w:rsidR="00F26EAD" w:rsidRPr="0034164B" w:rsidRDefault="00F26EAD" w:rsidP="00F26EAD">
            <w:pPr>
              <w:spacing w:after="120"/>
              <w:ind w:right="6"/>
              <w:rPr>
                <w:sz w:val="20"/>
              </w:rPr>
            </w:pPr>
            <w:r w:rsidRPr="00407FA2">
              <w:rPr>
                <w:rFonts w:cs="Tahoma"/>
                <w:sz w:val="20"/>
              </w:rPr>
              <w:t>Contractors carry out work at height.</w:t>
            </w:r>
          </w:p>
        </w:tc>
        <w:tc>
          <w:tcPr>
            <w:tcW w:w="147" w:type="pct"/>
            <w:shd w:val="clear" w:color="auto" w:fill="F2F2F2" w:themeFill="background1" w:themeFillShade="F2"/>
          </w:tcPr>
          <w:p w14:paraId="2947135C" w14:textId="77777777" w:rsidR="00F26EAD" w:rsidRPr="00E17045" w:rsidRDefault="007E3D5D" w:rsidP="0047399C">
            <w:pPr>
              <w:spacing w:before="120"/>
              <w:ind w:right="6"/>
              <w:jc w:val="center"/>
              <w:rPr>
                <w:sz w:val="20"/>
              </w:rPr>
            </w:pPr>
            <w:r>
              <w:rPr>
                <w:sz w:val="20"/>
              </w:rPr>
              <w:t>2</w:t>
            </w:r>
          </w:p>
        </w:tc>
        <w:tc>
          <w:tcPr>
            <w:tcW w:w="393" w:type="pct"/>
          </w:tcPr>
          <w:p w14:paraId="26BE713D" w14:textId="77777777" w:rsidR="00F26EAD" w:rsidRPr="00E17045" w:rsidRDefault="00F26EAD" w:rsidP="008A19BA">
            <w:pPr>
              <w:spacing w:before="120"/>
              <w:ind w:right="6"/>
              <w:rPr>
                <w:sz w:val="20"/>
              </w:rPr>
            </w:pPr>
            <w:r>
              <w:rPr>
                <w:sz w:val="20"/>
              </w:rPr>
              <w:t>Employees</w:t>
            </w:r>
          </w:p>
        </w:tc>
        <w:tc>
          <w:tcPr>
            <w:tcW w:w="1218" w:type="pct"/>
            <w:shd w:val="clear" w:color="auto" w:fill="F2F2F2" w:themeFill="background1" w:themeFillShade="F2"/>
          </w:tcPr>
          <w:p w14:paraId="730AE934" w14:textId="77777777" w:rsidR="00F26EAD" w:rsidRPr="00407FA2" w:rsidRDefault="00376CF9" w:rsidP="00F26EAD">
            <w:pPr>
              <w:spacing w:before="120"/>
              <w:rPr>
                <w:sz w:val="20"/>
                <w:szCs w:val="20"/>
              </w:rPr>
            </w:pPr>
            <w:r>
              <w:rPr>
                <w:sz w:val="20"/>
                <w:szCs w:val="20"/>
              </w:rPr>
              <w:t>No w</w:t>
            </w:r>
            <w:r w:rsidR="001E50D5">
              <w:rPr>
                <w:sz w:val="20"/>
                <w:szCs w:val="20"/>
              </w:rPr>
              <w:t xml:space="preserve">orking at height activity at Depot therefore </w:t>
            </w:r>
            <w:r w:rsidR="00F26EAD" w:rsidRPr="00407FA2">
              <w:rPr>
                <w:sz w:val="20"/>
                <w:szCs w:val="20"/>
              </w:rPr>
              <w:t>not risk assessed.</w:t>
            </w:r>
          </w:p>
          <w:p w14:paraId="04A16B00" w14:textId="77777777" w:rsidR="00F26EAD" w:rsidRPr="00407FA2" w:rsidRDefault="00F26EAD" w:rsidP="00F26EAD">
            <w:pPr>
              <w:rPr>
                <w:sz w:val="20"/>
                <w:szCs w:val="20"/>
              </w:rPr>
            </w:pPr>
          </w:p>
          <w:p w14:paraId="3F92A343" w14:textId="77777777" w:rsidR="00F26EAD" w:rsidRPr="00407FA2" w:rsidRDefault="00F26EAD" w:rsidP="00F26EAD">
            <w:pPr>
              <w:rPr>
                <w:sz w:val="20"/>
                <w:szCs w:val="20"/>
              </w:rPr>
            </w:pPr>
          </w:p>
          <w:p w14:paraId="778E0705" w14:textId="77777777" w:rsidR="00F26EAD" w:rsidRPr="00407FA2" w:rsidRDefault="00F26EAD" w:rsidP="00F26EAD">
            <w:pPr>
              <w:rPr>
                <w:sz w:val="20"/>
                <w:szCs w:val="20"/>
              </w:rPr>
            </w:pPr>
            <w:r w:rsidRPr="00407FA2">
              <w:rPr>
                <w:sz w:val="20"/>
                <w:szCs w:val="20"/>
              </w:rPr>
              <w:t xml:space="preserve"> </w:t>
            </w:r>
          </w:p>
          <w:p w14:paraId="1EB0482C" w14:textId="77777777" w:rsidR="00F26EAD" w:rsidRPr="00407FA2" w:rsidRDefault="00F26EAD" w:rsidP="00F26EAD">
            <w:pPr>
              <w:rPr>
                <w:sz w:val="20"/>
                <w:szCs w:val="20"/>
              </w:rPr>
            </w:pPr>
          </w:p>
          <w:p w14:paraId="6BCD957A" w14:textId="77777777" w:rsidR="00F26EAD" w:rsidRPr="009E49D5" w:rsidRDefault="00F26EAD" w:rsidP="0008126C">
            <w:pPr>
              <w:spacing w:after="120"/>
              <w:rPr>
                <w:sz w:val="20"/>
                <w:szCs w:val="20"/>
              </w:rPr>
            </w:pPr>
          </w:p>
        </w:tc>
        <w:tc>
          <w:tcPr>
            <w:tcW w:w="158" w:type="pct"/>
          </w:tcPr>
          <w:p w14:paraId="48EC4CD3" w14:textId="250F96E9" w:rsidR="00F26EAD" w:rsidRPr="00E17045" w:rsidRDefault="00685371" w:rsidP="0047399C">
            <w:pPr>
              <w:spacing w:before="120"/>
              <w:ind w:right="6"/>
              <w:jc w:val="center"/>
              <w:rPr>
                <w:sz w:val="20"/>
              </w:rPr>
            </w:pPr>
            <w:r>
              <w:rPr>
                <w:sz w:val="20"/>
              </w:rPr>
              <w:t>2</w:t>
            </w:r>
          </w:p>
        </w:tc>
        <w:tc>
          <w:tcPr>
            <w:tcW w:w="199" w:type="pct"/>
            <w:shd w:val="clear" w:color="auto" w:fill="FFFF00"/>
          </w:tcPr>
          <w:p w14:paraId="2C4C1CE3" w14:textId="0E61E592" w:rsidR="00F26EAD" w:rsidRPr="00E17045" w:rsidRDefault="00685371" w:rsidP="0047399C">
            <w:pPr>
              <w:spacing w:before="120"/>
              <w:ind w:right="6"/>
              <w:jc w:val="center"/>
              <w:rPr>
                <w:sz w:val="20"/>
              </w:rPr>
            </w:pPr>
            <w:r>
              <w:rPr>
                <w:sz w:val="20"/>
              </w:rPr>
              <w:t>4</w:t>
            </w:r>
          </w:p>
        </w:tc>
        <w:tc>
          <w:tcPr>
            <w:tcW w:w="1274" w:type="pct"/>
            <w:shd w:val="clear" w:color="auto" w:fill="F2F2F2" w:themeFill="background1" w:themeFillShade="F2"/>
          </w:tcPr>
          <w:p w14:paraId="7EFCE8F5" w14:textId="77777777" w:rsidR="00F26EAD" w:rsidRPr="0008126C" w:rsidRDefault="00F26EAD" w:rsidP="00F26EAD">
            <w:pPr>
              <w:rPr>
                <w:sz w:val="12"/>
                <w:szCs w:val="20"/>
              </w:rPr>
            </w:pPr>
          </w:p>
          <w:p w14:paraId="12E09685" w14:textId="77777777" w:rsidR="00F26EAD" w:rsidRDefault="00E47E2F" w:rsidP="001B636E">
            <w:pPr>
              <w:rPr>
                <w:sz w:val="20"/>
                <w:szCs w:val="20"/>
              </w:rPr>
            </w:pPr>
            <w:r>
              <w:rPr>
                <w:sz w:val="20"/>
                <w:szCs w:val="20"/>
              </w:rPr>
              <w:t xml:space="preserve">Need to remove all ladders than have no identification on – thy must be checked a and safe for purpose and if not then destroy on remove from site. </w:t>
            </w:r>
          </w:p>
          <w:p w14:paraId="5CE213AB" w14:textId="77777777" w:rsidR="00685371" w:rsidRDefault="00685371" w:rsidP="001B636E">
            <w:pPr>
              <w:rPr>
                <w:sz w:val="20"/>
                <w:szCs w:val="20"/>
              </w:rPr>
            </w:pPr>
          </w:p>
          <w:p w14:paraId="4781FD8F" w14:textId="0AAED680" w:rsidR="00685371" w:rsidRPr="00F26EAD" w:rsidRDefault="00685371" w:rsidP="001B636E">
            <w:pPr>
              <w:rPr>
                <w:sz w:val="20"/>
                <w:szCs w:val="20"/>
              </w:rPr>
            </w:pPr>
          </w:p>
        </w:tc>
        <w:tc>
          <w:tcPr>
            <w:tcW w:w="591" w:type="pct"/>
          </w:tcPr>
          <w:p w14:paraId="60E928D8" w14:textId="77777777" w:rsidR="00F26EAD" w:rsidRPr="00E17045" w:rsidRDefault="00F26EAD" w:rsidP="0047399C">
            <w:pPr>
              <w:spacing w:before="120"/>
              <w:ind w:right="6"/>
              <w:rPr>
                <w:sz w:val="20"/>
              </w:rPr>
            </w:pPr>
            <w:r w:rsidRPr="00F26EAD">
              <w:rPr>
                <w:sz w:val="20"/>
                <w:szCs w:val="20"/>
              </w:rPr>
              <w:t>Work at Height Regulations 2005</w:t>
            </w:r>
          </w:p>
        </w:tc>
      </w:tr>
    </w:tbl>
    <w:p w14:paraId="457F2511" w14:textId="77777777" w:rsidR="00F26EAD" w:rsidRDefault="00F26EAD" w:rsidP="00F26EAD">
      <w:pPr>
        <w:ind w:right="7"/>
      </w:pPr>
    </w:p>
    <w:p w14:paraId="39BDCA21" w14:textId="77777777" w:rsidR="00F26EAD" w:rsidRDefault="00F26EAD" w:rsidP="00F26EAD">
      <w:pPr>
        <w:ind w:right="7"/>
      </w:pPr>
    </w:p>
    <w:p w14:paraId="41001C5F" w14:textId="77777777" w:rsidR="00F26EAD" w:rsidRDefault="00F26EAD" w:rsidP="00F26EAD">
      <w:pPr>
        <w:ind w:right="7"/>
      </w:pPr>
    </w:p>
    <w:p w14:paraId="3C4D2DD2" w14:textId="77777777" w:rsidR="00F26EAD" w:rsidRDefault="00F26EAD" w:rsidP="00F26EAD">
      <w:pPr>
        <w:ind w:right="7"/>
      </w:pPr>
    </w:p>
    <w:p w14:paraId="77E3ABCD" w14:textId="77777777" w:rsidR="00F26EAD" w:rsidRDefault="00F26EAD" w:rsidP="00F26EAD">
      <w:pPr>
        <w:ind w:right="7"/>
      </w:pPr>
    </w:p>
    <w:p w14:paraId="7442C17E" w14:textId="77777777" w:rsidR="00F26EAD" w:rsidRDefault="00F26EAD" w:rsidP="00F26EAD">
      <w:pPr>
        <w:ind w:right="7"/>
      </w:pPr>
    </w:p>
    <w:p w14:paraId="4005FFE0" w14:textId="77777777" w:rsidR="00F26EAD" w:rsidRDefault="00F26EAD" w:rsidP="00F26EAD">
      <w:pPr>
        <w:ind w:right="7"/>
      </w:pPr>
    </w:p>
    <w:p w14:paraId="41360D04" w14:textId="77777777" w:rsidR="00F279DB" w:rsidRDefault="00F279DB" w:rsidP="00F26EAD">
      <w:pPr>
        <w:ind w:right="7"/>
      </w:pPr>
    </w:p>
    <w:p w14:paraId="519E27B9" w14:textId="77777777" w:rsidR="00F279DB" w:rsidRDefault="00F279DB" w:rsidP="00F26EAD">
      <w:pPr>
        <w:ind w:right="7"/>
      </w:pPr>
    </w:p>
    <w:p w14:paraId="3B66B2CF" w14:textId="77777777" w:rsidR="00F279DB" w:rsidRDefault="00F279DB" w:rsidP="00F26EAD">
      <w:pPr>
        <w:ind w:right="7"/>
      </w:pPr>
    </w:p>
    <w:p w14:paraId="6DE6776D" w14:textId="77777777" w:rsidR="00F279DB" w:rsidRDefault="00F279DB" w:rsidP="00F26EAD">
      <w:pPr>
        <w:ind w:right="7"/>
      </w:pPr>
    </w:p>
    <w:p w14:paraId="3D8094B2" w14:textId="77777777" w:rsidR="00F279DB" w:rsidRDefault="00F279DB" w:rsidP="00F26EAD">
      <w:pPr>
        <w:ind w:right="7"/>
      </w:pPr>
    </w:p>
    <w:p w14:paraId="08D55380" w14:textId="77777777" w:rsidR="00F26EAD" w:rsidRDefault="00F26EAD" w:rsidP="00F26EAD">
      <w:pPr>
        <w:ind w:right="7"/>
      </w:pPr>
    </w:p>
    <w:p w14:paraId="7AF0F903" w14:textId="77777777" w:rsidR="00F26EAD" w:rsidRDefault="00F26EAD" w:rsidP="00F26EAD">
      <w:pPr>
        <w:ind w:right="7"/>
      </w:pPr>
    </w:p>
    <w:p w14:paraId="098DEC0B" w14:textId="77777777" w:rsidR="00F26EAD" w:rsidRDefault="00F26EAD" w:rsidP="00F26EAD">
      <w:pPr>
        <w:ind w:right="7"/>
      </w:pPr>
    </w:p>
    <w:p w14:paraId="24A51087" w14:textId="77777777" w:rsidR="00F26EAD" w:rsidRDefault="00F26EAD" w:rsidP="00F26EAD">
      <w:pPr>
        <w:ind w:right="7"/>
      </w:pPr>
    </w:p>
    <w:p w14:paraId="6B77DD29" w14:textId="77777777" w:rsidR="00F26EAD" w:rsidRDefault="00F26EAD" w:rsidP="00F26EAD">
      <w:pPr>
        <w:ind w:right="7"/>
      </w:pPr>
    </w:p>
    <w:p w14:paraId="706C7117" w14:textId="77777777" w:rsidR="008A19BA" w:rsidRDefault="008A19BA" w:rsidP="00E656FD">
      <w:pPr>
        <w:pStyle w:val="Heading1"/>
      </w:pPr>
      <w:bookmarkStart w:id="29" w:name="_Toc153182498"/>
      <w:r>
        <w:lastRenderedPageBreak/>
        <w:t xml:space="preserve">Falling Objects </w:t>
      </w:r>
      <w:r w:rsidRPr="005D5CDE">
        <w:t>- Risk Assessment Table</w:t>
      </w:r>
      <w:bookmarkEnd w:id="29"/>
    </w:p>
    <w:p w14:paraId="0B3B81A9" w14:textId="77777777" w:rsidR="008A19BA" w:rsidRDefault="008A19BA" w:rsidP="008A19BA">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8A19BA" w:rsidRPr="00E17045" w14:paraId="7FB4C89B" w14:textId="77777777" w:rsidTr="00A62C41">
        <w:trPr>
          <w:trHeight w:val="299"/>
        </w:trPr>
        <w:tc>
          <w:tcPr>
            <w:tcW w:w="150" w:type="pct"/>
            <w:vMerge w:val="restart"/>
            <w:shd w:val="clear" w:color="auto" w:fill="7F7F7F" w:themeFill="text1" w:themeFillTint="80"/>
            <w:vAlign w:val="center"/>
          </w:tcPr>
          <w:p w14:paraId="04E9DF14" w14:textId="77777777" w:rsidR="008A19BA" w:rsidRPr="00E17045" w:rsidRDefault="008A19BA"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14:paraId="1B1FBBF7" w14:textId="77777777" w:rsidR="008A19BA" w:rsidRPr="00E17045" w:rsidRDefault="008A19BA"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14:paraId="2B7AA0F6" w14:textId="77777777" w:rsidR="008A19BA" w:rsidRPr="00E17045" w:rsidRDefault="008A19BA"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14:paraId="1A7DD9FB" w14:textId="77777777" w:rsidR="008A19BA" w:rsidRPr="00E17045" w:rsidRDefault="008A19BA"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14:paraId="69203923" w14:textId="77777777" w:rsidR="008A19BA" w:rsidRPr="00E17045" w:rsidRDefault="008A19BA"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14:paraId="143CF472" w14:textId="77777777" w:rsidR="008A19BA" w:rsidRPr="00E17045" w:rsidRDefault="008A19BA"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14:paraId="017A6F24" w14:textId="77777777" w:rsidR="008A19BA" w:rsidRPr="00E17045" w:rsidRDefault="008A19BA"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14:paraId="5106749F" w14:textId="77777777" w:rsidR="008A19BA" w:rsidRPr="00E17045" w:rsidRDefault="008A19BA" w:rsidP="0047399C">
            <w:pPr>
              <w:ind w:right="7"/>
              <w:rPr>
                <w:b/>
                <w:color w:val="FFFFFF" w:themeColor="background1"/>
                <w:sz w:val="20"/>
              </w:rPr>
            </w:pPr>
            <w:r w:rsidRPr="00E17045">
              <w:rPr>
                <w:b/>
                <w:color w:val="FFFFFF" w:themeColor="background1"/>
                <w:sz w:val="20"/>
              </w:rPr>
              <w:t>Relevant Legislation</w:t>
            </w:r>
          </w:p>
        </w:tc>
      </w:tr>
      <w:tr w:rsidR="008A19BA" w:rsidRPr="00E17045" w14:paraId="594115B4" w14:textId="77777777" w:rsidTr="00A62C41">
        <w:trPr>
          <w:trHeight w:val="262"/>
        </w:trPr>
        <w:tc>
          <w:tcPr>
            <w:tcW w:w="150" w:type="pct"/>
            <w:vMerge/>
            <w:shd w:val="clear" w:color="auto" w:fill="7F7F7F" w:themeFill="text1" w:themeFillTint="80"/>
            <w:vAlign w:val="center"/>
          </w:tcPr>
          <w:p w14:paraId="5580ED99" w14:textId="77777777" w:rsidR="008A19BA" w:rsidRPr="00E17045" w:rsidRDefault="008A19BA" w:rsidP="0047399C">
            <w:pPr>
              <w:ind w:right="7"/>
              <w:jc w:val="center"/>
              <w:rPr>
                <w:sz w:val="20"/>
              </w:rPr>
            </w:pPr>
          </w:p>
        </w:tc>
        <w:tc>
          <w:tcPr>
            <w:tcW w:w="882" w:type="pct"/>
            <w:vMerge/>
            <w:shd w:val="clear" w:color="auto" w:fill="7F7F7F" w:themeFill="text1" w:themeFillTint="80"/>
            <w:vAlign w:val="center"/>
          </w:tcPr>
          <w:p w14:paraId="4E27FA32" w14:textId="77777777" w:rsidR="008A19BA" w:rsidRPr="00E17045" w:rsidRDefault="008A19BA" w:rsidP="0047399C">
            <w:pPr>
              <w:ind w:right="7"/>
              <w:rPr>
                <w:sz w:val="20"/>
              </w:rPr>
            </w:pPr>
          </w:p>
        </w:tc>
        <w:tc>
          <w:tcPr>
            <w:tcW w:w="145" w:type="pct"/>
            <w:vMerge/>
            <w:shd w:val="clear" w:color="auto" w:fill="7F7F7F" w:themeFill="text1" w:themeFillTint="80"/>
            <w:vAlign w:val="center"/>
          </w:tcPr>
          <w:p w14:paraId="6EB6346A" w14:textId="77777777" w:rsidR="008A19BA" w:rsidRPr="00E17045" w:rsidRDefault="008A19BA" w:rsidP="0047399C">
            <w:pPr>
              <w:ind w:right="7"/>
              <w:rPr>
                <w:color w:val="FFFFFF" w:themeColor="background1"/>
                <w:sz w:val="20"/>
              </w:rPr>
            </w:pPr>
          </w:p>
        </w:tc>
        <w:tc>
          <w:tcPr>
            <w:tcW w:w="390" w:type="pct"/>
            <w:vMerge/>
            <w:shd w:val="clear" w:color="auto" w:fill="7F7F7F" w:themeFill="text1" w:themeFillTint="80"/>
            <w:vAlign w:val="center"/>
          </w:tcPr>
          <w:p w14:paraId="5F05C80F" w14:textId="77777777" w:rsidR="008A19BA" w:rsidRPr="00E17045" w:rsidRDefault="008A19BA" w:rsidP="0047399C">
            <w:pPr>
              <w:ind w:right="7"/>
              <w:rPr>
                <w:color w:val="FFFFFF" w:themeColor="background1"/>
                <w:sz w:val="20"/>
              </w:rPr>
            </w:pPr>
          </w:p>
        </w:tc>
        <w:tc>
          <w:tcPr>
            <w:tcW w:w="1216" w:type="pct"/>
            <w:vMerge/>
            <w:shd w:val="clear" w:color="auto" w:fill="7F7F7F" w:themeFill="text1" w:themeFillTint="80"/>
            <w:vAlign w:val="center"/>
          </w:tcPr>
          <w:p w14:paraId="7BD8C388" w14:textId="77777777" w:rsidR="008A19BA" w:rsidRPr="00E17045" w:rsidRDefault="008A19BA" w:rsidP="0047399C">
            <w:pPr>
              <w:ind w:right="7"/>
              <w:rPr>
                <w:color w:val="FFFFFF" w:themeColor="background1"/>
                <w:sz w:val="20"/>
              </w:rPr>
            </w:pPr>
          </w:p>
        </w:tc>
        <w:tc>
          <w:tcPr>
            <w:tcW w:w="156" w:type="pct"/>
            <w:shd w:val="clear" w:color="auto" w:fill="7F7F7F" w:themeFill="text1" w:themeFillTint="80"/>
            <w:vAlign w:val="center"/>
          </w:tcPr>
          <w:p w14:paraId="45D241AD" w14:textId="77777777" w:rsidR="008A19BA" w:rsidRPr="00E17045" w:rsidRDefault="008A19BA" w:rsidP="0047399C">
            <w:pPr>
              <w:ind w:right="7"/>
              <w:jc w:val="center"/>
              <w:rPr>
                <w:b/>
                <w:color w:val="FFFFFF" w:themeColor="background1"/>
                <w:sz w:val="20"/>
              </w:rPr>
            </w:pPr>
            <w:r w:rsidRPr="00E17045">
              <w:rPr>
                <w:b/>
                <w:color w:val="FFFFFF" w:themeColor="background1"/>
                <w:sz w:val="20"/>
              </w:rPr>
              <w:t>L</w:t>
            </w:r>
          </w:p>
        </w:tc>
        <w:tc>
          <w:tcPr>
            <w:tcW w:w="202" w:type="pct"/>
            <w:tcBorders>
              <w:bottom w:val="single" w:sz="4" w:space="0" w:color="BFBFBF" w:themeColor="background1" w:themeShade="BF"/>
            </w:tcBorders>
            <w:shd w:val="clear" w:color="auto" w:fill="7F7F7F" w:themeFill="text1" w:themeFillTint="80"/>
            <w:vAlign w:val="center"/>
          </w:tcPr>
          <w:p w14:paraId="2E2E5AB2" w14:textId="77777777" w:rsidR="008A19BA" w:rsidRPr="00E17045" w:rsidRDefault="008A19BA" w:rsidP="0047399C">
            <w:pPr>
              <w:ind w:right="7"/>
              <w:jc w:val="center"/>
              <w:rPr>
                <w:b/>
                <w:color w:val="FFFFFF" w:themeColor="background1"/>
                <w:sz w:val="20"/>
              </w:rPr>
            </w:pPr>
            <w:r w:rsidRPr="00E17045">
              <w:rPr>
                <w:b/>
                <w:color w:val="FFFFFF" w:themeColor="background1"/>
                <w:sz w:val="20"/>
              </w:rPr>
              <w:t>RPN</w:t>
            </w:r>
          </w:p>
        </w:tc>
        <w:tc>
          <w:tcPr>
            <w:tcW w:w="1272" w:type="pct"/>
            <w:vMerge/>
            <w:shd w:val="clear" w:color="auto" w:fill="7F7F7F" w:themeFill="text1" w:themeFillTint="80"/>
            <w:vAlign w:val="center"/>
          </w:tcPr>
          <w:p w14:paraId="435A3821" w14:textId="77777777" w:rsidR="008A19BA" w:rsidRPr="00E17045" w:rsidRDefault="008A19BA" w:rsidP="0047399C">
            <w:pPr>
              <w:ind w:right="7"/>
              <w:rPr>
                <w:sz w:val="20"/>
              </w:rPr>
            </w:pPr>
          </w:p>
        </w:tc>
        <w:tc>
          <w:tcPr>
            <w:tcW w:w="589" w:type="pct"/>
            <w:vMerge/>
            <w:shd w:val="clear" w:color="auto" w:fill="7F7F7F" w:themeFill="text1" w:themeFillTint="80"/>
            <w:vAlign w:val="center"/>
          </w:tcPr>
          <w:p w14:paraId="77281F2E" w14:textId="77777777" w:rsidR="008A19BA" w:rsidRPr="00E17045" w:rsidRDefault="008A19BA" w:rsidP="0047399C">
            <w:pPr>
              <w:ind w:right="7"/>
              <w:rPr>
                <w:sz w:val="20"/>
              </w:rPr>
            </w:pPr>
          </w:p>
        </w:tc>
      </w:tr>
      <w:tr w:rsidR="008A19BA" w:rsidRPr="00E17045" w14:paraId="419A4E1D" w14:textId="77777777" w:rsidTr="00431161">
        <w:trPr>
          <w:trHeight w:val="567"/>
        </w:trPr>
        <w:tc>
          <w:tcPr>
            <w:tcW w:w="150" w:type="pct"/>
            <w:shd w:val="clear" w:color="auto" w:fill="F2F2F2" w:themeFill="background1" w:themeFillShade="F2"/>
          </w:tcPr>
          <w:p w14:paraId="30EA8D1B" w14:textId="77777777" w:rsidR="008A19BA" w:rsidRPr="00E17045" w:rsidRDefault="008A19BA" w:rsidP="008A19BA">
            <w:pPr>
              <w:spacing w:before="120"/>
              <w:ind w:right="6"/>
              <w:jc w:val="center"/>
              <w:rPr>
                <w:sz w:val="20"/>
              </w:rPr>
            </w:pPr>
            <w:r>
              <w:rPr>
                <w:sz w:val="20"/>
              </w:rPr>
              <w:t>14</w:t>
            </w:r>
          </w:p>
        </w:tc>
        <w:tc>
          <w:tcPr>
            <w:tcW w:w="882" w:type="pct"/>
          </w:tcPr>
          <w:p w14:paraId="3134222C" w14:textId="77777777" w:rsidR="008A19BA" w:rsidRPr="00EB0FD1" w:rsidRDefault="008A19BA" w:rsidP="00EB0FD1">
            <w:pPr>
              <w:spacing w:before="120"/>
              <w:ind w:right="6"/>
              <w:rPr>
                <w:b/>
                <w:sz w:val="20"/>
              </w:rPr>
            </w:pPr>
            <w:r>
              <w:rPr>
                <w:b/>
                <w:sz w:val="20"/>
              </w:rPr>
              <w:t>Falling Objects</w:t>
            </w:r>
            <w:r w:rsidR="00EB0FD1">
              <w:rPr>
                <w:b/>
                <w:sz w:val="20"/>
              </w:rPr>
              <w:t xml:space="preserve"> - </w:t>
            </w:r>
            <w:r w:rsidRPr="00407FA2">
              <w:rPr>
                <w:rFonts w:cs="Tahoma"/>
                <w:sz w:val="20"/>
                <w:szCs w:val="20"/>
              </w:rPr>
              <w:t>Hazards: items falling on persons around the site.</w:t>
            </w:r>
          </w:p>
        </w:tc>
        <w:tc>
          <w:tcPr>
            <w:tcW w:w="145" w:type="pct"/>
            <w:shd w:val="clear" w:color="auto" w:fill="F2F2F2" w:themeFill="background1" w:themeFillShade="F2"/>
          </w:tcPr>
          <w:p w14:paraId="380FB1E6" w14:textId="77777777" w:rsidR="008A19BA" w:rsidRPr="00E17045" w:rsidRDefault="008A19BA" w:rsidP="0047399C">
            <w:pPr>
              <w:spacing w:before="120"/>
              <w:ind w:right="6"/>
              <w:jc w:val="center"/>
              <w:rPr>
                <w:sz w:val="20"/>
              </w:rPr>
            </w:pPr>
            <w:r>
              <w:rPr>
                <w:sz w:val="20"/>
              </w:rPr>
              <w:t>3</w:t>
            </w:r>
          </w:p>
        </w:tc>
        <w:tc>
          <w:tcPr>
            <w:tcW w:w="390" w:type="pct"/>
          </w:tcPr>
          <w:p w14:paraId="4D289C12" w14:textId="77777777" w:rsidR="008A19BA" w:rsidRPr="00E17045" w:rsidRDefault="008A19BA" w:rsidP="008A19BA">
            <w:pPr>
              <w:spacing w:before="120"/>
              <w:ind w:right="6"/>
              <w:rPr>
                <w:sz w:val="20"/>
              </w:rPr>
            </w:pPr>
            <w:r>
              <w:rPr>
                <w:sz w:val="20"/>
              </w:rPr>
              <w:t>Employees</w:t>
            </w:r>
          </w:p>
        </w:tc>
        <w:tc>
          <w:tcPr>
            <w:tcW w:w="1216" w:type="pct"/>
            <w:shd w:val="clear" w:color="auto" w:fill="F2F2F2" w:themeFill="background1" w:themeFillShade="F2"/>
          </w:tcPr>
          <w:p w14:paraId="786C60AF" w14:textId="35C9AAEB" w:rsidR="00E47E2F" w:rsidRPr="008A19BA" w:rsidRDefault="00376CF9" w:rsidP="00E47E2F">
            <w:pPr>
              <w:spacing w:before="120"/>
              <w:rPr>
                <w:rFonts w:cs="Tahoma"/>
                <w:sz w:val="20"/>
                <w:szCs w:val="20"/>
              </w:rPr>
            </w:pPr>
            <w:r>
              <w:rPr>
                <w:rFonts w:cs="Tahoma"/>
                <w:sz w:val="20"/>
                <w:szCs w:val="20"/>
              </w:rPr>
              <w:t>Items are stored on secure shelving and all items over 20kg are stored at lowest point</w:t>
            </w:r>
            <w:r w:rsidR="00E47E2F">
              <w:rPr>
                <w:rFonts w:cs="Tahoma"/>
                <w:sz w:val="20"/>
                <w:szCs w:val="20"/>
              </w:rPr>
              <w:t xml:space="preserve"> and form part of IAuditor w</w:t>
            </w:r>
            <w:r w:rsidR="00E47E2F" w:rsidRPr="00407FA2">
              <w:rPr>
                <w:rFonts w:cs="Tahoma"/>
                <w:sz w:val="20"/>
                <w:szCs w:val="20"/>
              </w:rPr>
              <w:t xml:space="preserve">eekly </w:t>
            </w:r>
            <w:proofErr w:type="gramStart"/>
            <w:r w:rsidR="00E47E2F" w:rsidRPr="00407FA2">
              <w:rPr>
                <w:rFonts w:cs="Tahoma"/>
                <w:sz w:val="20"/>
                <w:szCs w:val="20"/>
              </w:rPr>
              <w:t>inspections</w:t>
            </w:r>
            <w:proofErr w:type="gramEnd"/>
            <w:r w:rsidR="00E47E2F" w:rsidRPr="00407FA2">
              <w:rPr>
                <w:rFonts w:cs="Tahoma"/>
                <w:sz w:val="20"/>
                <w:szCs w:val="20"/>
              </w:rPr>
              <w:t xml:space="preserve"> </w:t>
            </w:r>
          </w:p>
          <w:p w14:paraId="29F83E60" w14:textId="6AC191E5" w:rsidR="008A19BA" w:rsidRPr="008A19BA" w:rsidRDefault="008A19BA" w:rsidP="001B636E">
            <w:pPr>
              <w:spacing w:before="120"/>
              <w:rPr>
                <w:rFonts w:cs="Tahoma"/>
                <w:sz w:val="20"/>
                <w:szCs w:val="20"/>
              </w:rPr>
            </w:pPr>
          </w:p>
        </w:tc>
        <w:tc>
          <w:tcPr>
            <w:tcW w:w="156" w:type="pct"/>
          </w:tcPr>
          <w:p w14:paraId="337DA891" w14:textId="77777777" w:rsidR="008A19BA" w:rsidRPr="00E17045" w:rsidRDefault="00376CF9" w:rsidP="0008126C">
            <w:pPr>
              <w:spacing w:before="120"/>
              <w:ind w:right="6"/>
              <w:jc w:val="center"/>
              <w:rPr>
                <w:sz w:val="20"/>
              </w:rPr>
            </w:pPr>
            <w:r>
              <w:rPr>
                <w:sz w:val="20"/>
              </w:rPr>
              <w:t>1</w:t>
            </w:r>
          </w:p>
        </w:tc>
        <w:tc>
          <w:tcPr>
            <w:tcW w:w="202" w:type="pct"/>
            <w:shd w:val="clear" w:color="auto" w:fill="FFFF00"/>
          </w:tcPr>
          <w:p w14:paraId="76B88549" w14:textId="77777777" w:rsidR="008A19BA" w:rsidRPr="00E17045" w:rsidRDefault="00376CF9" w:rsidP="0008126C">
            <w:pPr>
              <w:spacing w:before="120"/>
              <w:ind w:right="6"/>
              <w:jc w:val="center"/>
              <w:rPr>
                <w:sz w:val="20"/>
              </w:rPr>
            </w:pPr>
            <w:r>
              <w:rPr>
                <w:sz w:val="20"/>
              </w:rPr>
              <w:t>3</w:t>
            </w:r>
          </w:p>
        </w:tc>
        <w:tc>
          <w:tcPr>
            <w:tcW w:w="1272" w:type="pct"/>
            <w:shd w:val="clear" w:color="auto" w:fill="F2F2F2" w:themeFill="background1" w:themeFillShade="F2"/>
          </w:tcPr>
          <w:p w14:paraId="298CAA69" w14:textId="50B7EAF6" w:rsidR="0008126C" w:rsidRDefault="00376CF9" w:rsidP="0008126C">
            <w:pPr>
              <w:spacing w:before="120"/>
              <w:rPr>
                <w:sz w:val="20"/>
                <w:szCs w:val="20"/>
              </w:rPr>
            </w:pPr>
            <w:r>
              <w:rPr>
                <w:sz w:val="20"/>
                <w:szCs w:val="20"/>
              </w:rPr>
              <w:t xml:space="preserve">All </w:t>
            </w:r>
            <w:r w:rsidR="0008126C">
              <w:rPr>
                <w:sz w:val="20"/>
                <w:szCs w:val="20"/>
              </w:rPr>
              <w:t>Items over 20kgs were stored</w:t>
            </w:r>
            <w:r w:rsidR="00E47E2F">
              <w:rPr>
                <w:sz w:val="20"/>
                <w:szCs w:val="20"/>
              </w:rPr>
              <w:t xml:space="preserve"> below h</w:t>
            </w:r>
            <w:r w:rsidR="0008126C">
              <w:rPr>
                <w:sz w:val="20"/>
                <w:szCs w:val="20"/>
              </w:rPr>
              <w:t xml:space="preserve">ead height </w:t>
            </w:r>
            <w:r w:rsidR="00F279DB">
              <w:rPr>
                <w:sz w:val="20"/>
                <w:szCs w:val="20"/>
              </w:rPr>
              <w:t xml:space="preserve">in various areas around the </w:t>
            </w:r>
            <w:proofErr w:type="gramStart"/>
            <w:r w:rsidR="00F279DB">
              <w:rPr>
                <w:sz w:val="20"/>
                <w:szCs w:val="20"/>
              </w:rPr>
              <w:t>depot</w:t>
            </w:r>
            <w:proofErr w:type="gramEnd"/>
          </w:p>
          <w:p w14:paraId="14724B53" w14:textId="77777777" w:rsidR="000A7173" w:rsidRDefault="00F279DB" w:rsidP="003E33EA">
            <w:pPr>
              <w:pStyle w:val="ListParagraph"/>
              <w:numPr>
                <w:ilvl w:val="0"/>
                <w:numId w:val="1"/>
              </w:numPr>
              <w:spacing w:before="120"/>
              <w:ind w:left="320" w:hanging="320"/>
              <w:rPr>
                <w:sz w:val="20"/>
                <w:szCs w:val="20"/>
              </w:rPr>
            </w:pPr>
            <w:r>
              <w:rPr>
                <w:sz w:val="20"/>
                <w:szCs w:val="20"/>
              </w:rPr>
              <w:t xml:space="preserve">Workshop </w:t>
            </w:r>
            <w:proofErr w:type="gramStart"/>
            <w:r>
              <w:rPr>
                <w:sz w:val="20"/>
                <w:szCs w:val="20"/>
              </w:rPr>
              <w:t>store room</w:t>
            </w:r>
            <w:proofErr w:type="gramEnd"/>
          </w:p>
          <w:p w14:paraId="7FC06612" w14:textId="21D72229" w:rsidR="000A7173" w:rsidRDefault="000A7173" w:rsidP="003E33EA">
            <w:pPr>
              <w:pStyle w:val="ListParagraph"/>
              <w:numPr>
                <w:ilvl w:val="0"/>
                <w:numId w:val="1"/>
              </w:numPr>
              <w:spacing w:before="120"/>
              <w:ind w:left="320" w:hanging="320"/>
              <w:rPr>
                <w:sz w:val="20"/>
                <w:szCs w:val="20"/>
              </w:rPr>
            </w:pPr>
            <w:r>
              <w:rPr>
                <w:sz w:val="20"/>
                <w:szCs w:val="20"/>
              </w:rPr>
              <w:t xml:space="preserve">Canteen items on cupboards </w:t>
            </w:r>
          </w:p>
          <w:p w14:paraId="5546445A" w14:textId="4B6A4898" w:rsidR="00685371" w:rsidRPr="00685371" w:rsidRDefault="00685371" w:rsidP="00685371">
            <w:pPr>
              <w:spacing w:before="120"/>
              <w:rPr>
                <w:sz w:val="20"/>
                <w:szCs w:val="20"/>
              </w:rPr>
            </w:pPr>
            <w:r w:rsidRPr="00685371">
              <w:rPr>
                <w:sz w:val="20"/>
                <w:szCs w:val="20"/>
              </w:rPr>
              <w:t xml:space="preserve">No actions required at time of </w:t>
            </w:r>
            <w:proofErr w:type="gramStart"/>
            <w:r w:rsidRPr="00685371">
              <w:rPr>
                <w:sz w:val="20"/>
                <w:szCs w:val="20"/>
              </w:rPr>
              <w:t>audit</w:t>
            </w:r>
            <w:proofErr w:type="gramEnd"/>
          </w:p>
          <w:p w14:paraId="3878E141" w14:textId="77777777" w:rsidR="003957AD" w:rsidRPr="00F26EAD" w:rsidRDefault="003957AD" w:rsidP="00E47E2F">
            <w:pPr>
              <w:spacing w:before="120"/>
              <w:rPr>
                <w:sz w:val="20"/>
                <w:szCs w:val="20"/>
              </w:rPr>
            </w:pPr>
          </w:p>
        </w:tc>
        <w:tc>
          <w:tcPr>
            <w:tcW w:w="589" w:type="pct"/>
          </w:tcPr>
          <w:p w14:paraId="10665A13" w14:textId="77777777" w:rsidR="008A19BA" w:rsidRPr="00E17045" w:rsidRDefault="008A19BA" w:rsidP="0047399C">
            <w:pPr>
              <w:spacing w:before="120"/>
              <w:ind w:right="6"/>
              <w:rPr>
                <w:sz w:val="20"/>
              </w:rPr>
            </w:pPr>
            <w:r w:rsidRPr="008A19BA">
              <w:rPr>
                <w:sz w:val="20"/>
                <w:szCs w:val="20"/>
              </w:rPr>
              <w:t>Management of Health and Safety at Work Regulations 1999</w:t>
            </w:r>
          </w:p>
        </w:tc>
      </w:tr>
    </w:tbl>
    <w:p w14:paraId="57B385C0" w14:textId="77777777" w:rsidR="008A19BA" w:rsidRDefault="008A19BA" w:rsidP="008A19BA">
      <w:pPr>
        <w:ind w:right="7"/>
      </w:pPr>
    </w:p>
    <w:p w14:paraId="1D1F0113" w14:textId="77777777" w:rsidR="008A19BA" w:rsidRDefault="008A19BA" w:rsidP="008A19BA">
      <w:pPr>
        <w:ind w:right="7"/>
      </w:pPr>
    </w:p>
    <w:p w14:paraId="49790613" w14:textId="77777777" w:rsidR="008A19BA" w:rsidRDefault="008A19BA" w:rsidP="008A19BA">
      <w:pPr>
        <w:ind w:right="7"/>
      </w:pPr>
    </w:p>
    <w:p w14:paraId="42EAEE61" w14:textId="77777777" w:rsidR="008A19BA" w:rsidRDefault="008A19BA" w:rsidP="008A19BA">
      <w:pPr>
        <w:ind w:right="7"/>
      </w:pPr>
    </w:p>
    <w:p w14:paraId="49C7D328" w14:textId="77777777" w:rsidR="008A19BA" w:rsidRDefault="008A19BA" w:rsidP="008A19BA">
      <w:pPr>
        <w:ind w:right="7"/>
      </w:pPr>
    </w:p>
    <w:p w14:paraId="11FC9028" w14:textId="77777777" w:rsidR="008A19BA" w:rsidRDefault="008A19BA" w:rsidP="008A19BA">
      <w:pPr>
        <w:ind w:right="7"/>
      </w:pPr>
    </w:p>
    <w:p w14:paraId="21331437" w14:textId="77777777" w:rsidR="008A19BA" w:rsidRDefault="008A19BA" w:rsidP="008A19BA">
      <w:pPr>
        <w:ind w:right="7"/>
      </w:pPr>
    </w:p>
    <w:p w14:paraId="3F9B58F9" w14:textId="77777777" w:rsidR="008A19BA" w:rsidRDefault="008A19BA" w:rsidP="008A19BA">
      <w:pPr>
        <w:ind w:right="7"/>
      </w:pPr>
    </w:p>
    <w:p w14:paraId="45B11DE0" w14:textId="77777777" w:rsidR="008A19BA" w:rsidRDefault="008A19BA" w:rsidP="008A19BA">
      <w:pPr>
        <w:ind w:right="7"/>
      </w:pPr>
    </w:p>
    <w:p w14:paraId="36D3F6EA" w14:textId="3ABDC2B9" w:rsidR="00F26EAD" w:rsidRDefault="00F26EAD" w:rsidP="00F26EAD">
      <w:pPr>
        <w:ind w:right="7"/>
      </w:pPr>
    </w:p>
    <w:p w14:paraId="1CE40781" w14:textId="7300A099" w:rsidR="00E47E2F" w:rsidRDefault="00E47E2F" w:rsidP="00F26EAD">
      <w:pPr>
        <w:ind w:right="7"/>
      </w:pPr>
    </w:p>
    <w:p w14:paraId="7A1E0B62" w14:textId="6DA7ADE7" w:rsidR="00E47E2F" w:rsidRDefault="00E47E2F" w:rsidP="00F26EAD">
      <w:pPr>
        <w:ind w:right="7"/>
      </w:pPr>
    </w:p>
    <w:p w14:paraId="54C76822" w14:textId="00F2CBE1" w:rsidR="00E47E2F" w:rsidRDefault="00E47E2F" w:rsidP="00F26EAD">
      <w:pPr>
        <w:ind w:right="7"/>
      </w:pPr>
    </w:p>
    <w:p w14:paraId="7D841CF3" w14:textId="77777777" w:rsidR="00E47E2F" w:rsidRDefault="00E47E2F" w:rsidP="00F26EAD">
      <w:pPr>
        <w:ind w:right="7"/>
      </w:pPr>
    </w:p>
    <w:p w14:paraId="7CB42EFE" w14:textId="77777777" w:rsidR="00F26EAD" w:rsidRDefault="00F26EAD" w:rsidP="00F26EAD">
      <w:pPr>
        <w:ind w:right="7"/>
      </w:pPr>
    </w:p>
    <w:p w14:paraId="277BCB20" w14:textId="77777777" w:rsidR="00F26EAD" w:rsidRDefault="00F26EAD" w:rsidP="00F26EAD">
      <w:pPr>
        <w:ind w:right="7"/>
      </w:pPr>
    </w:p>
    <w:p w14:paraId="532C400C" w14:textId="77777777" w:rsidR="00F26EAD" w:rsidRDefault="00F26EAD" w:rsidP="00F26EAD">
      <w:pPr>
        <w:ind w:right="7"/>
      </w:pPr>
    </w:p>
    <w:p w14:paraId="63A1F9C1" w14:textId="77777777" w:rsidR="00F26EAD" w:rsidRDefault="00F26EAD" w:rsidP="00F26EAD">
      <w:pPr>
        <w:ind w:right="7"/>
      </w:pPr>
    </w:p>
    <w:p w14:paraId="57F74272" w14:textId="77777777" w:rsidR="00235080" w:rsidRDefault="00235080" w:rsidP="00E656FD">
      <w:pPr>
        <w:pStyle w:val="Heading1"/>
      </w:pPr>
      <w:bookmarkStart w:id="30" w:name="_Toc153182499"/>
      <w:r>
        <w:lastRenderedPageBreak/>
        <w:t xml:space="preserve">Pressure Vessels and Gas Supplies </w:t>
      </w:r>
      <w:r w:rsidRPr="005D5CDE">
        <w:t>- Risk Assessment Table</w:t>
      </w:r>
      <w:bookmarkEnd w:id="30"/>
    </w:p>
    <w:p w14:paraId="43BCE761" w14:textId="77777777"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14:paraId="5AEED987" w14:textId="77777777" w:rsidTr="003957AD">
        <w:trPr>
          <w:trHeight w:val="299"/>
        </w:trPr>
        <w:tc>
          <w:tcPr>
            <w:tcW w:w="136" w:type="pct"/>
            <w:vMerge w:val="restart"/>
            <w:shd w:val="clear" w:color="auto" w:fill="7F7F7F" w:themeFill="text1" w:themeFillTint="80"/>
            <w:vAlign w:val="center"/>
          </w:tcPr>
          <w:p w14:paraId="41055785" w14:textId="77777777"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04FB56A5" w14:textId="77777777"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937BCCD" w14:textId="77777777"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A52DB8A" w14:textId="77777777"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7BD1985" w14:textId="77777777"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3C88DBBB" w14:textId="77777777"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9627BA8" w14:textId="77777777"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022EDD5D" w14:textId="77777777"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14:paraId="0EF073B8" w14:textId="77777777" w:rsidTr="003957AD">
        <w:trPr>
          <w:trHeight w:val="262"/>
        </w:trPr>
        <w:tc>
          <w:tcPr>
            <w:tcW w:w="136" w:type="pct"/>
            <w:vMerge/>
            <w:vAlign w:val="center"/>
          </w:tcPr>
          <w:p w14:paraId="181BF859" w14:textId="77777777" w:rsidR="00235080" w:rsidRPr="00E17045" w:rsidRDefault="00235080" w:rsidP="0047399C">
            <w:pPr>
              <w:ind w:right="7"/>
              <w:jc w:val="center"/>
              <w:rPr>
                <w:sz w:val="20"/>
              </w:rPr>
            </w:pPr>
          </w:p>
        </w:tc>
        <w:tc>
          <w:tcPr>
            <w:tcW w:w="884" w:type="pct"/>
            <w:vMerge/>
            <w:vAlign w:val="center"/>
          </w:tcPr>
          <w:p w14:paraId="041332D2" w14:textId="77777777" w:rsidR="00235080" w:rsidRPr="00E17045" w:rsidRDefault="00235080" w:rsidP="0047399C">
            <w:pPr>
              <w:ind w:right="7"/>
              <w:rPr>
                <w:sz w:val="20"/>
              </w:rPr>
            </w:pPr>
          </w:p>
        </w:tc>
        <w:tc>
          <w:tcPr>
            <w:tcW w:w="147" w:type="pct"/>
            <w:vMerge/>
            <w:shd w:val="clear" w:color="auto" w:fill="EC1C25"/>
            <w:vAlign w:val="center"/>
          </w:tcPr>
          <w:p w14:paraId="6F915683" w14:textId="77777777" w:rsidR="00235080" w:rsidRPr="00E17045" w:rsidRDefault="00235080" w:rsidP="0047399C">
            <w:pPr>
              <w:ind w:right="7"/>
              <w:rPr>
                <w:color w:val="FFFFFF" w:themeColor="background1"/>
                <w:sz w:val="20"/>
              </w:rPr>
            </w:pPr>
          </w:p>
        </w:tc>
        <w:tc>
          <w:tcPr>
            <w:tcW w:w="393" w:type="pct"/>
            <w:vMerge/>
            <w:shd w:val="clear" w:color="auto" w:fill="EC1C25"/>
            <w:vAlign w:val="center"/>
          </w:tcPr>
          <w:p w14:paraId="35B0D095" w14:textId="77777777" w:rsidR="00235080" w:rsidRPr="00E17045" w:rsidRDefault="00235080" w:rsidP="0047399C">
            <w:pPr>
              <w:ind w:right="7"/>
              <w:rPr>
                <w:color w:val="FFFFFF" w:themeColor="background1"/>
                <w:sz w:val="20"/>
              </w:rPr>
            </w:pPr>
          </w:p>
        </w:tc>
        <w:tc>
          <w:tcPr>
            <w:tcW w:w="1218" w:type="pct"/>
            <w:vMerge/>
            <w:shd w:val="clear" w:color="auto" w:fill="EC1C25"/>
            <w:vAlign w:val="center"/>
          </w:tcPr>
          <w:p w14:paraId="5B3EBAAB" w14:textId="77777777"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14:paraId="108C2A76" w14:textId="77777777"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C459967" w14:textId="77777777"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51AE886" w14:textId="77777777" w:rsidR="00235080" w:rsidRPr="00E17045" w:rsidRDefault="00235080" w:rsidP="0047399C">
            <w:pPr>
              <w:ind w:right="7"/>
              <w:rPr>
                <w:sz w:val="20"/>
              </w:rPr>
            </w:pPr>
          </w:p>
        </w:tc>
        <w:tc>
          <w:tcPr>
            <w:tcW w:w="591" w:type="pct"/>
            <w:vMerge/>
            <w:vAlign w:val="center"/>
          </w:tcPr>
          <w:p w14:paraId="345729EF" w14:textId="77777777" w:rsidR="00235080" w:rsidRPr="00E17045" w:rsidRDefault="00235080" w:rsidP="0047399C">
            <w:pPr>
              <w:ind w:right="7"/>
              <w:rPr>
                <w:sz w:val="20"/>
              </w:rPr>
            </w:pPr>
          </w:p>
        </w:tc>
      </w:tr>
      <w:tr w:rsidR="00235080" w:rsidRPr="00E17045" w14:paraId="7396F8DC" w14:textId="77777777" w:rsidTr="00431161">
        <w:trPr>
          <w:trHeight w:val="567"/>
        </w:trPr>
        <w:tc>
          <w:tcPr>
            <w:tcW w:w="136" w:type="pct"/>
            <w:shd w:val="clear" w:color="auto" w:fill="F2F2F2" w:themeFill="background1" w:themeFillShade="F2"/>
          </w:tcPr>
          <w:p w14:paraId="39940EAB" w14:textId="77777777" w:rsidR="00235080" w:rsidRPr="00E17045" w:rsidRDefault="00235080" w:rsidP="00235080">
            <w:pPr>
              <w:spacing w:before="120"/>
              <w:ind w:right="6"/>
              <w:jc w:val="center"/>
              <w:rPr>
                <w:sz w:val="20"/>
              </w:rPr>
            </w:pPr>
            <w:r>
              <w:rPr>
                <w:sz w:val="20"/>
              </w:rPr>
              <w:t>15</w:t>
            </w:r>
          </w:p>
        </w:tc>
        <w:tc>
          <w:tcPr>
            <w:tcW w:w="884" w:type="pct"/>
          </w:tcPr>
          <w:p w14:paraId="00039223" w14:textId="77777777" w:rsidR="00235080" w:rsidRPr="00EB0FD1" w:rsidRDefault="00235080" w:rsidP="00EB0FD1">
            <w:pPr>
              <w:spacing w:before="120"/>
              <w:ind w:right="6"/>
              <w:rPr>
                <w:b/>
                <w:sz w:val="20"/>
              </w:rPr>
            </w:pPr>
            <w:r w:rsidRPr="00235080">
              <w:rPr>
                <w:b/>
                <w:sz w:val="20"/>
              </w:rPr>
              <w:t>Pressure Vessels and Gas Supplies</w:t>
            </w:r>
            <w:r w:rsidR="00EB0FD1">
              <w:rPr>
                <w:b/>
                <w:sz w:val="20"/>
              </w:rPr>
              <w:t xml:space="preserve"> - </w:t>
            </w:r>
            <w:r w:rsidRPr="00407FA2">
              <w:rPr>
                <w:rFonts w:cs="Tahoma"/>
                <w:sz w:val="20"/>
                <w:szCs w:val="20"/>
              </w:rPr>
              <w:t xml:space="preserve">For </w:t>
            </w:r>
            <w:r w:rsidR="00F279DB">
              <w:rPr>
                <w:rFonts w:cs="Tahoma"/>
                <w:sz w:val="20"/>
                <w:szCs w:val="20"/>
              </w:rPr>
              <w:t xml:space="preserve">A1 Group </w:t>
            </w:r>
            <w:r w:rsidRPr="00407FA2">
              <w:rPr>
                <w:rFonts w:cs="Tahoma"/>
                <w:sz w:val="20"/>
                <w:szCs w:val="20"/>
              </w:rPr>
              <w:t>these are:</w:t>
            </w:r>
          </w:p>
          <w:p w14:paraId="2409FE4A" w14:textId="77777777" w:rsidR="00235080" w:rsidRPr="003957AD" w:rsidRDefault="00235080" w:rsidP="003E33EA">
            <w:pPr>
              <w:pStyle w:val="ListParagraph"/>
              <w:numPr>
                <w:ilvl w:val="0"/>
                <w:numId w:val="20"/>
              </w:numPr>
              <w:autoSpaceDE/>
              <w:autoSpaceDN/>
              <w:adjustRightInd/>
              <w:ind w:left="313" w:hanging="284"/>
              <w:rPr>
                <w:rFonts w:cs="Tahoma"/>
                <w:sz w:val="20"/>
                <w:szCs w:val="20"/>
              </w:rPr>
            </w:pPr>
            <w:r w:rsidRPr="003957AD">
              <w:rPr>
                <w:rFonts w:cs="Tahoma"/>
                <w:sz w:val="20"/>
                <w:szCs w:val="20"/>
              </w:rPr>
              <w:t>Gas Storage bottles</w:t>
            </w:r>
          </w:p>
          <w:p w14:paraId="2E6D31DB" w14:textId="77777777" w:rsidR="00235080" w:rsidRPr="003957AD" w:rsidRDefault="00235080" w:rsidP="003E33EA">
            <w:pPr>
              <w:pStyle w:val="ListParagraph"/>
              <w:numPr>
                <w:ilvl w:val="0"/>
                <w:numId w:val="20"/>
              </w:numPr>
              <w:autoSpaceDE/>
              <w:autoSpaceDN/>
              <w:adjustRightInd/>
              <w:ind w:left="313" w:hanging="284"/>
              <w:rPr>
                <w:rFonts w:cs="Tahoma"/>
                <w:sz w:val="20"/>
                <w:szCs w:val="20"/>
              </w:rPr>
            </w:pPr>
            <w:r w:rsidRPr="003957AD">
              <w:rPr>
                <w:rFonts w:cs="Tahoma"/>
                <w:sz w:val="20"/>
                <w:szCs w:val="20"/>
              </w:rPr>
              <w:t>Gas boiler</w:t>
            </w:r>
          </w:p>
          <w:p w14:paraId="2E1E5F1C" w14:textId="77777777" w:rsidR="005762AC" w:rsidRPr="003957AD" w:rsidRDefault="005762AC" w:rsidP="003E33EA">
            <w:pPr>
              <w:pStyle w:val="ListParagraph"/>
              <w:numPr>
                <w:ilvl w:val="0"/>
                <w:numId w:val="20"/>
              </w:numPr>
              <w:autoSpaceDE/>
              <w:autoSpaceDN/>
              <w:adjustRightInd/>
              <w:ind w:left="313" w:hanging="284"/>
              <w:rPr>
                <w:rFonts w:cs="Tahoma"/>
                <w:sz w:val="20"/>
                <w:szCs w:val="20"/>
              </w:rPr>
            </w:pPr>
            <w:r w:rsidRPr="003957AD">
              <w:rPr>
                <w:rFonts w:cs="Tahoma"/>
                <w:sz w:val="20"/>
                <w:szCs w:val="20"/>
              </w:rPr>
              <w:t>Compressor for machine air lines</w:t>
            </w:r>
          </w:p>
          <w:p w14:paraId="5E338E5F" w14:textId="77777777" w:rsidR="00235080" w:rsidRPr="003957AD" w:rsidRDefault="00235080" w:rsidP="003E33EA">
            <w:pPr>
              <w:pStyle w:val="ListParagraph"/>
              <w:numPr>
                <w:ilvl w:val="0"/>
                <w:numId w:val="20"/>
              </w:numPr>
              <w:autoSpaceDE/>
              <w:autoSpaceDN/>
              <w:adjustRightInd/>
              <w:ind w:left="313" w:hanging="284"/>
              <w:rPr>
                <w:rFonts w:cs="Tahoma"/>
                <w:sz w:val="20"/>
                <w:szCs w:val="20"/>
              </w:rPr>
            </w:pPr>
            <w:r w:rsidRPr="003957AD">
              <w:rPr>
                <w:rFonts w:cs="Tahoma"/>
                <w:sz w:val="20"/>
                <w:szCs w:val="20"/>
              </w:rPr>
              <w:t>Pressure Washer</w:t>
            </w:r>
          </w:p>
          <w:p w14:paraId="7AE9C8DC" w14:textId="77777777" w:rsidR="00235080" w:rsidRPr="00407FA2" w:rsidRDefault="00235080" w:rsidP="00235080">
            <w:pPr>
              <w:rPr>
                <w:rFonts w:cs="Tahoma"/>
                <w:sz w:val="20"/>
                <w:szCs w:val="20"/>
              </w:rPr>
            </w:pPr>
          </w:p>
          <w:p w14:paraId="75CB891E" w14:textId="77777777" w:rsidR="00235080" w:rsidRPr="00407FA2" w:rsidRDefault="00235080" w:rsidP="00235080">
            <w:pPr>
              <w:rPr>
                <w:rFonts w:cs="Tahoma"/>
                <w:sz w:val="20"/>
                <w:szCs w:val="20"/>
              </w:rPr>
            </w:pPr>
            <w:r w:rsidRPr="00407FA2">
              <w:rPr>
                <w:rFonts w:cs="Tahoma"/>
                <w:sz w:val="20"/>
                <w:szCs w:val="20"/>
              </w:rPr>
              <w:t>Failure of pressure vessels or poorly maintained gas supplies can lead to serious incidents.</w:t>
            </w:r>
          </w:p>
          <w:p w14:paraId="1C584501" w14:textId="77777777" w:rsidR="00235080" w:rsidRPr="00407FA2" w:rsidRDefault="00235080" w:rsidP="00235080">
            <w:pPr>
              <w:rPr>
                <w:rFonts w:cs="Tahoma"/>
                <w:sz w:val="20"/>
                <w:szCs w:val="20"/>
              </w:rPr>
            </w:pPr>
          </w:p>
          <w:p w14:paraId="015BE9A5" w14:textId="77777777" w:rsidR="00235080" w:rsidRPr="0034164B" w:rsidRDefault="00235080" w:rsidP="00235080">
            <w:pPr>
              <w:spacing w:after="120"/>
              <w:ind w:right="6"/>
              <w:rPr>
                <w:sz w:val="20"/>
              </w:rPr>
            </w:pPr>
            <w:r w:rsidRPr="00407FA2">
              <w:rPr>
                <w:rFonts w:cs="Tahoma"/>
                <w:sz w:val="20"/>
                <w:szCs w:val="20"/>
              </w:rPr>
              <w:t xml:space="preserve">Hazard: uncontrolled release of pressurised material, failure of pressure vessel, release of gas, </w:t>
            </w:r>
            <w:proofErr w:type="gramStart"/>
            <w:r w:rsidRPr="00407FA2">
              <w:rPr>
                <w:rFonts w:cs="Tahoma"/>
                <w:sz w:val="20"/>
                <w:szCs w:val="20"/>
              </w:rPr>
              <w:t>explosion</w:t>
            </w:r>
            <w:proofErr w:type="gramEnd"/>
            <w:r w:rsidRPr="00407FA2">
              <w:rPr>
                <w:rFonts w:cs="Tahoma"/>
                <w:sz w:val="20"/>
                <w:szCs w:val="20"/>
              </w:rPr>
              <w:t xml:space="preserve"> or fire.</w:t>
            </w:r>
          </w:p>
        </w:tc>
        <w:tc>
          <w:tcPr>
            <w:tcW w:w="147" w:type="pct"/>
            <w:shd w:val="clear" w:color="auto" w:fill="F2F2F2" w:themeFill="background1" w:themeFillShade="F2"/>
          </w:tcPr>
          <w:p w14:paraId="3E1F0DD9" w14:textId="5B4FCE3D" w:rsidR="00235080" w:rsidRPr="00E17045" w:rsidRDefault="00431161" w:rsidP="0047399C">
            <w:pPr>
              <w:spacing w:before="120"/>
              <w:ind w:right="6"/>
              <w:jc w:val="center"/>
              <w:rPr>
                <w:sz w:val="20"/>
              </w:rPr>
            </w:pPr>
            <w:r>
              <w:rPr>
                <w:sz w:val="20"/>
              </w:rPr>
              <w:t>3</w:t>
            </w:r>
          </w:p>
        </w:tc>
        <w:tc>
          <w:tcPr>
            <w:tcW w:w="393" w:type="pct"/>
          </w:tcPr>
          <w:p w14:paraId="48630C6F" w14:textId="77777777" w:rsidR="00235080" w:rsidRPr="00E17045" w:rsidRDefault="00235080" w:rsidP="0047399C">
            <w:pPr>
              <w:spacing w:before="120"/>
              <w:ind w:right="6"/>
              <w:rPr>
                <w:sz w:val="20"/>
              </w:rPr>
            </w:pPr>
            <w:r>
              <w:rPr>
                <w:sz w:val="20"/>
              </w:rPr>
              <w:t>Employees and Third Parties in the areas</w:t>
            </w:r>
          </w:p>
        </w:tc>
        <w:tc>
          <w:tcPr>
            <w:tcW w:w="1218" w:type="pct"/>
            <w:shd w:val="clear" w:color="auto" w:fill="F2F2F2" w:themeFill="background1" w:themeFillShade="F2"/>
          </w:tcPr>
          <w:p w14:paraId="3DE5DF89" w14:textId="77777777" w:rsidR="000A7173" w:rsidRDefault="000A7173" w:rsidP="00235080">
            <w:pPr>
              <w:spacing w:before="120"/>
              <w:rPr>
                <w:sz w:val="20"/>
                <w:szCs w:val="20"/>
              </w:rPr>
            </w:pPr>
            <w:r>
              <w:rPr>
                <w:sz w:val="20"/>
                <w:szCs w:val="20"/>
              </w:rPr>
              <w:t>No gas boiler on site</w:t>
            </w:r>
          </w:p>
          <w:p w14:paraId="36BD5CD1" w14:textId="40758494" w:rsidR="000A7173" w:rsidRDefault="00E47E2F" w:rsidP="00235080">
            <w:pPr>
              <w:spacing w:before="120"/>
              <w:rPr>
                <w:sz w:val="20"/>
                <w:szCs w:val="20"/>
              </w:rPr>
            </w:pPr>
            <w:r>
              <w:rPr>
                <w:sz w:val="20"/>
                <w:szCs w:val="20"/>
              </w:rPr>
              <w:t>P</w:t>
            </w:r>
            <w:r w:rsidR="000A7173">
              <w:rPr>
                <w:sz w:val="20"/>
                <w:szCs w:val="20"/>
              </w:rPr>
              <w:t xml:space="preserve">ressure washer in use on site </w:t>
            </w:r>
          </w:p>
          <w:p w14:paraId="199E93CC" w14:textId="77777777" w:rsidR="005762AC" w:rsidRPr="00407FA2" w:rsidRDefault="005762AC" w:rsidP="005762AC">
            <w:pPr>
              <w:rPr>
                <w:sz w:val="20"/>
                <w:szCs w:val="20"/>
              </w:rPr>
            </w:pPr>
          </w:p>
          <w:p w14:paraId="7398B2BA" w14:textId="77777777" w:rsidR="00235080" w:rsidRPr="008A19BA" w:rsidRDefault="00235080" w:rsidP="000A7173">
            <w:pPr>
              <w:spacing w:after="120"/>
              <w:rPr>
                <w:rFonts w:cs="Tahoma"/>
                <w:sz w:val="20"/>
                <w:szCs w:val="20"/>
              </w:rPr>
            </w:pPr>
          </w:p>
        </w:tc>
        <w:tc>
          <w:tcPr>
            <w:tcW w:w="158" w:type="pct"/>
          </w:tcPr>
          <w:p w14:paraId="440D7D8F" w14:textId="77777777" w:rsidR="00235080" w:rsidRPr="00E17045" w:rsidRDefault="00085469" w:rsidP="0008126C">
            <w:pPr>
              <w:spacing w:before="120"/>
              <w:ind w:right="6"/>
              <w:jc w:val="center"/>
              <w:rPr>
                <w:sz w:val="20"/>
              </w:rPr>
            </w:pPr>
            <w:r>
              <w:rPr>
                <w:sz w:val="20"/>
              </w:rPr>
              <w:t>1</w:t>
            </w:r>
          </w:p>
        </w:tc>
        <w:tc>
          <w:tcPr>
            <w:tcW w:w="199" w:type="pct"/>
            <w:shd w:val="clear" w:color="auto" w:fill="FFFF00"/>
          </w:tcPr>
          <w:p w14:paraId="5496B7AE" w14:textId="08A745B2" w:rsidR="00235080" w:rsidRPr="00E17045" w:rsidRDefault="00431161" w:rsidP="0008126C">
            <w:pPr>
              <w:spacing w:before="120"/>
              <w:ind w:right="6"/>
              <w:jc w:val="center"/>
              <w:rPr>
                <w:sz w:val="20"/>
              </w:rPr>
            </w:pPr>
            <w:r>
              <w:rPr>
                <w:sz w:val="20"/>
              </w:rPr>
              <w:t>3</w:t>
            </w:r>
          </w:p>
        </w:tc>
        <w:tc>
          <w:tcPr>
            <w:tcW w:w="1274" w:type="pct"/>
            <w:shd w:val="clear" w:color="auto" w:fill="F2F2F2" w:themeFill="background1" w:themeFillShade="F2"/>
          </w:tcPr>
          <w:p w14:paraId="03F3C2BE" w14:textId="77777777" w:rsidR="00E47E2F" w:rsidRPr="00E47E2F" w:rsidRDefault="00E47E2F" w:rsidP="00E47E2F">
            <w:pPr>
              <w:rPr>
                <w:bCs/>
                <w:sz w:val="10"/>
                <w:szCs w:val="10"/>
              </w:rPr>
            </w:pPr>
          </w:p>
          <w:p w14:paraId="174526E4" w14:textId="7C2E6806" w:rsidR="00685371" w:rsidRDefault="00431161" w:rsidP="00E47E2F">
            <w:pPr>
              <w:rPr>
                <w:sz w:val="20"/>
                <w:szCs w:val="20"/>
              </w:rPr>
            </w:pPr>
            <w:r>
              <w:rPr>
                <w:sz w:val="20"/>
                <w:szCs w:val="20"/>
              </w:rPr>
              <w:t>Ensure c</w:t>
            </w:r>
            <w:r w:rsidR="00685371">
              <w:rPr>
                <w:sz w:val="20"/>
                <w:szCs w:val="20"/>
              </w:rPr>
              <w:t xml:space="preserve">ompressor </w:t>
            </w:r>
            <w:proofErr w:type="gramStart"/>
            <w:r w:rsidR="00685371">
              <w:rPr>
                <w:sz w:val="20"/>
                <w:szCs w:val="20"/>
              </w:rPr>
              <w:t>serviced</w:t>
            </w:r>
            <w:proofErr w:type="gramEnd"/>
            <w:r w:rsidR="00685371">
              <w:rPr>
                <w:sz w:val="20"/>
                <w:szCs w:val="20"/>
              </w:rPr>
              <w:t xml:space="preserve"> </w:t>
            </w:r>
          </w:p>
          <w:p w14:paraId="1F239EB7" w14:textId="77777777" w:rsidR="00685371" w:rsidRDefault="00685371" w:rsidP="00E47E2F">
            <w:pPr>
              <w:rPr>
                <w:sz w:val="20"/>
                <w:szCs w:val="20"/>
              </w:rPr>
            </w:pPr>
          </w:p>
          <w:p w14:paraId="20894F90" w14:textId="70679E10" w:rsidR="00235080" w:rsidRPr="00F26EAD" w:rsidRDefault="00235080" w:rsidP="00E47E2F">
            <w:pPr>
              <w:rPr>
                <w:sz w:val="20"/>
                <w:szCs w:val="20"/>
              </w:rPr>
            </w:pPr>
          </w:p>
        </w:tc>
        <w:tc>
          <w:tcPr>
            <w:tcW w:w="591" w:type="pct"/>
          </w:tcPr>
          <w:p w14:paraId="4EBE0368" w14:textId="77777777" w:rsidR="00235080" w:rsidRDefault="00235080" w:rsidP="00235080">
            <w:pPr>
              <w:spacing w:before="120"/>
              <w:ind w:right="6"/>
              <w:rPr>
                <w:sz w:val="20"/>
                <w:szCs w:val="20"/>
              </w:rPr>
            </w:pPr>
            <w:r w:rsidRPr="00235080">
              <w:rPr>
                <w:sz w:val="20"/>
                <w:szCs w:val="20"/>
              </w:rPr>
              <w:t>Gas Safety (Installation and Use) Regulations 19</w:t>
            </w:r>
            <w:r>
              <w:rPr>
                <w:sz w:val="20"/>
                <w:szCs w:val="20"/>
              </w:rPr>
              <w:t>98</w:t>
            </w:r>
          </w:p>
          <w:p w14:paraId="6A957A2E" w14:textId="77777777" w:rsidR="00235080" w:rsidRDefault="00235080" w:rsidP="00235080">
            <w:pPr>
              <w:ind w:right="6"/>
              <w:rPr>
                <w:sz w:val="20"/>
                <w:szCs w:val="20"/>
              </w:rPr>
            </w:pPr>
          </w:p>
          <w:p w14:paraId="037D28E8" w14:textId="77777777" w:rsidR="00235080" w:rsidRPr="00235080" w:rsidRDefault="00235080" w:rsidP="00235080">
            <w:pPr>
              <w:ind w:right="6"/>
              <w:rPr>
                <w:sz w:val="20"/>
                <w:szCs w:val="20"/>
              </w:rPr>
            </w:pPr>
            <w:r w:rsidRPr="00235080">
              <w:rPr>
                <w:sz w:val="20"/>
                <w:szCs w:val="20"/>
              </w:rPr>
              <w:t>Pressure Systems Safety Regulations 2000</w:t>
            </w:r>
          </w:p>
        </w:tc>
      </w:tr>
    </w:tbl>
    <w:p w14:paraId="01D6130D" w14:textId="77777777" w:rsidR="00235080" w:rsidRDefault="00235080" w:rsidP="00235080">
      <w:pPr>
        <w:ind w:right="7"/>
      </w:pPr>
    </w:p>
    <w:p w14:paraId="0CA58868" w14:textId="77777777" w:rsidR="00235080" w:rsidRDefault="00235080" w:rsidP="00235080">
      <w:pPr>
        <w:ind w:right="7"/>
      </w:pPr>
    </w:p>
    <w:p w14:paraId="456EB77A" w14:textId="77777777" w:rsidR="00235080" w:rsidRDefault="00235080" w:rsidP="00235080">
      <w:pPr>
        <w:ind w:right="7"/>
      </w:pPr>
    </w:p>
    <w:p w14:paraId="4381AEE8" w14:textId="77777777" w:rsidR="00235080" w:rsidRDefault="00235080" w:rsidP="00235080">
      <w:pPr>
        <w:ind w:right="7"/>
      </w:pPr>
    </w:p>
    <w:p w14:paraId="611FE4E7" w14:textId="77777777" w:rsidR="00235080" w:rsidRDefault="00235080" w:rsidP="00235080">
      <w:pPr>
        <w:ind w:right="7"/>
      </w:pPr>
    </w:p>
    <w:p w14:paraId="1F9D5DF8" w14:textId="77777777" w:rsidR="00235080" w:rsidRDefault="00235080" w:rsidP="00235080">
      <w:pPr>
        <w:ind w:right="7"/>
      </w:pPr>
    </w:p>
    <w:p w14:paraId="732AA3B8" w14:textId="77777777" w:rsidR="00235080" w:rsidRDefault="00235080" w:rsidP="00235080">
      <w:pPr>
        <w:ind w:right="7"/>
      </w:pPr>
    </w:p>
    <w:p w14:paraId="45D7C5A0" w14:textId="77777777" w:rsidR="00235080" w:rsidRDefault="00235080" w:rsidP="00235080">
      <w:pPr>
        <w:ind w:right="7"/>
      </w:pPr>
    </w:p>
    <w:p w14:paraId="01C567AA" w14:textId="77777777" w:rsidR="00235080" w:rsidRDefault="00235080" w:rsidP="00E656FD">
      <w:pPr>
        <w:pStyle w:val="Heading1"/>
      </w:pPr>
      <w:bookmarkStart w:id="31" w:name="_Toc153182500"/>
      <w:r>
        <w:lastRenderedPageBreak/>
        <w:t xml:space="preserve">Handling Waste for Disposal </w:t>
      </w:r>
      <w:r w:rsidRPr="005D5CDE">
        <w:t>- Risk Assessment Table</w:t>
      </w:r>
      <w:bookmarkEnd w:id="31"/>
    </w:p>
    <w:p w14:paraId="0D26A4C0" w14:textId="77777777" w:rsidR="00235080" w:rsidRDefault="00235080" w:rsidP="00235080">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235080" w:rsidRPr="00E17045" w14:paraId="7DC348E9" w14:textId="77777777" w:rsidTr="003957AD">
        <w:trPr>
          <w:trHeight w:val="299"/>
        </w:trPr>
        <w:tc>
          <w:tcPr>
            <w:tcW w:w="136" w:type="pct"/>
            <w:vMerge w:val="restart"/>
            <w:shd w:val="clear" w:color="auto" w:fill="7F7F7F" w:themeFill="text1" w:themeFillTint="80"/>
            <w:vAlign w:val="center"/>
          </w:tcPr>
          <w:p w14:paraId="1E8B11E0" w14:textId="77777777" w:rsidR="00235080" w:rsidRPr="00E17045" w:rsidRDefault="00235080"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8398AB7" w14:textId="77777777" w:rsidR="00235080" w:rsidRPr="00E17045" w:rsidRDefault="00235080"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328B82F5" w14:textId="77777777" w:rsidR="00235080" w:rsidRPr="00E17045" w:rsidRDefault="00235080"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D2BC586" w14:textId="77777777" w:rsidR="00235080" w:rsidRPr="00E17045" w:rsidRDefault="00235080"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3457B54" w14:textId="77777777" w:rsidR="00235080" w:rsidRPr="00E17045" w:rsidRDefault="00235080"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B98EA3C" w14:textId="77777777" w:rsidR="00235080" w:rsidRPr="00E17045" w:rsidRDefault="00235080"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545EB36D" w14:textId="77777777" w:rsidR="00235080" w:rsidRPr="00E17045" w:rsidRDefault="00235080"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50162CD8" w14:textId="77777777" w:rsidR="00235080" w:rsidRPr="00E17045" w:rsidRDefault="00235080" w:rsidP="0047399C">
            <w:pPr>
              <w:ind w:right="7"/>
              <w:rPr>
                <w:b/>
                <w:color w:val="FFFFFF" w:themeColor="background1"/>
                <w:sz w:val="20"/>
              </w:rPr>
            </w:pPr>
            <w:r w:rsidRPr="00E17045">
              <w:rPr>
                <w:b/>
                <w:color w:val="FFFFFF" w:themeColor="background1"/>
                <w:sz w:val="20"/>
              </w:rPr>
              <w:t>Relevant Legislation</w:t>
            </w:r>
          </w:p>
        </w:tc>
      </w:tr>
      <w:tr w:rsidR="00235080" w:rsidRPr="00E17045" w14:paraId="6296C165" w14:textId="77777777" w:rsidTr="003957AD">
        <w:trPr>
          <w:trHeight w:val="262"/>
        </w:trPr>
        <w:tc>
          <w:tcPr>
            <w:tcW w:w="136" w:type="pct"/>
            <w:vMerge/>
            <w:vAlign w:val="center"/>
          </w:tcPr>
          <w:p w14:paraId="47D108CE" w14:textId="77777777" w:rsidR="00235080" w:rsidRPr="00E17045" w:rsidRDefault="00235080" w:rsidP="0047399C">
            <w:pPr>
              <w:ind w:right="7"/>
              <w:jc w:val="center"/>
              <w:rPr>
                <w:sz w:val="20"/>
              </w:rPr>
            </w:pPr>
          </w:p>
        </w:tc>
        <w:tc>
          <w:tcPr>
            <w:tcW w:w="884" w:type="pct"/>
            <w:vMerge/>
            <w:vAlign w:val="center"/>
          </w:tcPr>
          <w:p w14:paraId="394BB1E9" w14:textId="77777777" w:rsidR="00235080" w:rsidRPr="00E17045" w:rsidRDefault="00235080" w:rsidP="0047399C">
            <w:pPr>
              <w:ind w:right="7"/>
              <w:rPr>
                <w:sz w:val="20"/>
              </w:rPr>
            </w:pPr>
          </w:p>
        </w:tc>
        <w:tc>
          <w:tcPr>
            <w:tcW w:w="147" w:type="pct"/>
            <w:vMerge/>
            <w:shd w:val="clear" w:color="auto" w:fill="EC1C25"/>
            <w:vAlign w:val="center"/>
          </w:tcPr>
          <w:p w14:paraId="27F500C7" w14:textId="77777777" w:rsidR="00235080" w:rsidRPr="00E17045" w:rsidRDefault="00235080" w:rsidP="0047399C">
            <w:pPr>
              <w:ind w:right="7"/>
              <w:rPr>
                <w:color w:val="FFFFFF" w:themeColor="background1"/>
                <w:sz w:val="20"/>
              </w:rPr>
            </w:pPr>
          </w:p>
        </w:tc>
        <w:tc>
          <w:tcPr>
            <w:tcW w:w="393" w:type="pct"/>
            <w:vMerge/>
            <w:shd w:val="clear" w:color="auto" w:fill="EC1C25"/>
            <w:vAlign w:val="center"/>
          </w:tcPr>
          <w:p w14:paraId="7D2B908E" w14:textId="77777777" w:rsidR="00235080" w:rsidRPr="00E17045" w:rsidRDefault="00235080" w:rsidP="0047399C">
            <w:pPr>
              <w:ind w:right="7"/>
              <w:rPr>
                <w:color w:val="FFFFFF" w:themeColor="background1"/>
                <w:sz w:val="20"/>
              </w:rPr>
            </w:pPr>
          </w:p>
        </w:tc>
        <w:tc>
          <w:tcPr>
            <w:tcW w:w="1218" w:type="pct"/>
            <w:vMerge/>
            <w:shd w:val="clear" w:color="auto" w:fill="EC1C25"/>
            <w:vAlign w:val="center"/>
          </w:tcPr>
          <w:p w14:paraId="0B55959E" w14:textId="77777777" w:rsidR="00235080" w:rsidRPr="00E17045" w:rsidRDefault="00235080" w:rsidP="0047399C">
            <w:pPr>
              <w:ind w:right="7"/>
              <w:rPr>
                <w:color w:val="FFFFFF" w:themeColor="background1"/>
                <w:sz w:val="20"/>
              </w:rPr>
            </w:pPr>
          </w:p>
        </w:tc>
        <w:tc>
          <w:tcPr>
            <w:tcW w:w="158" w:type="pct"/>
            <w:shd w:val="clear" w:color="auto" w:fill="7F7F7F" w:themeFill="text1" w:themeFillTint="80"/>
            <w:vAlign w:val="center"/>
          </w:tcPr>
          <w:p w14:paraId="6D5995F4" w14:textId="77777777" w:rsidR="00235080" w:rsidRPr="00E17045" w:rsidRDefault="00235080"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20DA9D64" w14:textId="77777777" w:rsidR="00235080" w:rsidRPr="00E17045" w:rsidRDefault="00235080"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DD4C098" w14:textId="77777777" w:rsidR="00235080" w:rsidRPr="00E17045" w:rsidRDefault="00235080" w:rsidP="0047399C">
            <w:pPr>
              <w:ind w:right="7"/>
              <w:rPr>
                <w:sz w:val="20"/>
              </w:rPr>
            </w:pPr>
          </w:p>
        </w:tc>
        <w:tc>
          <w:tcPr>
            <w:tcW w:w="591" w:type="pct"/>
            <w:vMerge/>
            <w:vAlign w:val="center"/>
          </w:tcPr>
          <w:p w14:paraId="65ED7B0E" w14:textId="77777777" w:rsidR="00235080" w:rsidRPr="00E17045" w:rsidRDefault="00235080" w:rsidP="0047399C">
            <w:pPr>
              <w:ind w:right="7"/>
              <w:rPr>
                <w:sz w:val="20"/>
              </w:rPr>
            </w:pPr>
          </w:p>
        </w:tc>
      </w:tr>
      <w:tr w:rsidR="00235080" w:rsidRPr="00E17045" w14:paraId="6F920CCD" w14:textId="77777777" w:rsidTr="00383D68">
        <w:trPr>
          <w:trHeight w:val="567"/>
        </w:trPr>
        <w:tc>
          <w:tcPr>
            <w:tcW w:w="136" w:type="pct"/>
            <w:shd w:val="clear" w:color="auto" w:fill="F2F2F2" w:themeFill="background1" w:themeFillShade="F2"/>
          </w:tcPr>
          <w:p w14:paraId="4C861C74" w14:textId="77777777" w:rsidR="00235080" w:rsidRPr="00E17045" w:rsidRDefault="00235080" w:rsidP="00235080">
            <w:pPr>
              <w:spacing w:before="120"/>
              <w:ind w:right="6"/>
              <w:jc w:val="center"/>
              <w:rPr>
                <w:sz w:val="20"/>
              </w:rPr>
            </w:pPr>
            <w:r>
              <w:rPr>
                <w:sz w:val="20"/>
              </w:rPr>
              <w:t>16</w:t>
            </w:r>
          </w:p>
        </w:tc>
        <w:tc>
          <w:tcPr>
            <w:tcW w:w="884" w:type="pct"/>
          </w:tcPr>
          <w:p w14:paraId="4FFE6309" w14:textId="77777777" w:rsidR="00235080" w:rsidRPr="00EB0FD1" w:rsidRDefault="004D0DDB" w:rsidP="00EB0FD1">
            <w:pPr>
              <w:spacing w:before="120"/>
              <w:ind w:right="6"/>
              <w:rPr>
                <w:b/>
                <w:sz w:val="20"/>
              </w:rPr>
            </w:pPr>
            <w:r>
              <w:rPr>
                <w:rFonts w:cs="Tahoma"/>
                <w:b/>
                <w:sz w:val="20"/>
                <w:szCs w:val="20"/>
              </w:rPr>
              <w:t xml:space="preserve">Handling Waste for </w:t>
            </w:r>
            <w:r w:rsidR="00EB0FD1">
              <w:rPr>
                <w:rFonts w:cs="Tahoma"/>
                <w:b/>
                <w:sz w:val="20"/>
                <w:szCs w:val="20"/>
              </w:rPr>
              <w:t xml:space="preserve">Disposal - </w:t>
            </w:r>
            <w:r w:rsidR="00235080" w:rsidRPr="00407FA2">
              <w:rPr>
                <w:rFonts w:cs="Tahoma"/>
                <w:sz w:val="20"/>
                <w:szCs w:val="20"/>
              </w:rPr>
              <w:t>Use of bin</w:t>
            </w:r>
            <w:r w:rsidR="00FA38F6">
              <w:rPr>
                <w:rFonts w:cs="Tahoma"/>
                <w:sz w:val="20"/>
                <w:szCs w:val="20"/>
              </w:rPr>
              <w:t>s</w:t>
            </w:r>
            <w:r w:rsidR="00235080" w:rsidRPr="00407FA2">
              <w:rPr>
                <w:rFonts w:cs="Tahoma"/>
                <w:sz w:val="20"/>
                <w:szCs w:val="20"/>
              </w:rPr>
              <w:t xml:space="preserve"> at the </w:t>
            </w:r>
            <w:r w:rsidR="00FA38F6">
              <w:rPr>
                <w:rFonts w:cs="Tahoma"/>
                <w:sz w:val="20"/>
                <w:szCs w:val="20"/>
              </w:rPr>
              <w:t>back</w:t>
            </w:r>
            <w:r w:rsidR="00235080">
              <w:rPr>
                <w:rFonts w:cs="Tahoma"/>
                <w:sz w:val="20"/>
                <w:szCs w:val="20"/>
              </w:rPr>
              <w:t xml:space="preserve"> </w:t>
            </w:r>
            <w:r w:rsidR="00235080" w:rsidRPr="00407FA2">
              <w:rPr>
                <w:rFonts w:cs="Tahoma"/>
                <w:sz w:val="20"/>
                <w:szCs w:val="20"/>
              </w:rPr>
              <w:t>of the site.</w:t>
            </w:r>
          </w:p>
          <w:p w14:paraId="6D2A2263" w14:textId="77777777" w:rsidR="00235080" w:rsidRPr="00407FA2" w:rsidRDefault="00235080" w:rsidP="00235080">
            <w:pPr>
              <w:rPr>
                <w:rFonts w:cs="Tahoma"/>
                <w:sz w:val="20"/>
                <w:szCs w:val="20"/>
              </w:rPr>
            </w:pPr>
          </w:p>
          <w:p w14:paraId="0476332B" w14:textId="77777777" w:rsidR="00235080" w:rsidRPr="0034164B" w:rsidRDefault="00235080" w:rsidP="00235080">
            <w:pPr>
              <w:spacing w:after="120"/>
              <w:ind w:right="6"/>
              <w:rPr>
                <w:sz w:val="20"/>
              </w:rPr>
            </w:pPr>
            <w:r w:rsidRPr="00407FA2">
              <w:rPr>
                <w:rFonts w:cs="Tahoma"/>
                <w:sz w:val="20"/>
                <w:szCs w:val="20"/>
              </w:rPr>
              <w:t>Hazard: manual handling</w:t>
            </w:r>
            <w:r>
              <w:rPr>
                <w:rFonts w:cs="Tahoma"/>
                <w:sz w:val="20"/>
                <w:szCs w:val="20"/>
              </w:rPr>
              <w:t>.</w:t>
            </w:r>
          </w:p>
        </w:tc>
        <w:tc>
          <w:tcPr>
            <w:tcW w:w="147" w:type="pct"/>
            <w:shd w:val="clear" w:color="auto" w:fill="F2F2F2" w:themeFill="background1" w:themeFillShade="F2"/>
          </w:tcPr>
          <w:p w14:paraId="4595AE32" w14:textId="15AC9AD4" w:rsidR="00235080" w:rsidRPr="00E17045" w:rsidRDefault="00431161" w:rsidP="0047399C">
            <w:pPr>
              <w:spacing w:before="120"/>
              <w:ind w:right="6"/>
              <w:jc w:val="center"/>
              <w:rPr>
                <w:sz w:val="20"/>
              </w:rPr>
            </w:pPr>
            <w:r>
              <w:rPr>
                <w:sz w:val="20"/>
              </w:rPr>
              <w:t>2</w:t>
            </w:r>
          </w:p>
        </w:tc>
        <w:tc>
          <w:tcPr>
            <w:tcW w:w="393" w:type="pct"/>
          </w:tcPr>
          <w:p w14:paraId="1A488923" w14:textId="77777777" w:rsidR="00235080" w:rsidRPr="00E17045" w:rsidRDefault="00235080" w:rsidP="00235080">
            <w:pPr>
              <w:spacing w:before="120"/>
              <w:ind w:right="6"/>
              <w:rPr>
                <w:sz w:val="20"/>
              </w:rPr>
            </w:pPr>
            <w:r>
              <w:rPr>
                <w:sz w:val="20"/>
              </w:rPr>
              <w:t>Employees</w:t>
            </w:r>
          </w:p>
        </w:tc>
        <w:tc>
          <w:tcPr>
            <w:tcW w:w="1218" w:type="pct"/>
            <w:shd w:val="clear" w:color="auto" w:fill="F2F2F2" w:themeFill="background1" w:themeFillShade="F2"/>
          </w:tcPr>
          <w:p w14:paraId="320E0667" w14:textId="77777777" w:rsidR="0081370B" w:rsidRDefault="00235080" w:rsidP="0081370B">
            <w:pPr>
              <w:spacing w:before="120"/>
              <w:rPr>
                <w:b/>
                <w:sz w:val="20"/>
                <w:szCs w:val="20"/>
              </w:rPr>
            </w:pPr>
            <w:r w:rsidRPr="00407FA2">
              <w:rPr>
                <w:sz w:val="20"/>
                <w:szCs w:val="20"/>
              </w:rPr>
              <w:t xml:space="preserve">Waste is stored </w:t>
            </w:r>
            <w:r>
              <w:rPr>
                <w:sz w:val="20"/>
                <w:szCs w:val="20"/>
              </w:rPr>
              <w:t>bin</w:t>
            </w:r>
            <w:r w:rsidR="00FA38F6">
              <w:rPr>
                <w:sz w:val="20"/>
                <w:szCs w:val="20"/>
              </w:rPr>
              <w:t>s</w:t>
            </w:r>
            <w:r w:rsidRPr="00407FA2">
              <w:rPr>
                <w:sz w:val="20"/>
                <w:szCs w:val="20"/>
              </w:rPr>
              <w:t xml:space="preserve"> a</w:t>
            </w:r>
            <w:r w:rsidR="00F279DB">
              <w:rPr>
                <w:sz w:val="20"/>
                <w:szCs w:val="20"/>
              </w:rPr>
              <w:t>round the site.</w:t>
            </w:r>
            <w:r>
              <w:rPr>
                <w:sz w:val="20"/>
                <w:szCs w:val="20"/>
              </w:rPr>
              <w:t xml:space="preserve"> All materials are </w:t>
            </w:r>
            <w:r w:rsidRPr="00407FA2">
              <w:rPr>
                <w:sz w:val="20"/>
                <w:szCs w:val="20"/>
              </w:rPr>
              <w:t>disposed of</w:t>
            </w:r>
            <w:r>
              <w:rPr>
                <w:sz w:val="20"/>
                <w:szCs w:val="20"/>
              </w:rPr>
              <w:t xml:space="preserve"> </w:t>
            </w:r>
            <w:r w:rsidR="00FA38F6">
              <w:rPr>
                <w:sz w:val="20"/>
                <w:szCs w:val="20"/>
              </w:rPr>
              <w:t>correctly</w:t>
            </w:r>
            <w:r w:rsidR="00B24344">
              <w:rPr>
                <w:sz w:val="20"/>
                <w:szCs w:val="20"/>
              </w:rPr>
              <w:t>.</w:t>
            </w:r>
            <w:r w:rsidR="0081370B" w:rsidRPr="0022354E">
              <w:rPr>
                <w:b/>
                <w:sz w:val="20"/>
                <w:szCs w:val="20"/>
              </w:rPr>
              <w:t xml:space="preserve"> </w:t>
            </w:r>
          </w:p>
          <w:p w14:paraId="6FE09E85" w14:textId="48F74CE6" w:rsidR="0081370B" w:rsidRPr="0081370B" w:rsidRDefault="0081370B" w:rsidP="0081370B">
            <w:pPr>
              <w:spacing w:before="120"/>
              <w:rPr>
                <w:bCs/>
                <w:sz w:val="20"/>
                <w:szCs w:val="20"/>
              </w:rPr>
            </w:pPr>
            <w:r w:rsidRPr="0081370B">
              <w:rPr>
                <w:bCs/>
                <w:sz w:val="20"/>
                <w:szCs w:val="20"/>
              </w:rPr>
              <w:t xml:space="preserve">Waste is disposed of </w:t>
            </w:r>
            <w:proofErr w:type="gramStart"/>
            <w:r w:rsidRPr="0081370B">
              <w:rPr>
                <w:bCs/>
                <w:sz w:val="20"/>
                <w:szCs w:val="20"/>
              </w:rPr>
              <w:t>correctly</w:t>
            </w:r>
            <w:proofErr w:type="gramEnd"/>
          </w:p>
          <w:p w14:paraId="6BC1B670" w14:textId="77777777" w:rsidR="00235080" w:rsidRPr="008A19BA" w:rsidRDefault="00235080" w:rsidP="001B636E">
            <w:pPr>
              <w:spacing w:before="120"/>
              <w:rPr>
                <w:rFonts w:cs="Tahoma"/>
                <w:sz w:val="20"/>
                <w:szCs w:val="20"/>
              </w:rPr>
            </w:pPr>
          </w:p>
        </w:tc>
        <w:tc>
          <w:tcPr>
            <w:tcW w:w="158" w:type="pct"/>
          </w:tcPr>
          <w:p w14:paraId="0180E5C5" w14:textId="77777777" w:rsidR="00235080" w:rsidRPr="00E17045" w:rsidRDefault="00235080" w:rsidP="0047399C">
            <w:pPr>
              <w:spacing w:before="120"/>
              <w:ind w:right="6"/>
              <w:jc w:val="center"/>
              <w:rPr>
                <w:sz w:val="20"/>
              </w:rPr>
            </w:pPr>
            <w:r>
              <w:rPr>
                <w:sz w:val="20"/>
              </w:rPr>
              <w:t>1</w:t>
            </w:r>
          </w:p>
        </w:tc>
        <w:tc>
          <w:tcPr>
            <w:tcW w:w="199" w:type="pct"/>
            <w:shd w:val="clear" w:color="auto" w:fill="92D050"/>
          </w:tcPr>
          <w:p w14:paraId="48FB6C71" w14:textId="6F9E2F4B" w:rsidR="00235080" w:rsidRPr="00E17045" w:rsidRDefault="00431161" w:rsidP="0047399C">
            <w:pPr>
              <w:spacing w:before="120"/>
              <w:ind w:right="6"/>
              <w:jc w:val="center"/>
              <w:rPr>
                <w:sz w:val="20"/>
              </w:rPr>
            </w:pPr>
            <w:r>
              <w:rPr>
                <w:sz w:val="20"/>
              </w:rPr>
              <w:t>2</w:t>
            </w:r>
          </w:p>
        </w:tc>
        <w:tc>
          <w:tcPr>
            <w:tcW w:w="1274" w:type="pct"/>
            <w:shd w:val="clear" w:color="auto" w:fill="F2F2F2" w:themeFill="background1" w:themeFillShade="F2"/>
          </w:tcPr>
          <w:p w14:paraId="5E873679" w14:textId="77777777" w:rsidR="00F279DB" w:rsidRPr="0081370B" w:rsidRDefault="00F279DB" w:rsidP="00235080">
            <w:pPr>
              <w:rPr>
                <w:b/>
                <w:sz w:val="8"/>
                <w:szCs w:val="8"/>
              </w:rPr>
            </w:pPr>
          </w:p>
          <w:p w14:paraId="0441B8AC" w14:textId="77777777" w:rsidR="00235080" w:rsidRPr="0022354E" w:rsidRDefault="00235080" w:rsidP="00235080">
            <w:pPr>
              <w:rPr>
                <w:b/>
                <w:sz w:val="20"/>
                <w:szCs w:val="20"/>
              </w:rPr>
            </w:pPr>
            <w:r w:rsidRPr="0022354E">
              <w:rPr>
                <w:b/>
                <w:sz w:val="20"/>
                <w:szCs w:val="20"/>
              </w:rPr>
              <w:t>Consider introducing a waste management system for different types of waste.</w:t>
            </w:r>
          </w:p>
          <w:p w14:paraId="6856437F" w14:textId="77777777" w:rsidR="00235080" w:rsidRPr="00407FA2" w:rsidRDefault="00235080" w:rsidP="00235080">
            <w:pPr>
              <w:rPr>
                <w:sz w:val="20"/>
                <w:szCs w:val="20"/>
              </w:rPr>
            </w:pPr>
          </w:p>
          <w:p w14:paraId="50685500" w14:textId="77777777" w:rsidR="00235080" w:rsidRPr="00F26EAD" w:rsidRDefault="00235080" w:rsidP="00235080">
            <w:pPr>
              <w:spacing w:after="120"/>
              <w:rPr>
                <w:sz w:val="20"/>
                <w:szCs w:val="20"/>
              </w:rPr>
            </w:pPr>
            <w:r w:rsidRPr="00407FA2">
              <w:rPr>
                <w:sz w:val="20"/>
                <w:szCs w:val="20"/>
              </w:rPr>
              <w:t>No further recommendations.</w:t>
            </w:r>
          </w:p>
        </w:tc>
        <w:tc>
          <w:tcPr>
            <w:tcW w:w="591" w:type="pct"/>
          </w:tcPr>
          <w:p w14:paraId="4D91B020" w14:textId="77777777" w:rsidR="00235080" w:rsidRPr="00407FA2" w:rsidRDefault="00235080" w:rsidP="00235080">
            <w:pPr>
              <w:spacing w:before="120"/>
              <w:rPr>
                <w:sz w:val="20"/>
                <w:szCs w:val="20"/>
              </w:rPr>
            </w:pPr>
            <w:r w:rsidRPr="00407FA2">
              <w:rPr>
                <w:sz w:val="20"/>
                <w:szCs w:val="20"/>
              </w:rPr>
              <w:t>Management of Health and Safety at Work Regulations 1999</w:t>
            </w:r>
          </w:p>
          <w:p w14:paraId="691E8E45" w14:textId="77777777" w:rsidR="00235080" w:rsidRPr="00407FA2" w:rsidRDefault="00235080" w:rsidP="00235080">
            <w:pPr>
              <w:rPr>
                <w:sz w:val="20"/>
                <w:szCs w:val="20"/>
              </w:rPr>
            </w:pPr>
          </w:p>
          <w:p w14:paraId="5444D451" w14:textId="77777777" w:rsidR="00235080" w:rsidRPr="00235080" w:rsidRDefault="00235080" w:rsidP="00235080">
            <w:pPr>
              <w:spacing w:after="120"/>
              <w:ind w:right="6"/>
              <w:rPr>
                <w:sz w:val="20"/>
                <w:szCs w:val="20"/>
              </w:rPr>
            </w:pPr>
            <w:r w:rsidRPr="00407FA2">
              <w:rPr>
                <w:sz w:val="20"/>
                <w:szCs w:val="20"/>
              </w:rPr>
              <w:t>Manual Handling Operations Regulations 1992</w:t>
            </w:r>
          </w:p>
        </w:tc>
      </w:tr>
    </w:tbl>
    <w:p w14:paraId="51020B75" w14:textId="77777777" w:rsidR="00235080" w:rsidRDefault="00235080" w:rsidP="00235080">
      <w:pPr>
        <w:ind w:right="7"/>
      </w:pPr>
    </w:p>
    <w:p w14:paraId="567E726D" w14:textId="77777777" w:rsidR="00235080" w:rsidRDefault="00235080" w:rsidP="00235080">
      <w:pPr>
        <w:ind w:right="7"/>
      </w:pPr>
    </w:p>
    <w:p w14:paraId="4BF8A127" w14:textId="77777777" w:rsidR="00235080" w:rsidRDefault="00235080" w:rsidP="00235080">
      <w:pPr>
        <w:ind w:right="7"/>
      </w:pPr>
    </w:p>
    <w:p w14:paraId="1C4B420B" w14:textId="77777777" w:rsidR="00235080" w:rsidRDefault="00235080" w:rsidP="00235080">
      <w:pPr>
        <w:ind w:right="7"/>
      </w:pPr>
    </w:p>
    <w:p w14:paraId="0E31508E" w14:textId="77777777" w:rsidR="00235080" w:rsidRDefault="00235080" w:rsidP="00235080">
      <w:pPr>
        <w:ind w:right="7"/>
      </w:pPr>
    </w:p>
    <w:p w14:paraId="14EBFFAD" w14:textId="77777777" w:rsidR="00235080" w:rsidRDefault="00235080" w:rsidP="00235080">
      <w:pPr>
        <w:ind w:right="7"/>
      </w:pPr>
    </w:p>
    <w:p w14:paraId="3CBC4A24" w14:textId="77777777" w:rsidR="00235080" w:rsidRDefault="00235080" w:rsidP="00235080">
      <w:pPr>
        <w:ind w:right="7"/>
      </w:pPr>
    </w:p>
    <w:p w14:paraId="1E752D0F" w14:textId="77777777" w:rsidR="00235080" w:rsidRDefault="00235080" w:rsidP="00235080">
      <w:pPr>
        <w:ind w:right="7"/>
      </w:pPr>
    </w:p>
    <w:p w14:paraId="104E5418" w14:textId="77777777" w:rsidR="00235080" w:rsidRDefault="00235080" w:rsidP="00235080">
      <w:pPr>
        <w:ind w:right="7"/>
      </w:pPr>
    </w:p>
    <w:p w14:paraId="27FCE6AD" w14:textId="77777777" w:rsidR="00235080" w:rsidRDefault="00235080" w:rsidP="00235080">
      <w:pPr>
        <w:ind w:right="7"/>
      </w:pPr>
    </w:p>
    <w:p w14:paraId="2C2A390A" w14:textId="77777777" w:rsidR="00235080" w:rsidRDefault="00235080" w:rsidP="00235080">
      <w:pPr>
        <w:ind w:right="7"/>
      </w:pPr>
    </w:p>
    <w:p w14:paraId="6ADB0554" w14:textId="77777777" w:rsidR="00235080" w:rsidRDefault="00235080" w:rsidP="00235080">
      <w:pPr>
        <w:ind w:right="7"/>
      </w:pPr>
    </w:p>
    <w:p w14:paraId="6F685967" w14:textId="77777777" w:rsidR="00235080" w:rsidRDefault="00235080" w:rsidP="00235080">
      <w:pPr>
        <w:ind w:right="7"/>
      </w:pPr>
    </w:p>
    <w:p w14:paraId="113AC838" w14:textId="77777777" w:rsidR="00235080" w:rsidRDefault="00235080" w:rsidP="00235080">
      <w:pPr>
        <w:ind w:right="7"/>
      </w:pPr>
    </w:p>
    <w:p w14:paraId="171FD34E" w14:textId="77777777" w:rsidR="00235080" w:rsidRDefault="00235080" w:rsidP="00235080">
      <w:pPr>
        <w:ind w:right="7"/>
      </w:pPr>
    </w:p>
    <w:p w14:paraId="3AFA0B56" w14:textId="77777777" w:rsidR="00235080" w:rsidRDefault="00235080" w:rsidP="00235080">
      <w:pPr>
        <w:ind w:right="7"/>
      </w:pPr>
    </w:p>
    <w:p w14:paraId="2591BE55" w14:textId="77777777" w:rsidR="00235080" w:rsidRDefault="00235080" w:rsidP="00235080">
      <w:pPr>
        <w:ind w:right="7"/>
      </w:pPr>
    </w:p>
    <w:p w14:paraId="633F7F6B" w14:textId="77777777" w:rsidR="00235080" w:rsidRDefault="00235080" w:rsidP="00235080">
      <w:pPr>
        <w:ind w:right="7"/>
      </w:pPr>
    </w:p>
    <w:p w14:paraId="16082316" w14:textId="77777777" w:rsidR="004D0DDB" w:rsidRDefault="004D0DDB" w:rsidP="00E656FD">
      <w:pPr>
        <w:pStyle w:val="Heading1"/>
      </w:pPr>
      <w:bookmarkStart w:id="32" w:name="_Toc153182501"/>
      <w:r>
        <w:lastRenderedPageBreak/>
        <w:t xml:space="preserve">Machinery and Work Equipment </w:t>
      </w:r>
      <w:r w:rsidRPr="005D5CDE">
        <w:t>- Risk Assessment Table</w:t>
      </w:r>
      <w:bookmarkEnd w:id="32"/>
    </w:p>
    <w:p w14:paraId="5136B618" w14:textId="77777777" w:rsidR="004D0DDB" w:rsidRDefault="004D0DDB" w:rsidP="004D0DDB">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4D0DDB" w:rsidRPr="00E17045" w14:paraId="0809AEE5" w14:textId="77777777" w:rsidTr="003957AD">
        <w:trPr>
          <w:trHeight w:val="299"/>
        </w:trPr>
        <w:tc>
          <w:tcPr>
            <w:tcW w:w="136" w:type="pct"/>
            <w:vMerge w:val="restart"/>
            <w:shd w:val="clear" w:color="auto" w:fill="7F7F7F" w:themeFill="text1" w:themeFillTint="80"/>
            <w:vAlign w:val="center"/>
          </w:tcPr>
          <w:p w14:paraId="3AF48BEA" w14:textId="77777777" w:rsidR="004D0DDB" w:rsidRPr="00E17045" w:rsidRDefault="004D0DDB"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52A857A3" w14:textId="77777777" w:rsidR="004D0DDB" w:rsidRPr="00E17045" w:rsidRDefault="004D0DDB"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1F36FAEF" w14:textId="77777777" w:rsidR="004D0DDB" w:rsidRPr="00E17045" w:rsidRDefault="004D0DDB"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1B4559D3" w14:textId="77777777" w:rsidR="004D0DDB" w:rsidRPr="00E17045" w:rsidRDefault="004D0DDB"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E93B391" w14:textId="77777777" w:rsidR="004D0DDB" w:rsidRPr="00E17045" w:rsidRDefault="004D0DDB"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135C9932" w14:textId="77777777" w:rsidR="004D0DDB" w:rsidRPr="00E17045" w:rsidRDefault="004D0DDB"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626DCCA2" w14:textId="77777777" w:rsidR="004D0DDB" w:rsidRPr="00E17045" w:rsidRDefault="004D0DDB"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295048E8" w14:textId="77777777" w:rsidR="004D0DDB" w:rsidRPr="00E17045" w:rsidRDefault="004D0DDB" w:rsidP="0047399C">
            <w:pPr>
              <w:ind w:right="7"/>
              <w:rPr>
                <w:b/>
                <w:color w:val="FFFFFF" w:themeColor="background1"/>
                <w:sz w:val="20"/>
              </w:rPr>
            </w:pPr>
            <w:r w:rsidRPr="00E17045">
              <w:rPr>
                <w:b/>
                <w:color w:val="FFFFFF" w:themeColor="background1"/>
                <w:sz w:val="20"/>
              </w:rPr>
              <w:t>Relevant Legislation</w:t>
            </w:r>
          </w:p>
        </w:tc>
      </w:tr>
      <w:tr w:rsidR="004D0DDB" w:rsidRPr="00E17045" w14:paraId="100A0809" w14:textId="77777777" w:rsidTr="00307623">
        <w:trPr>
          <w:trHeight w:val="262"/>
        </w:trPr>
        <w:tc>
          <w:tcPr>
            <w:tcW w:w="136" w:type="pct"/>
            <w:vMerge/>
            <w:vAlign w:val="center"/>
          </w:tcPr>
          <w:p w14:paraId="76874D06" w14:textId="77777777" w:rsidR="004D0DDB" w:rsidRPr="00E17045" w:rsidRDefault="004D0DDB" w:rsidP="0047399C">
            <w:pPr>
              <w:ind w:right="7"/>
              <w:jc w:val="center"/>
              <w:rPr>
                <w:sz w:val="20"/>
              </w:rPr>
            </w:pPr>
          </w:p>
        </w:tc>
        <w:tc>
          <w:tcPr>
            <w:tcW w:w="884" w:type="pct"/>
            <w:vMerge/>
            <w:vAlign w:val="center"/>
          </w:tcPr>
          <w:p w14:paraId="3FA2C41C" w14:textId="77777777" w:rsidR="004D0DDB" w:rsidRPr="00E17045" w:rsidRDefault="004D0DDB" w:rsidP="0047399C">
            <w:pPr>
              <w:ind w:right="7"/>
              <w:rPr>
                <w:sz w:val="20"/>
              </w:rPr>
            </w:pPr>
          </w:p>
        </w:tc>
        <w:tc>
          <w:tcPr>
            <w:tcW w:w="147" w:type="pct"/>
            <w:vMerge/>
            <w:shd w:val="clear" w:color="auto" w:fill="EC1C25"/>
            <w:vAlign w:val="center"/>
          </w:tcPr>
          <w:p w14:paraId="624A336C" w14:textId="77777777" w:rsidR="004D0DDB" w:rsidRPr="00E17045" w:rsidRDefault="004D0DDB" w:rsidP="0047399C">
            <w:pPr>
              <w:ind w:right="7"/>
              <w:rPr>
                <w:color w:val="FFFFFF" w:themeColor="background1"/>
                <w:sz w:val="20"/>
              </w:rPr>
            </w:pPr>
          </w:p>
        </w:tc>
        <w:tc>
          <w:tcPr>
            <w:tcW w:w="393" w:type="pct"/>
            <w:vMerge/>
            <w:shd w:val="clear" w:color="auto" w:fill="EC1C25"/>
            <w:vAlign w:val="center"/>
          </w:tcPr>
          <w:p w14:paraId="53A39A7D" w14:textId="77777777" w:rsidR="004D0DDB" w:rsidRPr="00E17045" w:rsidRDefault="004D0DDB" w:rsidP="0047399C">
            <w:pPr>
              <w:ind w:right="7"/>
              <w:rPr>
                <w:color w:val="FFFFFF" w:themeColor="background1"/>
                <w:sz w:val="20"/>
              </w:rPr>
            </w:pPr>
          </w:p>
        </w:tc>
        <w:tc>
          <w:tcPr>
            <w:tcW w:w="1218" w:type="pct"/>
            <w:vMerge/>
            <w:shd w:val="clear" w:color="auto" w:fill="EC1C25"/>
            <w:vAlign w:val="center"/>
          </w:tcPr>
          <w:p w14:paraId="466A8899" w14:textId="77777777" w:rsidR="004D0DDB" w:rsidRPr="00E17045" w:rsidRDefault="004D0DDB" w:rsidP="0047399C">
            <w:pPr>
              <w:ind w:right="7"/>
              <w:rPr>
                <w:color w:val="FFFFFF" w:themeColor="background1"/>
                <w:sz w:val="20"/>
              </w:rPr>
            </w:pPr>
          </w:p>
        </w:tc>
        <w:tc>
          <w:tcPr>
            <w:tcW w:w="158" w:type="pct"/>
            <w:shd w:val="clear" w:color="auto" w:fill="7F7F7F" w:themeFill="text1" w:themeFillTint="80"/>
            <w:vAlign w:val="center"/>
          </w:tcPr>
          <w:p w14:paraId="00073199" w14:textId="77777777" w:rsidR="004D0DDB" w:rsidRPr="00E17045" w:rsidRDefault="004D0DDB"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2F067028" w14:textId="77777777" w:rsidR="004D0DDB" w:rsidRPr="00E17045" w:rsidRDefault="004D0DDB"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5098381" w14:textId="77777777" w:rsidR="004D0DDB" w:rsidRPr="00E17045" w:rsidRDefault="004D0DDB" w:rsidP="0047399C">
            <w:pPr>
              <w:ind w:right="7"/>
              <w:rPr>
                <w:sz w:val="20"/>
              </w:rPr>
            </w:pPr>
          </w:p>
        </w:tc>
        <w:tc>
          <w:tcPr>
            <w:tcW w:w="591" w:type="pct"/>
            <w:vMerge/>
            <w:vAlign w:val="center"/>
          </w:tcPr>
          <w:p w14:paraId="7906AC39" w14:textId="77777777" w:rsidR="004D0DDB" w:rsidRPr="00E17045" w:rsidRDefault="004D0DDB" w:rsidP="0047399C">
            <w:pPr>
              <w:ind w:right="7"/>
              <w:rPr>
                <w:sz w:val="20"/>
              </w:rPr>
            </w:pPr>
          </w:p>
        </w:tc>
      </w:tr>
      <w:tr w:rsidR="004D0DDB" w:rsidRPr="00E17045" w14:paraId="490A5313" w14:textId="77777777" w:rsidTr="00F132B0">
        <w:trPr>
          <w:trHeight w:val="567"/>
        </w:trPr>
        <w:tc>
          <w:tcPr>
            <w:tcW w:w="136" w:type="pct"/>
            <w:shd w:val="clear" w:color="auto" w:fill="F2F2F2" w:themeFill="background1" w:themeFillShade="F2"/>
          </w:tcPr>
          <w:p w14:paraId="6BE30886" w14:textId="77777777" w:rsidR="004D0DDB" w:rsidRPr="00E17045" w:rsidRDefault="004D0DDB" w:rsidP="004D0DDB">
            <w:pPr>
              <w:spacing w:before="120"/>
              <w:ind w:right="6"/>
              <w:jc w:val="center"/>
              <w:rPr>
                <w:sz w:val="20"/>
              </w:rPr>
            </w:pPr>
            <w:r>
              <w:rPr>
                <w:sz w:val="20"/>
              </w:rPr>
              <w:t>17</w:t>
            </w:r>
          </w:p>
        </w:tc>
        <w:tc>
          <w:tcPr>
            <w:tcW w:w="884" w:type="pct"/>
          </w:tcPr>
          <w:p w14:paraId="7FCAF2EA" w14:textId="77777777" w:rsidR="004D0DDB" w:rsidRPr="004D0DDB" w:rsidRDefault="004D0DDB" w:rsidP="004D0DDB">
            <w:pPr>
              <w:spacing w:before="120"/>
              <w:ind w:right="6"/>
              <w:rPr>
                <w:b/>
                <w:sz w:val="20"/>
              </w:rPr>
            </w:pPr>
            <w:r w:rsidRPr="00D56598">
              <w:rPr>
                <w:rFonts w:cs="Tahoma"/>
                <w:b/>
                <w:sz w:val="20"/>
                <w:szCs w:val="16"/>
              </w:rPr>
              <w:t>Machinery and Work Equipment</w:t>
            </w:r>
            <w:r>
              <w:rPr>
                <w:b/>
                <w:sz w:val="20"/>
              </w:rPr>
              <w:t xml:space="preserve"> - </w:t>
            </w:r>
            <w:r w:rsidRPr="00D56598">
              <w:rPr>
                <w:rFonts w:cs="Tahoma"/>
                <w:sz w:val="20"/>
                <w:szCs w:val="16"/>
              </w:rPr>
              <w:t>Use of work equipment by untrained persons or work equipment that is poorly guarded and maintained is more likely to lead to incidents.</w:t>
            </w:r>
          </w:p>
          <w:p w14:paraId="27D5ED20" w14:textId="77777777" w:rsidR="004D0DDB" w:rsidRPr="00D56598" w:rsidRDefault="004D0DDB" w:rsidP="004D0DDB">
            <w:pPr>
              <w:rPr>
                <w:rFonts w:cs="Tahoma"/>
                <w:sz w:val="20"/>
                <w:szCs w:val="16"/>
              </w:rPr>
            </w:pPr>
          </w:p>
          <w:p w14:paraId="54F6B0AD" w14:textId="77777777" w:rsidR="004D0DDB" w:rsidRPr="00D56598" w:rsidRDefault="004D0DDB" w:rsidP="004D0DDB">
            <w:pPr>
              <w:rPr>
                <w:rFonts w:cs="Tahoma"/>
                <w:sz w:val="20"/>
                <w:szCs w:val="16"/>
              </w:rPr>
            </w:pPr>
            <w:r w:rsidRPr="00D56598">
              <w:rPr>
                <w:rFonts w:cs="Tahoma"/>
                <w:sz w:val="20"/>
                <w:szCs w:val="16"/>
              </w:rPr>
              <w:t>Work equipment includes:</w:t>
            </w:r>
          </w:p>
          <w:p w14:paraId="16E4C4B3" w14:textId="77777777" w:rsidR="004D0DDB" w:rsidRPr="00D56598" w:rsidRDefault="004D0DDB" w:rsidP="004D0DDB">
            <w:pPr>
              <w:rPr>
                <w:rFonts w:cs="Tahoma"/>
                <w:sz w:val="20"/>
                <w:szCs w:val="16"/>
              </w:rPr>
            </w:pPr>
            <w:r w:rsidRPr="00D56598">
              <w:rPr>
                <w:rFonts w:cs="Tahoma"/>
                <w:sz w:val="20"/>
                <w:szCs w:val="16"/>
              </w:rPr>
              <w:t>Lifting equipment</w:t>
            </w:r>
          </w:p>
          <w:p w14:paraId="615AD76C" w14:textId="77777777" w:rsidR="004D0DDB" w:rsidRPr="0034164B" w:rsidRDefault="004D0DDB" w:rsidP="004D0DDB">
            <w:pPr>
              <w:spacing w:after="120"/>
              <w:ind w:right="6"/>
              <w:rPr>
                <w:sz w:val="20"/>
              </w:rPr>
            </w:pPr>
            <w:r w:rsidRPr="00D56598">
              <w:rPr>
                <w:rFonts w:cs="Tahoma"/>
                <w:sz w:val="20"/>
                <w:szCs w:val="16"/>
              </w:rPr>
              <w:t>Hire Equipment</w:t>
            </w:r>
            <w:r>
              <w:rPr>
                <w:rFonts w:cs="Tahoma"/>
                <w:sz w:val="20"/>
                <w:szCs w:val="16"/>
              </w:rPr>
              <w:t>.</w:t>
            </w:r>
          </w:p>
        </w:tc>
        <w:tc>
          <w:tcPr>
            <w:tcW w:w="147" w:type="pct"/>
            <w:shd w:val="clear" w:color="auto" w:fill="F2F2F2" w:themeFill="background1" w:themeFillShade="F2"/>
          </w:tcPr>
          <w:p w14:paraId="7507469D" w14:textId="77777777" w:rsidR="004D0DDB" w:rsidRPr="00E17045" w:rsidRDefault="004D0DDB" w:rsidP="0047399C">
            <w:pPr>
              <w:spacing w:before="120"/>
              <w:ind w:right="6"/>
              <w:jc w:val="center"/>
              <w:rPr>
                <w:sz w:val="20"/>
              </w:rPr>
            </w:pPr>
            <w:r>
              <w:rPr>
                <w:sz w:val="20"/>
              </w:rPr>
              <w:t>2</w:t>
            </w:r>
          </w:p>
        </w:tc>
        <w:tc>
          <w:tcPr>
            <w:tcW w:w="393" w:type="pct"/>
          </w:tcPr>
          <w:p w14:paraId="332CE2F5" w14:textId="77777777" w:rsidR="004D0DDB" w:rsidRPr="00E17045" w:rsidRDefault="004D0DDB" w:rsidP="0047399C">
            <w:pPr>
              <w:spacing w:before="120"/>
              <w:ind w:right="6"/>
              <w:rPr>
                <w:sz w:val="20"/>
              </w:rPr>
            </w:pPr>
            <w:r>
              <w:rPr>
                <w:sz w:val="20"/>
              </w:rPr>
              <w:t>Employees</w:t>
            </w:r>
          </w:p>
        </w:tc>
        <w:tc>
          <w:tcPr>
            <w:tcW w:w="1218" w:type="pct"/>
            <w:shd w:val="clear" w:color="auto" w:fill="F2F2F2" w:themeFill="background1" w:themeFillShade="F2"/>
          </w:tcPr>
          <w:p w14:paraId="5C0B9676" w14:textId="77777777" w:rsidR="000A7173" w:rsidRDefault="004D0DDB" w:rsidP="004D0DDB">
            <w:pPr>
              <w:spacing w:before="120"/>
              <w:rPr>
                <w:sz w:val="20"/>
                <w:szCs w:val="16"/>
              </w:rPr>
            </w:pPr>
            <w:r w:rsidRPr="00D56598">
              <w:rPr>
                <w:b/>
                <w:sz w:val="20"/>
                <w:szCs w:val="16"/>
              </w:rPr>
              <w:t>Risk Assessment</w:t>
            </w:r>
            <w:r>
              <w:rPr>
                <w:b/>
                <w:sz w:val="20"/>
                <w:szCs w:val="16"/>
              </w:rPr>
              <w:t xml:space="preserve"> - </w:t>
            </w:r>
            <w:r w:rsidRPr="00D56598">
              <w:rPr>
                <w:sz w:val="20"/>
                <w:szCs w:val="16"/>
              </w:rPr>
              <w:t xml:space="preserve">The use of each item of work equipment is risk assessed. </w:t>
            </w:r>
          </w:p>
          <w:p w14:paraId="43981551" w14:textId="77777777" w:rsidR="004D0DDB" w:rsidRDefault="004D0DDB" w:rsidP="004D0DDB">
            <w:pPr>
              <w:spacing w:before="120"/>
              <w:rPr>
                <w:sz w:val="20"/>
                <w:szCs w:val="16"/>
              </w:rPr>
            </w:pPr>
            <w:r w:rsidRPr="00D56598">
              <w:rPr>
                <w:sz w:val="20"/>
                <w:szCs w:val="16"/>
              </w:rPr>
              <w:t xml:space="preserve">New equipment is captured when purchased and </w:t>
            </w:r>
            <w:r>
              <w:rPr>
                <w:sz w:val="20"/>
                <w:szCs w:val="16"/>
              </w:rPr>
              <w:t xml:space="preserve">training on use </w:t>
            </w:r>
            <w:r w:rsidRPr="00D56598">
              <w:rPr>
                <w:sz w:val="20"/>
                <w:szCs w:val="16"/>
              </w:rPr>
              <w:t xml:space="preserve">delivered by supplier. </w:t>
            </w:r>
          </w:p>
          <w:p w14:paraId="3C76A635" w14:textId="77777777" w:rsidR="004D0DDB" w:rsidRPr="00D56598" w:rsidRDefault="004D0DDB" w:rsidP="004D0DDB">
            <w:pPr>
              <w:rPr>
                <w:sz w:val="20"/>
                <w:szCs w:val="16"/>
              </w:rPr>
            </w:pPr>
          </w:p>
          <w:p w14:paraId="2ED31AAB" w14:textId="77777777" w:rsidR="004D0DDB" w:rsidRPr="004D0DDB" w:rsidRDefault="004D0DDB" w:rsidP="004D0DDB">
            <w:pPr>
              <w:spacing w:after="120"/>
              <w:rPr>
                <w:b/>
                <w:sz w:val="20"/>
                <w:szCs w:val="16"/>
              </w:rPr>
            </w:pPr>
            <w:r w:rsidRPr="00D56598">
              <w:rPr>
                <w:sz w:val="20"/>
                <w:szCs w:val="16"/>
              </w:rPr>
              <w:t>.</w:t>
            </w:r>
          </w:p>
        </w:tc>
        <w:tc>
          <w:tcPr>
            <w:tcW w:w="158" w:type="pct"/>
          </w:tcPr>
          <w:p w14:paraId="73B2DCAC" w14:textId="3535E53B" w:rsidR="004D0DDB" w:rsidRPr="00E17045" w:rsidRDefault="00F132B0" w:rsidP="00307623">
            <w:pPr>
              <w:spacing w:before="120"/>
              <w:ind w:right="6"/>
              <w:jc w:val="center"/>
              <w:rPr>
                <w:sz w:val="20"/>
              </w:rPr>
            </w:pPr>
            <w:r>
              <w:rPr>
                <w:sz w:val="20"/>
              </w:rPr>
              <w:t>1</w:t>
            </w:r>
          </w:p>
        </w:tc>
        <w:tc>
          <w:tcPr>
            <w:tcW w:w="199" w:type="pct"/>
            <w:shd w:val="clear" w:color="auto" w:fill="92D050"/>
          </w:tcPr>
          <w:p w14:paraId="2FC8A86C" w14:textId="14C78E61" w:rsidR="004D0DDB" w:rsidRPr="00E17045" w:rsidRDefault="00F132B0" w:rsidP="00307623">
            <w:pPr>
              <w:spacing w:before="120"/>
              <w:ind w:right="6"/>
              <w:jc w:val="center"/>
              <w:rPr>
                <w:sz w:val="20"/>
              </w:rPr>
            </w:pPr>
            <w:r>
              <w:rPr>
                <w:sz w:val="20"/>
              </w:rPr>
              <w:t>2</w:t>
            </w:r>
          </w:p>
        </w:tc>
        <w:tc>
          <w:tcPr>
            <w:tcW w:w="1274" w:type="pct"/>
            <w:shd w:val="clear" w:color="auto" w:fill="F2F2F2" w:themeFill="background1" w:themeFillShade="F2"/>
          </w:tcPr>
          <w:p w14:paraId="3FF20D7A" w14:textId="77777777" w:rsidR="004D0DDB" w:rsidRDefault="004D0DDB" w:rsidP="00271379">
            <w:pPr>
              <w:spacing w:before="120"/>
              <w:rPr>
                <w:sz w:val="20"/>
                <w:szCs w:val="16"/>
              </w:rPr>
            </w:pPr>
            <w:r w:rsidRPr="00D56598">
              <w:rPr>
                <w:sz w:val="20"/>
                <w:szCs w:val="16"/>
              </w:rPr>
              <w:t>Provide a hard copy of risk assessments on certain equipment in various areas on site.</w:t>
            </w:r>
          </w:p>
          <w:p w14:paraId="3078210B" w14:textId="77777777" w:rsidR="00845044" w:rsidRDefault="00845044" w:rsidP="00845044">
            <w:pPr>
              <w:rPr>
                <w:b/>
                <w:sz w:val="20"/>
                <w:szCs w:val="16"/>
              </w:rPr>
            </w:pPr>
          </w:p>
          <w:p w14:paraId="0B985F3E" w14:textId="77777777" w:rsidR="00845044" w:rsidRPr="004D0DDB" w:rsidRDefault="00845044" w:rsidP="00845044">
            <w:pPr>
              <w:rPr>
                <w:b/>
                <w:sz w:val="20"/>
                <w:szCs w:val="16"/>
              </w:rPr>
            </w:pPr>
            <w:r>
              <w:rPr>
                <w:b/>
                <w:sz w:val="20"/>
                <w:szCs w:val="16"/>
              </w:rPr>
              <w:t xml:space="preserve">Maintenance – </w:t>
            </w:r>
            <w:r>
              <w:rPr>
                <w:sz w:val="20"/>
                <w:szCs w:val="16"/>
              </w:rPr>
              <w:t>Ensure all w</w:t>
            </w:r>
            <w:r w:rsidRPr="00D56598">
              <w:rPr>
                <w:sz w:val="20"/>
                <w:szCs w:val="16"/>
              </w:rPr>
              <w:t>ork equipment is maintained regularly.</w:t>
            </w:r>
          </w:p>
          <w:p w14:paraId="6F8A827F" w14:textId="77777777" w:rsidR="00845044" w:rsidRPr="00D56598" w:rsidRDefault="00845044" w:rsidP="00845044">
            <w:pPr>
              <w:rPr>
                <w:sz w:val="20"/>
                <w:szCs w:val="16"/>
              </w:rPr>
            </w:pPr>
          </w:p>
          <w:p w14:paraId="2FBD2C16" w14:textId="77777777" w:rsidR="004D0DDB" w:rsidRDefault="00845044" w:rsidP="00845044">
            <w:pPr>
              <w:rPr>
                <w:sz w:val="20"/>
                <w:szCs w:val="16"/>
              </w:rPr>
            </w:pPr>
            <w:r>
              <w:rPr>
                <w:b/>
                <w:sz w:val="20"/>
                <w:szCs w:val="16"/>
              </w:rPr>
              <w:t xml:space="preserve">Training – </w:t>
            </w:r>
            <w:r>
              <w:rPr>
                <w:sz w:val="20"/>
                <w:szCs w:val="16"/>
              </w:rPr>
              <w:t>Ensure t</w:t>
            </w:r>
            <w:r w:rsidRPr="00D56598">
              <w:rPr>
                <w:sz w:val="20"/>
                <w:szCs w:val="16"/>
              </w:rPr>
              <w:t xml:space="preserve">raining is completed and recorded for all users of </w:t>
            </w:r>
            <w:proofErr w:type="gramStart"/>
            <w:r w:rsidRPr="00D56598">
              <w:rPr>
                <w:sz w:val="20"/>
                <w:szCs w:val="16"/>
              </w:rPr>
              <w:t>equipment</w:t>
            </w:r>
            <w:proofErr w:type="gramEnd"/>
          </w:p>
          <w:p w14:paraId="07511BD7" w14:textId="77777777" w:rsidR="00845044" w:rsidRDefault="00845044" w:rsidP="004D0DDB">
            <w:pPr>
              <w:rPr>
                <w:sz w:val="20"/>
                <w:szCs w:val="16"/>
              </w:rPr>
            </w:pPr>
          </w:p>
          <w:p w14:paraId="4DA5C465" w14:textId="77777777" w:rsidR="0078279E" w:rsidRDefault="0078279E" w:rsidP="004D0DDB">
            <w:pPr>
              <w:rPr>
                <w:sz w:val="20"/>
                <w:szCs w:val="16"/>
              </w:rPr>
            </w:pPr>
            <w:r>
              <w:rPr>
                <w:sz w:val="20"/>
                <w:szCs w:val="16"/>
              </w:rPr>
              <w:t>No further recommendations</w:t>
            </w:r>
          </w:p>
          <w:p w14:paraId="6B6C46DB" w14:textId="77777777" w:rsidR="004D0DDB" w:rsidRPr="00F26EAD" w:rsidRDefault="004D0DDB" w:rsidP="004D0DDB">
            <w:pPr>
              <w:spacing w:after="120"/>
              <w:rPr>
                <w:sz w:val="20"/>
                <w:szCs w:val="20"/>
              </w:rPr>
            </w:pPr>
          </w:p>
        </w:tc>
        <w:tc>
          <w:tcPr>
            <w:tcW w:w="591" w:type="pct"/>
          </w:tcPr>
          <w:p w14:paraId="33E73C8A" w14:textId="77777777" w:rsidR="004D0DDB" w:rsidRPr="00235080" w:rsidRDefault="004D0DDB" w:rsidP="004D0DDB">
            <w:pPr>
              <w:spacing w:before="120"/>
              <w:ind w:right="6"/>
              <w:rPr>
                <w:sz w:val="20"/>
                <w:szCs w:val="20"/>
              </w:rPr>
            </w:pPr>
            <w:r w:rsidRPr="004D0DDB">
              <w:rPr>
                <w:sz w:val="20"/>
                <w:szCs w:val="20"/>
              </w:rPr>
              <w:t>Provision and Use of Work Equipment Regulations 1998</w:t>
            </w:r>
          </w:p>
        </w:tc>
      </w:tr>
    </w:tbl>
    <w:p w14:paraId="2C21CAAF" w14:textId="77777777" w:rsidR="004D0DDB" w:rsidRDefault="004D0DDB" w:rsidP="004D0DDB">
      <w:pPr>
        <w:ind w:right="7"/>
      </w:pPr>
    </w:p>
    <w:p w14:paraId="276959B1" w14:textId="77777777" w:rsidR="004D0DDB" w:rsidRDefault="004D0DDB" w:rsidP="004D0DDB">
      <w:pPr>
        <w:ind w:right="7"/>
      </w:pPr>
    </w:p>
    <w:p w14:paraId="0FA2A509" w14:textId="77777777" w:rsidR="004D0DDB" w:rsidRDefault="004D0DDB" w:rsidP="004D0DDB">
      <w:pPr>
        <w:ind w:right="7"/>
      </w:pPr>
    </w:p>
    <w:p w14:paraId="6DA1F38D" w14:textId="77777777" w:rsidR="004D0DDB" w:rsidRDefault="004D0DDB" w:rsidP="004D0DDB">
      <w:pPr>
        <w:ind w:right="7"/>
      </w:pPr>
    </w:p>
    <w:p w14:paraId="79096BA5" w14:textId="77777777" w:rsidR="004D0DDB" w:rsidRDefault="004D0DDB" w:rsidP="004D0DDB">
      <w:pPr>
        <w:ind w:right="7"/>
      </w:pPr>
    </w:p>
    <w:p w14:paraId="797389DB" w14:textId="77777777" w:rsidR="004D0DDB" w:rsidRDefault="004D0DDB" w:rsidP="004D0DDB">
      <w:pPr>
        <w:ind w:right="7"/>
      </w:pPr>
    </w:p>
    <w:p w14:paraId="607C8C92" w14:textId="77777777" w:rsidR="004D0DDB" w:rsidRDefault="004D0DDB" w:rsidP="004D0DDB">
      <w:pPr>
        <w:ind w:right="7"/>
      </w:pPr>
    </w:p>
    <w:p w14:paraId="25299A2D" w14:textId="77777777" w:rsidR="004D0DDB" w:rsidRDefault="004D0DDB" w:rsidP="004D0DDB">
      <w:pPr>
        <w:ind w:right="7"/>
      </w:pPr>
    </w:p>
    <w:p w14:paraId="480C81B8" w14:textId="524DE886" w:rsidR="004D0DDB" w:rsidRDefault="004D0DDB" w:rsidP="004D0DDB">
      <w:pPr>
        <w:ind w:right="7"/>
      </w:pPr>
    </w:p>
    <w:p w14:paraId="11DE35C6" w14:textId="14C19F49" w:rsidR="0081370B" w:rsidRDefault="0081370B" w:rsidP="004D0DDB">
      <w:pPr>
        <w:ind w:right="7"/>
      </w:pPr>
    </w:p>
    <w:p w14:paraId="63086964" w14:textId="77777777" w:rsidR="0081370B" w:rsidRDefault="0081370B" w:rsidP="004D0DDB">
      <w:pPr>
        <w:ind w:right="7"/>
      </w:pPr>
    </w:p>
    <w:p w14:paraId="22D953BA" w14:textId="77777777" w:rsidR="004D0DDB" w:rsidRDefault="004D0DDB" w:rsidP="004D0DDB">
      <w:pPr>
        <w:ind w:right="7"/>
      </w:pPr>
    </w:p>
    <w:p w14:paraId="066DBEEC" w14:textId="77777777" w:rsidR="004D0DDB" w:rsidRDefault="004D0DDB" w:rsidP="004D0DDB">
      <w:pPr>
        <w:ind w:right="7"/>
      </w:pPr>
    </w:p>
    <w:p w14:paraId="3B4207A0" w14:textId="77777777" w:rsidR="005F3DA1" w:rsidRDefault="005F3DA1" w:rsidP="00E656FD">
      <w:pPr>
        <w:pStyle w:val="Heading1"/>
      </w:pPr>
      <w:bookmarkStart w:id="33" w:name="_Toc153182502"/>
      <w:r>
        <w:lastRenderedPageBreak/>
        <w:t xml:space="preserve">External Area and Site Access </w:t>
      </w:r>
      <w:r w:rsidRPr="005D5CDE">
        <w:t>- Risk Assessment Table</w:t>
      </w:r>
      <w:bookmarkEnd w:id="33"/>
    </w:p>
    <w:p w14:paraId="6F2B5F30" w14:textId="77777777" w:rsidR="005F3DA1" w:rsidRDefault="005F3DA1" w:rsidP="005F3DA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5F3DA1" w:rsidRPr="00E17045" w14:paraId="35432DC9" w14:textId="77777777" w:rsidTr="003957AD">
        <w:trPr>
          <w:trHeight w:val="299"/>
        </w:trPr>
        <w:tc>
          <w:tcPr>
            <w:tcW w:w="136" w:type="pct"/>
            <w:vMerge w:val="restart"/>
            <w:shd w:val="clear" w:color="auto" w:fill="7F7F7F" w:themeFill="text1" w:themeFillTint="80"/>
            <w:vAlign w:val="center"/>
          </w:tcPr>
          <w:p w14:paraId="6DEF9B03" w14:textId="77777777" w:rsidR="005F3DA1" w:rsidRPr="00E17045" w:rsidRDefault="005F3DA1"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C1AB58F" w14:textId="77777777" w:rsidR="005F3DA1" w:rsidRPr="00E17045" w:rsidRDefault="005F3DA1"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47B3DEFA" w14:textId="77777777" w:rsidR="005F3DA1" w:rsidRPr="00E17045" w:rsidRDefault="005F3DA1"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5A7E0738" w14:textId="77777777" w:rsidR="005F3DA1" w:rsidRPr="00E17045" w:rsidRDefault="005F3DA1"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FE7C67D" w14:textId="77777777" w:rsidR="005F3DA1" w:rsidRPr="00E17045" w:rsidRDefault="005F3DA1"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69B66666" w14:textId="77777777" w:rsidR="005F3DA1" w:rsidRPr="00E17045" w:rsidRDefault="005F3DA1"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158351B7" w14:textId="77777777" w:rsidR="005F3DA1" w:rsidRPr="00E17045" w:rsidRDefault="005F3DA1"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69E29A37" w14:textId="77777777" w:rsidR="005F3DA1" w:rsidRPr="00E17045" w:rsidRDefault="005F3DA1" w:rsidP="0047399C">
            <w:pPr>
              <w:ind w:right="7"/>
              <w:rPr>
                <w:b/>
                <w:color w:val="FFFFFF" w:themeColor="background1"/>
                <w:sz w:val="20"/>
              </w:rPr>
            </w:pPr>
            <w:r w:rsidRPr="00E17045">
              <w:rPr>
                <w:b/>
                <w:color w:val="FFFFFF" w:themeColor="background1"/>
                <w:sz w:val="20"/>
              </w:rPr>
              <w:t>Relevant Legislation</w:t>
            </w:r>
          </w:p>
        </w:tc>
      </w:tr>
      <w:tr w:rsidR="005F3DA1" w:rsidRPr="00E17045" w14:paraId="157B37D8" w14:textId="77777777" w:rsidTr="00307623">
        <w:trPr>
          <w:trHeight w:val="262"/>
        </w:trPr>
        <w:tc>
          <w:tcPr>
            <w:tcW w:w="136" w:type="pct"/>
            <w:vMerge/>
            <w:vAlign w:val="center"/>
          </w:tcPr>
          <w:p w14:paraId="6D4050E2" w14:textId="77777777" w:rsidR="005F3DA1" w:rsidRPr="00E17045" w:rsidRDefault="005F3DA1" w:rsidP="0047399C">
            <w:pPr>
              <w:ind w:right="7"/>
              <w:jc w:val="center"/>
              <w:rPr>
                <w:sz w:val="20"/>
              </w:rPr>
            </w:pPr>
          </w:p>
        </w:tc>
        <w:tc>
          <w:tcPr>
            <w:tcW w:w="884" w:type="pct"/>
            <w:vMerge/>
            <w:vAlign w:val="center"/>
          </w:tcPr>
          <w:p w14:paraId="576BD846" w14:textId="77777777" w:rsidR="005F3DA1" w:rsidRPr="00E17045" w:rsidRDefault="005F3DA1" w:rsidP="0047399C">
            <w:pPr>
              <w:ind w:right="7"/>
              <w:rPr>
                <w:sz w:val="20"/>
              </w:rPr>
            </w:pPr>
          </w:p>
        </w:tc>
        <w:tc>
          <w:tcPr>
            <w:tcW w:w="147" w:type="pct"/>
            <w:vMerge/>
            <w:shd w:val="clear" w:color="auto" w:fill="EC1C25"/>
            <w:vAlign w:val="center"/>
          </w:tcPr>
          <w:p w14:paraId="5F54DE1A" w14:textId="77777777" w:rsidR="005F3DA1" w:rsidRPr="00E17045" w:rsidRDefault="005F3DA1" w:rsidP="0047399C">
            <w:pPr>
              <w:ind w:right="7"/>
              <w:rPr>
                <w:color w:val="FFFFFF" w:themeColor="background1"/>
                <w:sz w:val="20"/>
              </w:rPr>
            </w:pPr>
          </w:p>
        </w:tc>
        <w:tc>
          <w:tcPr>
            <w:tcW w:w="393" w:type="pct"/>
            <w:vMerge/>
            <w:shd w:val="clear" w:color="auto" w:fill="EC1C25"/>
            <w:vAlign w:val="center"/>
          </w:tcPr>
          <w:p w14:paraId="55D98221" w14:textId="77777777" w:rsidR="005F3DA1" w:rsidRPr="00E17045" w:rsidRDefault="005F3DA1" w:rsidP="0047399C">
            <w:pPr>
              <w:ind w:right="7"/>
              <w:rPr>
                <w:color w:val="FFFFFF" w:themeColor="background1"/>
                <w:sz w:val="20"/>
              </w:rPr>
            </w:pPr>
          </w:p>
        </w:tc>
        <w:tc>
          <w:tcPr>
            <w:tcW w:w="1218" w:type="pct"/>
            <w:vMerge/>
            <w:shd w:val="clear" w:color="auto" w:fill="EC1C25"/>
            <w:vAlign w:val="center"/>
          </w:tcPr>
          <w:p w14:paraId="14622167" w14:textId="77777777" w:rsidR="005F3DA1" w:rsidRPr="00E17045" w:rsidRDefault="005F3DA1" w:rsidP="0047399C">
            <w:pPr>
              <w:ind w:right="7"/>
              <w:rPr>
                <w:color w:val="FFFFFF" w:themeColor="background1"/>
                <w:sz w:val="20"/>
              </w:rPr>
            </w:pPr>
          </w:p>
        </w:tc>
        <w:tc>
          <w:tcPr>
            <w:tcW w:w="158" w:type="pct"/>
            <w:shd w:val="clear" w:color="auto" w:fill="7F7F7F" w:themeFill="text1" w:themeFillTint="80"/>
            <w:vAlign w:val="center"/>
          </w:tcPr>
          <w:p w14:paraId="13A83819" w14:textId="77777777" w:rsidR="005F3DA1" w:rsidRPr="00E17045" w:rsidRDefault="005F3DA1"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377CDC18" w14:textId="77777777" w:rsidR="005F3DA1" w:rsidRPr="00E17045" w:rsidRDefault="005F3DA1"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C14435C" w14:textId="77777777" w:rsidR="005F3DA1" w:rsidRPr="00E17045" w:rsidRDefault="005F3DA1" w:rsidP="0047399C">
            <w:pPr>
              <w:ind w:right="7"/>
              <w:rPr>
                <w:sz w:val="20"/>
              </w:rPr>
            </w:pPr>
          </w:p>
        </w:tc>
        <w:tc>
          <w:tcPr>
            <w:tcW w:w="591" w:type="pct"/>
            <w:vMerge/>
            <w:vAlign w:val="center"/>
          </w:tcPr>
          <w:p w14:paraId="4068F491" w14:textId="77777777" w:rsidR="005F3DA1" w:rsidRPr="00E17045" w:rsidRDefault="005F3DA1" w:rsidP="0047399C">
            <w:pPr>
              <w:ind w:right="7"/>
              <w:rPr>
                <w:sz w:val="20"/>
              </w:rPr>
            </w:pPr>
          </w:p>
        </w:tc>
      </w:tr>
      <w:tr w:rsidR="005F3DA1" w:rsidRPr="00E17045" w14:paraId="250D6930" w14:textId="77777777" w:rsidTr="00F132B0">
        <w:trPr>
          <w:trHeight w:val="567"/>
        </w:trPr>
        <w:tc>
          <w:tcPr>
            <w:tcW w:w="136" w:type="pct"/>
            <w:shd w:val="clear" w:color="auto" w:fill="F2F2F2" w:themeFill="background1" w:themeFillShade="F2"/>
          </w:tcPr>
          <w:p w14:paraId="331A12CA" w14:textId="77777777" w:rsidR="005F3DA1" w:rsidRPr="00E17045" w:rsidRDefault="005F3DA1" w:rsidP="005F3DA1">
            <w:pPr>
              <w:spacing w:before="120"/>
              <w:ind w:right="6"/>
              <w:jc w:val="center"/>
              <w:rPr>
                <w:sz w:val="20"/>
              </w:rPr>
            </w:pPr>
            <w:r>
              <w:rPr>
                <w:sz w:val="20"/>
              </w:rPr>
              <w:t>18</w:t>
            </w:r>
          </w:p>
        </w:tc>
        <w:tc>
          <w:tcPr>
            <w:tcW w:w="884" w:type="pct"/>
          </w:tcPr>
          <w:p w14:paraId="0A4FA781" w14:textId="77777777" w:rsidR="005F3DA1" w:rsidRPr="00D56598" w:rsidRDefault="005F3DA1" w:rsidP="005F3DA1">
            <w:pPr>
              <w:spacing w:before="120"/>
              <w:rPr>
                <w:rFonts w:cs="Tahoma"/>
                <w:sz w:val="20"/>
                <w:szCs w:val="16"/>
              </w:rPr>
            </w:pPr>
            <w:r>
              <w:rPr>
                <w:rFonts w:cs="Tahoma"/>
                <w:b/>
                <w:sz w:val="20"/>
                <w:szCs w:val="16"/>
              </w:rPr>
              <w:t>Visitors/Trespassers</w:t>
            </w:r>
            <w:r>
              <w:rPr>
                <w:b/>
                <w:sz w:val="20"/>
              </w:rPr>
              <w:t xml:space="preserve"> - </w:t>
            </w:r>
            <w:r w:rsidRPr="00D56598">
              <w:rPr>
                <w:rFonts w:cs="Tahoma"/>
                <w:sz w:val="20"/>
                <w:szCs w:val="16"/>
              </w:rPr>
              <w:t>Unaccompanied visitors may be more likely to have an accident due to less knowledge about the site layout and operation.</w:t>
            </w:r>
          </w:p>
          <w:p w14:paraId="2CD9A45B" w14:textId="77777777" w:rsidR="005F3DA1" w:rsidRPr="00D56598" w:rsidRDefault="005F3DA1" w:rsidP="005F3DA1">
            <w:pPr>
              <w:rPr>
                <w:rFonts w:cs="Tahoma"/>
                <w:sz w:val="20"/>
                <w:szCs w:val="16"/>
              </w:rPr>
            </w:pPr>
          </w:p>
          <w:p w14:paraId="3482FC25" w14:textId="77777777" w:rsidR="005F3DA1" w:rsidRPr="005F3DA1" w:rsidRDefault="005F3DA1" w:rsidP="00271379">
            <w:pPr>
              <w:rPr>
                <w:rFonts w:cs="Tahoma"/>
                <w:sz w:val="20"/>
                <w:szCs w:val="16"/>
              </w:rPr>
            </w:pPr>
            <w:r w:rsidRPr="00D56598">
              <w:rPr>
                <w:rFonts w:cs="Tahoma"/>
                <w:sz w:val="20"/>
                <w:szCs w:val="16"/>
              </w:rPr>
              <w:t>Foreseeable hazards to trespassers should be avoided.</w:t>
            </w:r>
          </w:p>
        </w:tc>
        <w:tc>
          <w:tcPr>
            <w:tcW w:w="147" w:type="pct"/>
            <w:shd w:val="clear" w:color="auto" w:fill="F2F2F2" w:themeFill="background1" w:themeFillShade="F2"/>
          </w:tcPr>
          <w:p w14:paraId="200FDD0D" w14:textId="77777777" w:rsidR="005F3DA1" w:rsidRPr="00E17045" w:rsidRDefault="00307623" w:rsidP="00307623">
            <w:pPr>
              <w:spacing w:before="120"/>
              <w:ind w:right="6"/>
              <w:jc w:val="center"/>
              <w:rPr>
                <w:sz w:val="20"/>
              </w:rPr>
            </w:pPr>
            <w:r>
              <w:rPr>
                <w:sz w:val="20"/>
              </w:rPr>
              <w:t>3</w:t>
            </w:r>
          </w:p>
        </w:tc>
        <w:tc>
          <w:tcPr>
            <w:tcW w:w="393" w:type="pct"/>
          </w:tcPr>
          <w:p w14:paraId="1BA00BC0" w14:textId="77777777" w:rsidR="005F3DA1" w:rsidRDefault="005F3DA1" w:rsidP="0047399C">
            <w:pPr>
              <w:spacing w:before="120"/>
              <w:ind w:right="6"/>
              <w:rPr>
                <w:sz w:val="20"/>
              </w:rPr>
            </w:pPr>
            <w:r>
              <w:rPr>
                <w:sz w:val="20"/>
              </w:rPr>
              <w:t>Employees, Visitors, Contractors and</w:t>
            </w:r>
          </w:p>
          <w:p w14:paraId="65EF77ED" w14:textId="77777777" w:rsidR="005F3DA1" w:rsidRPr="00E17045" w:rsidRDefault="005F3DA1" w:rsidP="0047399C">
            <w:pPr>
              <w:spacing w:before="120"/>
              <w:ind w:right="6"/>
              <w:rPr>
                <w:sz w:val="20"/>
              </w:rPr>
            </w:pPr>
            <w:r>
              <w:rPr>
                <w:sz w:val="20"/>
              </w:rPr>
              <w:t>Trespassers</w:t>
            </w:r>
          </w:p>
        </w:tc>
        <w:tc>
          <w:tcPr>
            <w:tcW w:w="1218" w:type="pct"/>
            <w:shd w:val="clear" w:color="auto" w:fill="F2F2F2" w:themeFill="background1" w:themeFillShade="F2"/>
          </w:tcPr>
          <w:p w14:paraId="2ED89B43" w14:textId="77777777" w:rsidR="009A1C69" w:rsidRDefault="00376CF9" w:rsidP="003957AD">
            <w:pPr>
              <w:spacing w:before="120"/>
              <w:rPr>
                <w:sz w:val="20"/>
                <w:szCs w:val="16"/>
              </w:rPr>
            </w:pPr>
            <w:r>
              <w:rPr>
                <w:sz w:val="20"/>
                <w:szCs w:val="16"/>
              </w:rPr>
              <w:t>Visitors/C</w:t>
            </w:r>
            <w:r w:rsidRPr="00D56598">
              <w:rPr>
                <w:sz w:val="20"/>
                <w:szCs w:val="16"/>
              </w:rPr>
              <w:t xml:space="preserve">ontractors </w:t>
            </w:r>
            <w:r>
              <w:rPr>
                <w:sz w:val="20"/>
                <w:szCs w:val="16"/>
              </w:rPr>
              <w:t xml:space="preserve">are </w:t>
            </w:r>
            <w:r w:rsidRPr="00D56598">
              <w:rPr>
                <w:sz w:val="20"/>
                <w:szCs w:val="16"/>
              </w:rPr>
              <w:t xml:space="preserve">required to sign </w:t>
            </w:r>
            <w:r w:rsidR="009A1C69">
              <w:rPr>
                <w:sz w:val="20"/>
                <w:szCs w:val="16"/>
              </w:rPr>
              <w:t xml:space="preserve">consider issuing </w:t>
            </w:r>
            <w:r w:rsidRPr="00D56598">
              <w:rPr>
                <w:sz w:val="20"/>
                <w:szCs w:val="16"/>
              </w:rPr>
              <w:t>identif</w:t>
            </w:r>
            <w:r>
              <w:rPr>
                <w:sz w:val="20"/>
                <w:szCs w:val="16"/>
              </w:rPr>
              <w:t xml:space="preserve">ication </w:t>
            </w:r>
            <w:proofErr w:type="gramStart"/>
            <w:r>
              <w:rPr>
                <w:sz w:val="20"/>
                <w:szCs w:val="16"/>
              </w:rPr>
              <w:t>badge</w:t>
            </w:r>
            <w:proofErr w:type="gramEnd"/>
            <w:r>
              <w:rPr>
                <w:sz w:val="20"/>
                <w:szCs w:val="16"/>
              </w:rPr>
              <w:t xml:space="preserve"> </w:t>
            </w:r>
          </w:p>
          <w:p w14:paraId="46C91CDA" w14:textId="77777777" w:rsidR="00845044" w:rsidRDefault="009A1C69" w:rsidP="003957AD">
            <w:pPr>
              <w:spacing w:before="120"/>
              <w:rPr>
                <w:sz w:val="20"/>
                <w:szCs w:val="16"/>
              </w:rPr>
            </w:pPr>
            <w:r>
              <w:rPr>
                <w:sz w:val="20"/>
                <w:szCs w:val="16"/>
              </w:rPr>
              <w:t>S</w:t>
            </w:r>
            <w:r w:rsidR="00845044">
              <w:rPr>
                <w:sz w:val="20"/>
                <w:szCs w:val="16"/>
              </w:rPr>
              <w:t>ignage around site</w:t>
            </w:r>
            <w:r w:rsidR="00376CF9">
              <w:rPr>
                <w:sz w:val="20"/>
                <w:szCs w:val="16"/>
              </w:rPr>
              <w:t xml:space="preserve"> </w:t>
            </w:r>
          </w:p>
          <w:p w14:paraId="2C64A3EC" w14:textId="77777777" w:rsidR="003957AD" w:rsidRDefault="003957AD" w:rsidP="003957AD">
            <w:pPr>
              <w:rPr>
                <w:sz w:val="20"/>
                <w:szCs w:val="16"/>
              </w:rPr>
            </w:pPr>
          </w:p>
          <w:p w14:paraId="2BF16E93" w14:textId="77777777" w:rsidR="00845044" w:rsidRDefault="00845044" w:rsidP="003957AD">
            <w:pPr>
              <w:rPr>
                <w:sz w:val="20"/>
                <w:szCs w:val="16"/>
              </w:rPr>
            </w:pPr>
            <w:r w:rsidRPr="00D56598">
              <w:rPr>
                <w:sz w:val="20"/>
                <w:szCs w:val="16"/>
              </w:rPr>
              <w:t xml:space="preserve">Site fencing is </w:t>
            </w:r>
            <w:proofErr w:type="gramStart"/>
            <w:r w:rsidRPr="00D56598">
              <w:rPr>
                <w:sz w:val="20"/>
                <w:szCs w:val="16"/>
              </w:rPr>
              <w:t>adequate</w:t>
            </w:r>
            <w:proofErr w:type="gramEnd"/>
          </w:p>
          <w:p w14:paraId="682BCF12" w14:textId="77777777" w:rsidR="003957AD" w:rsidRDefault="003957AD" w:rsidP="003957AD">
            <w:pPr>
              <w:rPr>
                <w:sz w:val="20"/>
                <w:szCs w:val="16"/>
              </w:rPr>
            </w:pPr>
          </w:p>
          <w:p w14:paraId="57703C78" w14:textId="77777777" w:rsidR="003957AD" w:rsidRDefault="003957AD" w:rsidP="003957AD">
            <w:pPr>
              <w:rPr>
                <w:sz w:val="20"/>
                <w:szCs w:val="16"/>
              </w:rPr>
            </w:pPr>
          </w:p>
          <w:p w14:paraId="07CCB9B7" w14:textId="77777777" w:rsidR="005F3DA1" w:rsidRPr="00271379" w:rsidRDefault="005F3DA1" w:rsidP="003957AD">
            <w:pPr>
              <w:rPr>
                <w:sz w:val="20"/>
                <w:szCs w:val="16"/>
              </w:rPr>
            </w:pPr>
          </w:p>
        </w:tc>
        <w:tc>
          <w:tcPr>
            <w:tcW w:w="158" w:type="pct"/>
          </w:tcPr>
          <w:p w14:paraId="53FD4718" w14:textId="0789C134" w:rsidR="005F3DA1" w:rsidRPr="00E17045" w:rsidRDefault="00F132B0" w:rsidP="00307623">
            <w:pPr>
              <w:spacing w:before="120"/>
              <w:ind w:right="6"/>
              <w:jc w:val="center"/>
              <w:rPr>
                <w:sz w:val="20"/>
              </w:rPr>
            </w:pPr>
            <w:r>
              <w:rPr>
                <w:sz w:val="20"/>
              </w:rPr>
              <w:t>1</w:t>
            </w:r>
          </w:p>
        </w:tc>
        <w:tc>
          <w:tcPr>
            <w:tcW w:w="199" w:type="pct"/>
            <w:shd w:val="clear" w:color="auto" w:fill="92D050"/>
          </w:tcPr>
          <w:p w14:paraId="369D449A" w14:textId="1B3C476F" w:rsidR="005F3DA1" w:rsidRPr="00E17045" w:rsidRDefault="00F132B0" w:rsidP="00307623">
            <w:pPr>
              <w:spacing w:before="120"/>
              <w:ind w:right="6"/>
              <w:jc w:val="center"/>
              <w:rPr>
                <w:sz w:val="20"/>
              </w:rPr>
            </w:pPr>
            <w:r>
              <w:rPr>
                <w:sz w:val="20"/>
              </w:rPr>
              <w:t>3</w:t>
            </w:r>
          </w:p>
        </w:tc>
        <w:tc>
          <w:tcPr>
            <w:tcW w:w="1274" w:type="pct"/>
            <w:shd w:val="clear" w:color="auto" w:fill="F2F2F2" w:themeFill="background1" w:themeFillShade="F2"/>
          </w:tcPr>
          <w:p w14:paraId="4A5D9C77" w14:textId="77777777" w:rsidR="009A1C69" w:rsidRPr="009A1C69" w:rsidRDefault="009A1C69" w:rsidP="000A7173">
            <w:pPr>
              <w:rPr>
                <w:sz w:val="10"/>
                <w:szCs w:val="16"/>
              </w:rPr>
            </w:pPr>
          </w:p>
          <w:p w14:paraId="078C6031" w14:textId="77777777" w:rsidR="005F3DA1" w:rsidRPr="00271379" w:rsidRDefault="0078279E" w:rsidP="001B636E">
            <w:pPr>
              <w:spacing w:after="120"/>
              <w:rPr>
                <w:sz w:val="20"/>
                <w:szCs w:val="16"/>
              </w:rPr>
            </w:pPr>
            <w:r>
              <w:rPr>
                <w:sz w:val="20"/>
                <w:szCs w:val="16"/>
              </w:rPr>
              <w:t>No further recommendations</w:t>
            </w:r>
          </w:p>
        </w:tc>
        <w:tc>
          <w:tcPr>
            <w:tcW w:w="591" w:type="pct"/>
          </w:tcPr>
          <w:p w14:paraId="2F52F611" w14:textId="77777777" w:rsidR="005F3DA1" w:rsidRPr="005F3DA1" w:rsidRDefault="005F3DA1" w:rsidP="005F3DA1">
            <w:pPr>
              <w:spacing w:before="120"/>
              <w:ind w:right="6"/>
              <w:rPr>
                <w:sz w:val="20"/>
                <w:szCs w:val="20"/>
              </w:rPr>
            </w:pPr>
            <w:r w:rsidRPr="005F3DA1">
              <w:rPr>
                <w:sz w:val="20"/>
                <w:szCs w:val="20"/>
              </w:rPr>
              <w:t>Management of Health and Safety at Work Regulations 1999</w:t>
            </w:r>
          </w:p>
          <w:p w14:paraId="1CB6C1D8" w14:textId="77777777" w:rsidR="005F3DA1" w:rsidRDefault="005F3DA1" w:rsidP="005F3DA1">
            <w:pPr>
              <w:ind w:right="6"/>
              <w:rPr>
                <w:sz w:val="20"/>
                <w:szCs w:val="20"/>
              </w:rPr>
            </w:pPr>
          </w:p>
          <w:p w14:paraId="2A3742E1" w14:textId="77777777" w:rsidR="005F3DA1" w:rsidRPr="00235080" w:rsidRDefault="005F3DA1" w:rsidP="005F3DA1">
            <w:pPr>
              <w:ind w:right="6"/>
              <w:rPr>
                <w:sz w:val="20"/>
                <w:szCs w:val="20"/>
              </w:rPr>
            </w:pPr>
            <w:r>
              <w:rPr>
                <w:sz w:val="20"/>
                <w:szCs w:val="20"/>
              </w:rPr>
              <w:t>Occupiers Liability Act 1947/</w:t>
            </w:r>
            <w:r w:rsidRPr="005F3DA1">
              <w:rPr>
                <w:sz w:val="20"/>
                <w:szCs w:val="20"/>
              </w:rPr>
              <w:t>1984</w:t>
            </w:r>
          </w:p>
        </w:tc>
      </w:tr>
    </w:tbl>
    <w:p w14:paraId="0E8919CD" w14:textId="77777777" w:rsidR="005F3DA1" w:rsidRDefault="005F3DA1" w:rsidP="005F3DA1">
      <w:pPr>
        <w:ind w:right="7"/>
      </w:pPr>
    </w:p>
    <w:p w14:paraId="3CAF8C43" w14:textId="77777777" w:rsidR="004D0DDB" w:rsidRDefault="004D0DDB" w:rsidP="004D0DDB">
      <w:pPr>
        <w:ind w:right="7"/>
      </w:pPr>
    </w:p>
    <w:p w14:paraId="35A4C86C" w14:textId="77777777" w:rsidR="00271379" w:rsidRDefault="00271379" w:rsidP="00235080">
      <w:pPr>
        <w:ind w:right="7"/>
      </w:pPr>
    </w:p>
    <w:p w14:paraId="0DA9A829" w14:textId="77777777" w:rsidR="009A1C69" w:rsidRDefault="009A1C69" w:rsidP="00235080">
      <w:pPr>
        <w:ind w:right="7"/>
      </w:pPr>
    </w:p>
    <w:p w14:paraId="40A4E6F7" w14:textId="77777777" w:rsidR="0022354E" w:rsidRDefault="0022354E" w:rsidP="00235080">
      <w:pPr>
        <w:ind w:right="7"/>
      </w:pPr>
    </w:p>
    <w:p w14:paraId="113D62CE" w14:textId="728D28AA" w:rsidR="0022354E" w:rsidRDefault="0022354E" w:rsidP="00235080">
      <w:pPr>
        <w:ind w:right="7"/>
      </w:pPr>
    </w:p>
    <w:p w14:paraId="2C5DFC91" w14:textId="2CAF156D" w:rsidR="00F132B0" w:rsidRDefault="00F132B0" w:rsidP="00235080">
      <w:pPr>
        <w:ind w:right="7"/>
      </w:pPr>
    </w:p>
    <w:p w14:paraId="53D5CCC4" w14:textId="4C1D50B2" w:rsidR="00F132B0" w:rsidRDefault="00F132B0" w:rsidP="00235080">
      <w:pPr>
        <w:ind w:right="7"/>
      </w:pPr>
    </w:p>
    <w:p w14:paraId="1BADA02C" w14:textId="6EE673D9" w:rsidR="00F132B0" w:rsidRDefault="00F132B0" w:rsidP="00235080">
      <w:pPr>
        <w:ind w:right="7"/>
      </w:pPr>
    </w:p>
    <w:p w14:paraId="19F7510F" w14:textId="3FED5E6D" w:rsidR="00F132B0" w:rsidRDefault="00F132B0" w:rsidP="00235080">
      <w:pPr>
        <w:ind w:right="7"/>
      </w:pPr>
    </w:p>
    <w:p w14:paraId="104C5B5C" w14:textId="77777777" w:rsidR="00F132B0" w:rsidRDefault="00F132B0" w:rsidP="00235080">
      <w:pPr>
        <w:ind w:right="7"/>
      </w:pPr>
    </w:p>
    <w:p w14:paraId="7B0440D7" w14:textId="77777777" w:rsidR="00845044" w:rsidRDefault="00845044" w:rsidP="00235080">
      <w:pPr>
        <w:ind w:right="7"/>
      </w:pPr>
    </w:p>
    <w:p w14:paraId="6D38674C" w14:textId="17E39D46" w:rsidR="00271379" w:rsidRDefault="00271379" w:rsidP="00235080">
      <w:pPr>
        <w:ind w:right="7"/>
      </w:pPr>
    </w:p>
    <w:p w14:paraId="12154B97" w14:textId="77777777" w:rsidR="0081370B" w:rsidRDefault="0081370B" w:rsidP="00235080">
      <w:pPr>
        <w:ind w:right="7"/>
      </w:pPr>
    </w:p>
    <w:p w14:paraId="27DFBDBB" w14:textId="77777777" w:rsidR="00235080" w:rsidRDefault="00235080" w:rsidP="00235080">
      <w:pPr>
        <w:ind w:right="7"/>
      </w:pPr>
    </w:p>
    <w:p w14:paraId="4D7E70CC" w14:textId="77777777" w:rsidR="004A699C" w:rsidRDefault="004A699C" w:rsidP="00E656FD">
      <w:pPr>
        <w:pStyle w:val="Heading1"/>
      </w:pPr>
      <w:bookmarkStart w:id="34" w:name="_Toc153182503"/>
      <w:r>
        <w:lastRenderedPageBreak/>
        <w:t xml:space="preserve">First Aid and Accident Reporting </w:t>
      </w:r>
      <w:r w:rsidRPr="005D5CDE">
        <w:t>- Risk Assessment Table</w:t>
      </w:r>
      <w:bookmarkEnd w:id="34"/>
    </w:p>
    <w:p w14:paraId="06BA0EFD" w14:textId="77777777" w:rsidR="004A699C" w:rsidRDefault="004A699C" w:rsidP="004A6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2505"/>
        <w:gridCol w:w="412"/>
        <w:gridCol w:w="1108"/>
        <w:gridCol w:w="3454"/>
        <w:gridCol w:w="443"/>
        <w:gridCol w:w="574"/>
        <w:gridCol w:w="3613"/>
        <w:gridCol w:w="1667"/>
      </w:tblGrid>
      <w:tr w:rsidR="004A699C" w:rsidRPr="00E17045" w14:paraId="00BE1416" w14:textId="77777777" w:rsidTr="005E652C">
        <w:trPr>
          <w:trHeight w:val="299"/>
        </w:trPr>
        <w:tc>
          <w:tcPr>
            <w:tcW w:w="150" w:type="pct"/>
            <w:vMerge w:val="restart"/>
            <w:shd w:val="clear" w:color="auto" w:fill="7F7F7F" w:themeFill="text1" w:themeFillTint="80"/>
            <w:vAlign w:val="center"/>
          </w:tcPr>
          <w:p w14:paraId="2ADDC153" w14:textId="77777777" w:rsidR="004A699C" w:rsidRPr="00E17045" w:rsidRDefault="004A699C" w:rsidP="0047399C">
            <w:pPr>
              <w:ind w:right="7"/>
              <w:jc w:val="center"/>
              <w:rPr>
                <w:b/>
                <w:color w:val="FFFFFF" w:themeColor="background1"/>
                <w:sz w:val="20"/>
              </w:rPr>
            </w:pPr>
            <w:r w:rsidRPr="00E17045">
              <w:rPr>
                <w:b/>
                <w:color w:val="FFFFFF" w:themeColor="background1"/>
                <w:sz w:val="20"/>
              </w:rPr>
              <w:t>#</w:t>
            </w:r>
          </w:p>
        </w:tc>
        <w:tc>
          <w:tcPr>
            <w:tcW w:w="882" w:type="pct"/>
            <w:vMerge w:val="restart"/>
            <w:shd w:val="clear" w:color="auto" w:fill="7F7F7F" w:themeFill="text1" w:themeFillTint="80"/>
            <w:vAlign w:val="center"/>
          </w:tcPr>
          <w:p w14:paraId="184E5696" w14:textId="77777777" w:rsidR="004A699C" w:rsidRPr="00E17045" w:rsidRDefault="004A699C" w:rsidP="0047399C">
            <w:pPr>
              <w:ind w:right="7"/>
              <w:rPr>
                <w:b/>
                <w:color w:val="FFFFFF" w:themeColor="background1"/>
                <w:sz w:val="20"/>
              </w:rPr>
            </w:pPr>
            <w:r w:rsidRPr="00E17045">
              <w:rPr>
                <w:b/>
                <w:color w:val="FFFFFF" w:themeColor="background1"/>
                <w:sz w:val="20"/>
              </w:rPr>
              <w:t>Hazard</w:t>
            </w:r>
          </w:p>
        </w:tc>
        <w:tc>
          <w:tcPr>
            <w:tcW w:w="145" w:type="pct"/>
            <w:vMerge w:val="restart"/>
            <w:shd w:val="clear" w:color="auto" w:fill="7F7F7F" w:themeFill="text1" w:themeFillTint="80"/>
            <w:vAlign w:val="center"/>
          </w:tcPr>
          <w:p w14:paraId="105C6C45" w14:textId="77777777" w:rsidR="004A699C" w:rsidRPr="00E17045" w:rsidRDefault="004A699C" w:rsidP="0047399C">
            <w:pPr>
              <w:ind w:right="7"/>
              <w:jc w:val="center"/>
              <w:rPr>
                <w:b/>
                <w:color w:val="FFFFFF" w:themeColor="background1"/>
                <w:sz w:val="20"/>
              </w:rPr>
            </w:pPr>
            <w:r w:rsidRPr="00E17045">
              <w:rPr>
                <w:b/>
                <w:color w:val="FFFFFF" w:themeColor="background1"/>
                <w:sz w:val="20"/>
              </w:rPr>
              <w:t>S</w:t>
            </w:r>
          </w:p>
        </w:tc>
        <w:tc>
          <w:tcPr>
            <w:tcW w:w="390" w:type="pct"/>
            <w:vMerge w:val="restart"/>
            <w:shd w:val="clear" w:color="auto" w:fill="7F7F7F" w:themeFill="text1" w:themeFillTint="80"/>
            <w:vAlign w:val="center"/>
          </w:tcPr>
          <w:p w14:paraId="44B25A40" w14:textId="77777777" w:rsidR="004A699C" w:rsidRPr="00E17045" w:rsidRDefault="004A699C" w:rsidP="0047399C">
            <w:pPr>
              <w:ind w:right="7"/>
              <w:rPr>
                <w:b/>
                <w:color w:val="FFFFFF" w:themeColor="background1"/>
                <w:sz w:val="20"/>
              </w:rPr>
            </w:pPr>
            <w:r w:rsidRPr="00E17045">
              <w:rPr>
                <w:b/>
                <w:color w:val="FFFFFF" w:themeColor="background1"/>
                <w:sz w:val="20"/>
              </w:rPr>
              <w:t>Persons Affected</w:t>
            </w:r>
          </w:p>
        </w:tc>
        <w:tc>
          <w:tcPr>
            <w:tcW w:w="1216" w:type="pct"/>
            <w:vMerge w:val="restart"/>
            <w:shd w:val="clear" w:color="auto" w:fill="7F7F7F" w:themeFill="text1" w:themeFillTint="80"/>
            <w:vAlign w:val="center"/>
          </w:tcPr>
          <w:p w14:paraId="093D1229" w14:textId="77777777" w:rsidR="004A699C" w:rsidRPr="00E17045" w:rsidRDefault="004A699C" w:rsidP="0047399C">
            <w:pPr>
              <w:ind w:right="7"/>
              <w:rPr>
                <w:b/>
                <w:color w:val="FFFFFF" w:themeColor="background1"/>
                <w:sz w:val="20"/>
              </w:rPr>
            </w:pPr>
            <w:r>
              <w:rPr>
                <w:b/>
                <w:color w:val="FFFFFF" w:themeColor="background1"/>
                <w:sz w:val="20"/>
              </w:rPr>
              <w:t>Existing Control Measures and Common Theme</w:t>
            </w:r>
          </w:p>
        </w:tc>
        <w:tc>
          <w:tcPr>
            <w:tcW w:w="358" w:type="pct"/>
            <w:gridSpan w:val="2"/>
            <w:shd w:val="clear" w:color="auto" w:fill="7F7F7F" w:themeFill="text1" w:themeFillTint="80"/>
            <w:vAlign w:val="center"/>
          </w:tcPr>
          <w:p w14:paraId="06EE5842" w14:textId="77777777" w:rsidR="004A699C" w:rsidRPr="00E17045" w:rsidRDefault="004A699C" w:rsidP="0047399C">
            <w:pPr>
              <w:ind w:right="7"/>
              <w:jc w:val="center"/>
              <w:rPr>
                <w:b/>
                <w:color w:val="FFFFFF" w:themeColor="background1"/>
                <w:sz w:val="20"/>
              </w:rPr>
            </w:pPr>
            <w:r w:rsidRPr="00E17045">
              <w:rPr>
                <w:b/>
                <w:color w:val="FFFFFF" w:themeColor="background1"/>
                <w:sz w:val="20"/>
              </w:rPr>
              <w:t>Risk</w:t>
            </w:r>
          </w:p>
        </w:tc>
        <w:tc>
          <w:tcPr>
            <w:tcW w:w="1272" w:type="pct"/>
            <w:vMerge w:val="restart"/>
            <w:shd w:val="clear" w:color="auto" w:fill="7F7F7F" w:themeFill="text1" w:themeFillTint="80"/>
            <w:vAlign w:val="center"/>
          </w:tcPr>
          <w:p w14:paraId="00BC99A6" w14:textId="77777777" w:rsidR="004A699C" w:rsidRPr="00E17045" w:rsidRDefault="004A699C" w:rsidP="0047399C">
            <w:pPr>
              <w:ind w:right="7"/>
              <w:rPr>
                <w:b/>
                <w:color w:val="FFFFFF" w:themeColor="background1"/>
                <w:sz w:val="20"/>
              </w:rPr>
            </w:pPr>
            <w:r w:rsidRPr="00E17045">
              <w:rPr>
                <w:b/>
                <w:color w:val="FFFFFF" w:themeColor="background1"/>
                <w:sz w:val="20"/>
              </w:rPr>
              <w:t>Recommendations</w:t>
            </w:r>
          </w:p>
        </w:tc>
        <w:tc>
          <w:tcPr>
            <w:tcW w:w="589" w:type="pct"/>
            <w:vMerge w:val="restart"/>
            <w:shd w:val="clear" w:color="auto" w:fill="7F7F7F" w:themeFill="text1" w:themeFillTint="80"/>
            <w:vAlign w:val="center"/>
          </w:tcPr>
          <w:p w14:paraId="5E5F1539" w14:textId="77777777" w:rsidR="004A699C" w:rsidRPr="00E17045" w:rsidRDefault="004A699C" w:rsidP="0047399C">
            <w:pPr>
              <w:ind w:right="7"/>
              <w:rPr>
                <w:b/>
                <w:color w:val="FFFFFF" w:themeColor="background1"/>
                <w:sz w:val="20"/>
              </w:rPr>
            </w:pPr>
            <w:r w:rsidRPr="00E17045">
              <w:rPr>
                <w:b/>
                <w:color w:val="FFFFFF" w:themeColor="background1"/>
                <w:sz w:val="20"/>
              </w:rPr>
              <w:t>Relevant Legislation</w:t>
            </w:r>
          </w:p>
        </w:tc>
      </w:tr>
      <w:tr w:rsidR="004A699C" w:rsidRPr="00E17045" w14:paraId="29F40B4E" w14:textId="77777777" w:rsidTr="005E652C">
        <w:trPr>
          <w:trHeight w:val="262"/>
        </w:trPr>
        <w:tc>
          <w:tcPr>
            <w:tcW w:w="150" w:type="pct"/>
            <w:vMerge/>
            <w:shd w:val="clear" w:color="auto" w:fill="7F7F7F" w:themeFill="text1" w:themeFillTint="80"/>
            <w:vAlign w:val="center"/>
          </w:tcPr>
          <w:p w14:paraId="17154FE9" w14:textId="77777777" w:rsidR="004A699C" w:rsidRPr="00E17045" w:rsidRDefault="004A699C" w:rsidP="0047399C">
            <w:pPr>
              <w:ind w:right="7"/>
              <w:jc w:val="center"/>
              <w:rPr>
                <w:sz w:val="20"/>
              </w:rPr>
            </w:pPr>
          </w:p>
        </w:tc>
        <w:tc>
          <w:tcPr>
            <w:tcW w:w="882" w:type="pct"/>
            <w:vMerge/>
            <w:shd w:val="clear" w:color="auto" w:fill="7F7F7F" w:themeFill="text1" w:themeFillTint="80"/>
            <w:vAlign w:val="center"/>
          </w:tcPr>
          <w:p w14:paraId="27A74ECD" w14:textId="77777777" w:rsidR="004A699C" w:rsidRPr="00E17045" w:rsidRDefault="004A699C" w:rsidP="0047399C">
            <w:pPr>
              <w:ind w:right="7"/>
              <w:rPr>
                <w:sz w:val="20"/>
              </w:rPr>
            </w:pPr>
          </w:p>
        </w:tc>
        <w:tc>
          <w:tcPr>
            <w:tcW w:w="145" w:type="pct"/>
            <w:vMerge/>
            <w:shd w:val="clear" w:color="auto" w:fill="7F7F7F" w:themeFill="text1" w:themeFillTint="80"/>
            <w:vAlign w:val="center"/>
          </w:tcPr>
          <w:p w14:paraId="5886D371" w14:textId="77777777" w:rsidR="004A699C" w:rsidRPr="00E17045" w:rsidRDefault="004A699C" w:rsidP="0047399C">
            <w:pPr>
              <w:ind w:right="7"/>
              <w:rPr>
                <w:color w:val="FFFFFF" w:themeColor="background1"/>
                <w:sz w:val="20"/>
              </w:rPr>
            </w:pPr>
          </w:p>
        </w:tc>
        <w:tc>
          <w:tcPr>
            <w:tcW w:w="390" w:type="pct"/>
            <w:vMerge/>
            <w:shd w:val="clear" w:color="auto" w:fill="7F7F7F" w:themeFill="text1" w:themeFillTint="80"/>
            <w:vAlign w:val="center"/>
          </w:tcPr>
          <w:p w14:paraId="476A8AC0" w14:textId="77777777" w:rsidR="004A699C" w:rsidRPr="00E17045" w:rsidRDefault="004A699C" w:rsidP="0047399C">
            <w:pPr>
              <w:ind w:right="7"/>
              <w:rPr>
                <w:color w:val="FFFFFF" w:themeColor="background1"/>
                <w:sz w:val="20"/>
              </w:rPr>
            </w:pPr>
          </w:p>
        </w:tc>
        <w:tc>
          <w:tcPr>
            <w:tcW w:w="1216" w:type="pct"/>
            <w:vMerge/>
            <w:shd w:val="clear" w:color="auto" w:fill="7F7F7F" w:themeFill="text1" w:themeFillTint="80"/>
            <w:vAlign w:val="center"/>
          </w:tcPr>
          <w:p w14:paraId="5D59D119" w14:textId="77777777" w:rsidR="004A699C" w:rsidRPr="00E17045" w:rsidRDefault="004A699C" w:rsidP="0047399C">
            <w:pPr>
              <w:ind w:right="7"/>
              <w:rPr>
                <w:color w:val="FFFFFF" w:themeColor="background1"/>
                <w:sz w:val="20"/>
              </w:rPr>
            </w:pPr>
          </w:p>
        </w:tc>
        <w:tc>
          <w:tcPr>
            <w:tcW w:w="156" w:type="pct"/>
            <w:shd w:val="clear" w:color="auto" w:fill="7F7F7F" w:themeFill="text1" w:themeFillTint="80"/>
            <w:vAlign w:val="center"/>
          </w:tcPr>
          <w:p w14:paraId="59B794C1" w14:textId="77777777" w:rsidR="004A699C" w:rsidRPr="00E17045" w:rsidRDefault="004A699C" w:rsidP="0047399C">
            <w:pPr>
              <w:ind w:right="7"/>
              <w:jc w:val="center"/>
              <w:rPr>
                <w:b/>
                <w:color w:val="FFFFFF" w:themeColor="background1"/>
                <w:sz w:val="20"/>
              </w:rPr>
            </w:pPr>
            <w:r w:rsidRPr="00E17045">
              <w:rPr>
                <w:b/>
                <w:color w:val="FFFFFF" w:themeColor="background1"/>
                <w:sz w:val="20"/>
              </w:rPr>
              <w:t>L</w:t>
            </w:r>
          </w:p>
        </w:tc>
        <w:tc>
          <w:tcPr>
            <w:tcW w:w="202" w:type="pct"/>
            <w:tcBorders>
              <w:bottom w:val="single" w:sz="4" w:space="0" w:color="BFBFBF" w:themeColor="background1" w:themeShade="BF"/>
            </w:tcBorders>
            <w:shd w:val="clear" w:color="auto" w:fill="7F7F7F" w:themeFill="text1" w:themeFillTint="80"/>
            <w:vAlign w:val="center"/>
          </w:tcPr>
          <w:p w14:paraId="72D2A6CC" w14:textId="77777777" w:rsidR="004A699C" w:rsidRPr="00E17045" w:rsidRDefault="004A699C" w:rsidP="0047399C">
            <w:pPr>
              <w:ind w:right="7"/>
              <w:jc w:val="center"/>
              <w:rPr>
                <w:b/>
                <w:color w:val="FFFFFF" w:themeColor="background1"/>
                <w:sz w:val="20"/>
              </w:rPr>
            </w:pPr>
            <w:r w:rsidRPr="00E17045">
              <w:rPr>
                <w:b/>
                <w:color w:val="FFFFFF" w:themeColor="background1"/>
                <w:sz w:val="20"/>
              </w:rPr>
              <w:t>RPN</w:t>
            </w:r>
          </w:p>
        </w:tc>
        <w:tc>
          <w:tcPr>
            <w:tcW w:w="1272" w:type="pct"/>
            <w:vMerge/>
            <w:shd w:val="clear" w:color="auto" w:fill="7F7F7F" w:themeFill="text1" w:themeFillTint="80"/>
            <w:vAlign w:val="center"/>
          </w:tcPr>
          <w:p w14:paraId="1655D586" w14:textId="77777777" w:rsidR="004A699C" w:rsidRPr="00E17045" w:rsidRDefault="004A699C" w:rsidP="0047399C">
            <w:pPr>
              <w:ind w:right="7"/>
              <w:rPr>
                <w:sz w:val="20"/>
              </w:rPr>
            </w:pPr>
          </w:p>
        </w:tc>
        <w:tc>
          <w:tcPr>
            <w:tcW w:w="589" w:type="pct"/>
            <w:vMerge/>
            <w:shd w:val="clear" w:color="auto" w:fill="7F7F7F" w:themeFill="text1" w:themeFillTint="80"/>
            <w:vAlign w:val="center"/>
          </w:tcPr>
          <w:p w14:paraId="75ED416E" w14:textId="77777777" w:rsidR="004A699C" w:rsidRPr="00E17045" w:rsidRDefault="004A699C" w:rsidP="0047399C">
            <w:pPr>
              <w:ind w:right="7"/>
              <w:rPr>
                <w:sz w:val="20"/>
              </w:rPr>
            </w:pPr>
          </w:p>
        </w:tc>
      </w:tr>
      <w:tr w:rsidR="005E652C" w:rsidRPr="00E17045" w14:paraId="61C4882C" w14:textId="77777777" w:rsidTr="005E652C">
        <w:trPr>
          <w:trHeight w:val="567"/>
        </w:trPr>
        <w:tc>
          <w:tcPr>
            <w:tcW w:w="150" w:type="pct"/>
            <w:shd w:val="clear" w:color="auto" w:fill="F2F2F2" w:themeFill="background1" w:themeFillShade="F2"/>
          </w:tcPr>
          <w:p w14:paraId="12626A02" w14:textId="77777777" w:rsidR="005E652C" w:rsidRPr="00E17045" w:rsidRDefault="005E652C" w:rsidP="005E652C">
            <w:pPr>
              <w:spacing w:before="120"/>
              <w:ind w:right="6"/>
              <w:jc w:val="center"/>
              <w:rPr>
                <w:sz w:val="20"/>
              </w:rPr>
            </w:pPr>
            <w:r>
              <w:rPr>
                <w:sz w:val="20"/>
              </w:rPr>
              <w:t>19</w:t>
            </w:r>
          </w:p>
        </w:tc>
        <w:tc>
          <w:tcPr>
            <w:tcW w:w="882" w:type="pct"/>
          </w:tcPr>
          <w:p w14:paraId="64898AD1" w14:textId="77777777" w:rsidR="005E652C" w:rsidRPr="005F3DA1" w:rsidRDefault="005E652C" w:rsidP="005E652C">
            <w:pPr>
              <w:spacing w:before="120" w:after="120"/>
              <w:rPr>
                <w:rFonts w:cs="Tahoma"/>
                <w:sz w:val="20"/>
                <w:szCs w:val="16"/>
              </w:rPr>
            </w:pPr>
            <w:r>
              <w:rPr>
                <w:rFonts w:cs="Tahoma"/>
                <w:b/>
                <w:sz w:val="20"/>
                <w:szCs w:val="16"/>
              </w:rPr>
              <w:t>First Aid and Accident Reporting</w:t>
            </w:r>
            <w:r>
              <w:rPr>
                <w:b/>
                <w:sz w:val="20"/>
              </w:rPr>
              <w:t xml:space="preserve"> - </w:t>
            </w:r>
            <w:r w:rsidRPr="00407FA2">
              <w:rPr>
                <w:sz w:val="20"/>
                <w:szCs w:val="16"/>
              </w:rPr>
              <w:t>If an incident occurs, slow first aid response can increase the severity of the injury.</w:t>
            </w:r>
          </w:p>
        </w:tc>
        <w:tc>
          <w:tcPr>
            <w:tcW w:w="145" w:type="pct"/>
            <w:shd w:val="clear" w:color="auto" w:fill="F2F2F2" w:themeFill="background1" w:themeFillShade="F2"/>
          </w:tcPr>
          <w:p w14:paraId="0B9F67B2" w14:textId="77777777" w:rsidR="005E652C" w:rsidRPr="00E17045" w:rsidRDefault="005E652C" w:rsidP="005E652C">
            <w:pPr>
              <w:spacing w:before="120"/>
              <w:ind w:right="6"/>
              <w:jc w:val="center"/>
              <w:rPr>
                <w:sz w:val="20"/>
              </w:rPr>
            </w:pPr>
            <w:r>
              <w:rPr>
                <w:sz w:val="20"/>
              </w:rPr>
              <w:t>2</w:t>
            </w:r>
          </w:p>
        </w:tc>
        <w:tc>
          <w:tcPr>
            <w:tcW w:w="390" w:type="pct"/>
          </w:tcPr>
          <w:p w14:paraId="7D59BD20" w14:textId="77777777" w:rsidR="005E652C" w:rsidRPr="00E17045" w:rsidRDefault="005E652C" w:rsidP="005E652C">
            <w:pPr>
              <w:spacing w:before="120"/>
              <w:ind w:right="6"/>
              <w:rPr>
                <w:sz w:val="20"/>
              </w:rPr>
            </w:pPr>
            <w:r>
              <w:rPr>
                <w:sz w:val="20"/>
              </w:rPr>
              <w:t>Employees and Third Parties</w:t>
            </w:r>
          </w:p>
          <w:p w14:paraId="76B96DEE" w14:textId="77777777" w:rsidR="005E652C" w:rsidRPr="00E17045" w:rsidRDefault="005E652C" w:rsidP="005E652C">
            <w:pPr>
              <w:spacing w:before="120"/>
              <w:ind w:right="6"/>
              <w:rPr>
                <w:sz w:val="20"/>
              </w:rPr>
            </w:pPr>
          </w:p>
        </w:tc>
        <w:tc>
          <w:tcPr>
            <w:tcW w:w="1216" w:type="pct"/>
            <w:shd w:val="clear" w:color="auto" w:fill="F2F2F2" w:themeFill="background1" w:themeFillShade="F2"/>
          </w:tcPr>
          <w:p w14:paraId="42BB46A9" w14:textId="77777777" w:rsidR="005E652C" w:rsidRPr="00407FA2" w:rsidRDefault="005E652C" w:rsidP="005E652C">
            <w:pPr>
              <w:spacing w:before="120"/>
              <w:rPr>
                <w:sz w:val="20"/>
                <w:szCs w:val="16"/>
              </w:rPr>
            </w:pPr>
            <w:r w:rsidRPr="00407FA2">
              <w:rPr>
                <w:sz w:val="20"/>
                <w:szCs w:val="16"/>
              </w:rPr>
              <w:t>Accident reporting procedure in place</w:t>
            </w:r>
            <w:r>
              <w:rPr>
                <w:sz w:val="20"/>
                <w:szCs w:val="16"/>
              </w:rPr>
              <w:t xml:space="preserve"> although not available at time of audit.</w:t>
            </w:r>
          </w:p>
          <w:p w14:paraId="25929D55" w14:textId="77777777" w:rsidR="005E652C" w:rsidRPr="00407FA2" w:rsidRDefault="005E652C" w:rsidP="005E652C">
            <w:pPr>
              <w:rPr>
                <w:sz w:val="20"/>
                <w:szCs w:val="16"/>
              </w:rPr>
            </w:pPr>
          </w:p>
          <w:p w14:paraId="04AA9ADA" w14:textId="77777777" w:rsidR="005E652C" w:rsidRPr="004D0DDB" w:rsidRDefault="005E652C" w:rsidP="005E652C">
            <w:pPr>
              <w:spacing w:after="120"/>
              <w:rPr>
                <w:b/>
                <w:sz w:val="20"/>
                <w:szCs w:val="16"/>
              </w:rPr>
            </w:pPr>
          </w:p>
        </w:tc>
        <w:tc>
          <w:tcPr>
            <w:tcW w:w="156" w:type="pct"/>
          </w:tcPr>
          <w:p w14:paraId="20034FED" w14:textId="30BDCE59" w:rsidR="005E652C" w:rsidRPr="00E17045" w:rsidRDefault="005E652C" w:rsidP="005E652C">
            <w:pPr>
              <w:spacing w:before="120"/>
              <w:ind w:right="6"/>
              <w:jc w:val="center"/>
              <w:rPr>
                <w:sz w:val="20"/>
              </w:rPr>
            </w:pPr>
            <w:r>
              <w:rPr>
                <w:sz w:val="20"/>
              </w:rPr>
              <w:t>1</w:t>
            </w:r>
          </w:p>
        </w:tc>
        <w:tc>
          <w:tcPr>
            <w:tcW w:w="202" w:type="pct"/>
            <w:shd w:val="clear" w:color="auto" w:fill="92D050"/>
          </w:tcPr>
          <w:p w14:paraId="3A1DE973" w14:textId="6AFC83E2" w:rsidR="005E652C" w:rsidRPr="00E17045" w:rsidRDefault="005E652C" w:rsidP="005E652C">
            <w:pPr>
              <w:spacing w:before="120"/>
              <w:ind w:right="6"/>
              <w:jc w:val="center"/>
              <w:rPr>
                <w:sz w:val="20"/>
              </w:rPr>
            </w:pPr>
            <w:r>
              <w:rPr>
                <w:sz w:val="20"/>
              </w:rPr>
              <w:t>2</w:t>
            </w:r>
          </w:p>
        </w:tc>
        <w:tc>
          <w:tcPr>
            <w:tcW w:w="1272" w:type="pct"/>
            <w:shd w:val="clear" w:color="auto" w:fill="F2F2F2" w:themeFill="background1" w:themeFillShade="F2"/>
          </w:tcPr>
          <w:p w14:paraId="09DCE81B" w14:textId="77777777" w:rsidR="005E652C" w:rsidRPr="009A1C69" w:rsidRDefault="005E652C" w:rsidP="005E652C">
            <w:pPr>
              <w:rPr>
                <w:sz w:val="10"/>
                <w:szCs w:val="16"/>
              </w:rPr>
            </w:pPr>
          </w:p>
          <w:p w14:paraId="1C955741" w14:textId="7AC0FC7E" w:rsidR="005E652C" w:rsidRPr="00F26EAD" w:rsidRDefault="005E652C" w:rsidP="005E652C">
            <w:pPr>
              <w:rPr>
                <w:sz w:val="20"/>
                <w:szCs w:val="20"/>
              </w:rPr>
            </w:pPr>
            <w:r>
              <w:rPr>
                <w:sz w:val="20"/>
                <w:szCs w:val="16"/>
              </w:rPr>
              <w:t>No further recommendations</w:t>
            </w:r>
          </w:p>
        </w:tc>
        <w:tc>
          <w:tcPr>
            <w:tcW w:w="589" w:type="pct"/>
          </w:tcPr>
          <w:p w14:paraId="2841075F" w14:textId="77777777" w:rsidR="005E652C" w:rsidRPr="00235080" w:rsidRDefault="005E652C" w:rsidP="005E652C">
            <w:pPr>
              <w:spacing w:before="120"/>
              <w:ind w:right="6"/>
              <w:rPr>
                <w:sz w:val="20"/>
                <w:szCs w:val="20"/>
              </w:rPr>
            </w:pPr>
            <w:r w:rsidRPr="004A699C">
              <w:rPr>
                <w:sz w:val="20"/>
                <w:szCs w:val="20"/>
              </w:rPr>
              <w:t>First Aid Regulations 1981</w:t>
            </w:r>
          </w:p>
        </w:tc>
      </w:tr>
    </w:tbl>
    <w:p w14:paraId="4BA8F6D2" w14:textId="77777777" w:rsidR="004A699C" w:rsidRDefault="004A699C" w:rsidP="004A699C">
      <w:pPr>
        <w:ind w:right="7"/>
      </w:pPr>
    </w:p>
    <w:p w14:paraId="2C11B347" w14:textId="77777777" w:rsidR="004A699C" w:rsidRDefault="004A699C" w:rsidP="004A699C">
      <w:pPr>
        <w:ind w:right="7"/>
      </w:pPr>
    </w:p>
    <w:p w14:paraId="3E176E3B" w14:textId="77777777" w:rsidR="004A699C" w:rsidRDefault="004A699C" w:rsidP="004A699C">
      <w:pPr>
        <w:ind w:right="7"/>
      </w:pPr>
    </w:p>
    <w:p w14:paraId="23EC9332" w14:textId="77777777" w:rsidR="004A699C" w:rsidRDefault="004A699C" w:rsidP="004A699C">
      <w:pPr>
        <w:ind w:right="7"/>
      </w:pPr>
    </w:p>
    <w:p w14:paraId="45D79CC3" w14:textId="77777777" w:rsidR="004A699C" w:rsidRDefault="004A699C" w:rsidP="004A699C">
      <w:pPr>
        <w:ind w:right="7"/>
      </w:pPr>
    </w:p>
    <w:p w14:paraId="7BA5B622" w14:textId="77777777" w:rsidR="004A699C" w:rsidRDefault="004A699C" w:rsidP="004A699C">
      <w:pPr>
        <w:ind w:right="7"/>
      </w:pPr>
    </w:p>
    <w:p w14:paraId="1F4939A1" w14:textId="77777777" w:rsidR="004A699C" w:rsidRDefault="004A699C" w:rsidP="004A699C">
      <w:pPr>
        <w:ind w:right="7"/>
      </w:pPr>
    </w:p>
    <w:p w14:paraId="573491F4" w14:textId="77777777" w:rsidR="004A699C" w:rsidRDefault="004A699C" w:rsidP="004A699C">
      <w:pPr>
        <w:ind w:right="7"/>
      </w:pPr>
    </w:p>
    <w:p w14:paraId="16D02DE3" w14:textId="77777777" w:rsidR="004A699C" w:rsidRDefault="004A699C" w:rsidP="004A699C">
      <w:pPr>
        <w:ind w:right="7"/>
      </w:pPr>
    </w:p>
    <w:p w14:paraId="4B7D14B0" w14:textId="77777777" w:rsidR="0078279E" w:rsidRDefault="0078279E" w:rsidP="004A699C">
      <w:pPr>
        <w:ind w:right="7"/>
      </w:pPr>
    </w:p>
    <w:p w14:paraId="188F78C2" w14:textId="77777777" w:rsidR="0078279E" w:rsidRDefault="0078279E" w:rsidP="004A699C">
      <w:pPr>
        <w:ind w:right="7"/>
      </w:pPr>
    </w:p>
    <w:p w14:paraId="531875A1" w14:textId="136E0B29" w:rsidR="0078279E" w:rsidRDefault="0078279E" w:rsidP="004A699C">
      <w:pPr>
        <w:ind w:right="7"/>
      </w:pPr>
    </w:p>
    <w:p w14:paraId="7FAEE71A" w14:textId="77777777" w:rsidR="005E652C" w:rsidRDefault="005E652C" w:rsidP="004A699C">
      <w:pPr>
        <w:ind w:right="7"/>
      </w:pPr>
    </w:p>
    <w:p w14:paraId="6C658271" w14:textId="77777777" w:rsidR="0078279E" w:rsidRDefault="0078279E" w:rsidP="004A699C">
      <w:pPr>
        <w:ind w:right="7"/>
      </w:pPr>
    </w:p>
    <w:p w14:paraId="0D4A2AE8" w14:textId="77777777" w:rsidR="0078279E" w:rsidRDefault="0078279E" w:rsidP="004A699C">
      <w:pPr>
        <w:ind w:right="7"/>
      </w:pPr>
    </w:p>
    <w:p w14:paraId="715CB183" w14:textId="77777777" w:rsidR="0078279E" w:rsidRDefault="0078279E" w:rsidP="004A699C">
      <w:pPr>
        <w:ind w:right="7"/>
      </w:pPr>
    </w:p>
    <w:p w14:paraId="0C12E761" w14:textId="77777777" w:rsidR="0078279E" w:rsidRDefault="0078279E" w:rsidP="004A699C">
      <w:pPr>
        <w:ind w:right="7"/>
      </w:pPr>
    </w:p>
    <w:p w14:paraId="4C432039" w14:textId="77777777" w:rsidR="00A5223E" w:rsidRDefault="00A5223E" w:rsidP="00A5223E">
      <w:pPr>
        <w:ind w:right="7"/>
      </w:pPr>
    </w:p>
    <w:p w14:paraId="4637F616" w14:textId="77777777" w:rsidR="00A5223E" w:rsidRDefault="00A5223E" w:rsidP="00A5223E">
      <w:pPr>
        <w:ind w:right="7"/>
      </w:pPr>
    </w:p>
    <w:p w14:paraId="6BE8797D" w14:textId="77777777" w:rsidR="00B0466C" w:rsidRDefault="00B0466C" w:rsidP="00E656FD">
      <w:pPr>
        <w:pStyle w:val="Heading1"/>
      </w:pPr>
      <w:bookmarkStart w:id="35" w:name="_Toc153182504"/>
      <w:r>
        <w:lastRenderedPageBreak/>
        <w:t xml:space="preserve">Hazard and Near Miss Reporting </w:t>
      </w:r>
      <w:r w:rsidRPr="005D5CDE">
        <w:t>- Risk Assessment Table</w:t>
      </w:r>
      <w:bookmarkEnd w:id="35"/>
    </w:p>
    <w:p w14:paraId="5089A5E6" w14:textId="77777777" w:rsidR="00B0466C" w:rsidRDefault="00B0466C" w:rsidP="00B0466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0466C" w:rsidRPr="00E17045" w14:paraId="060F806C" w14:textId="77777777" w:rsidTr="003957AD">
        <w:trPr>
          <w:trHeight w:val="299"/>
        </w:trPr>
        <w:tc>
          <w:tcPr>
            <w:tcW w:w="136" w:type="pct"/>
            <w:vMerge w:val="restart"/>
            <w:shd w:val="clear" w:color="auto" w:fill="7F7F7F" w:themeFill="text1" w:themeFillTint="80"/>
            <w:vAlign w:val="center"/>
          </w:tcPr>
          <w:p w14:paraId="4BAE3B33" w14:textId="77777777" w:rsidR="00B0466C" w:rsidRPr="00E17045" w:rsidRDefault="00B0466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621FAC7" w14:textId="77777777" w:rsidR="00B0466C" w:rsidRPr="00E17045" w:rsidRDefault="00B0466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109E89AD" w14:textId="77777777" w:rsidR="00B0466C" w:rsidRPr="00E17045" w:rsidRDefault="00B0466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D145C2F" w14:textId="77777777" w:rsidR="00B0466C" w:rsidRPr="00E17045" w:rsidRDefault="00B0466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0121429B" w14:textId="77777777" w:rsidR="00B0466C" w:rsidRPr="00E17045" w:rsidRDefault="00B0466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7404EB61" w14:textId="77777777" w:rsidR="00B0466C" w:rsidRPr="00E17045" w:rsidRDefault="00B0466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BC6D57B" w14:textId="77777777" w:rsidR="00B0466C" w:rsidRPr="00E17045" w:rsidRDefault="00B0466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5F8D4FC" w14:textId="77777777" w:rsidR="00B0466C" w:rsidRPr="00E17045" w:rsidRDefault="00B0466C" w:rsidP="0047399C">
            <w:pPr>
              <w:ind w:right="7"/>
              <w:rPr>
                <w:b/>
                <w:color w:val="FFFFFF" w:themeColor="background1"/>
                <w:sz w:val="20"/>
              </w:rPr>
            </w:pPr>
            <w:r w:rsidRPr="00E17045">
              <w:rPr>
                <w:b/>
                <w:color w:val="FFFFFF" w:themeColor="background1"/>
                <w:sz w:val="20"/>
              </w:rPr>
              <w:t>Relevant Legislation</w:t>
            </w:r>
          </w:p>
        </w:tc>
      </w:tr>
      <w:tr w:rsidR="00B0466C" w:rsidRPr="00E17045" w14:paraId="66C47ABD" w14:textId="77777777" w:rsidTr="003957AD">
        <w:trPr>
          <w:trHeight w:val="262"/>
        </w:trPr>
        <w:tc>
          <w:tcPr>
            <w:tcW w:w="136" w:type="pct"/>
            <w:vMerge/>
            <w:vAlign w:val="center"/>
          </w:tcPr>
          <w:p w14:paraId="1BBE5D8B" w14:textId="77777777" w:rsidR="00B0466C" w:rsidRPr="00E17045" w:rsidRDefault="00B0466C" w:rsidP="0047399C">
            <w:pPr>
              <w:ind w:right="7"/>
              <w:jc w:val="center"/>
              <w:rPr>
                <w:sz w:val="20"/>
              </w:rPr>
            </w:pPr>
          </w:p>
        </w:tc>
        <w:tc>
          <w:tcPr>
            <w:tcW w:w="884" w:type="pct"/>
            <w:vMerge/>
            <w:vAlign w:val="center"/>
          </w:tcPr>
          <w:p w14:paraId="71175AB6" w14:textId="77777777" w:rsidR="00B0466C" w:rsidRPr="00E17045" w:rsidRDefault="00B0466C" w:rsidP="0047399C">
            <w:pPr>
              <w:ind w:right="7"/>
              <w:rPr>
                <w:sz w:val="20"/>
              </w:rPr>
            </w:pPr>
          </w:p>
        </w:tc>
        <w:tc>
          <w:tcPr>
            <w:tcW w:w="147" w:type="pct"/>
            <w:vMerge/>
            <w:shd w:val="clear" w:color="auto" w:fill="EC1C25"/>
            <w:vAlign w:val="center"/>
          </w:tcPr>
          <w:p w14:paraId="27FFE151" w14:textId="77777777" w:rsidR="00B0466C" w:rsidRPr="00E17045" w:rsidRDefault="00B0466C" w:rsidP="0047399C">
            <w:pPr>
              <w:ind w:right="7"/>
              <w:rPr>
                <w:color w:val="FFFFFF" w:themeColor="background1"/>
                <w:sz w:val="20"/>
              </w:rPr>
            </w:pPr>
          </w:p>
        </w:tc>
        <w:tc>
          <w:tcPr>
            <w:tcW w:w="393" w:type="pct"/>
            <w:vMerge/>
            <w:shd w:val="clear" w:color="auto" w:fill="EC1C25"/>
            <w:vAlign w:val="center"/>
          </w:tcPr>
          <w:p w14:paraId="1E73BB2B" w14:textId="77777777" w:rsidR="00B0466C" w:rsidRPr="00E17045" w:rsidRDefault="00B0466C" w:rsidP="0047399C">
            <w:pPr>
              <w:ind w:right="7"/>
              <w:rPr>
                <w:color w:val="FFFFFF" w:themeColor="background1"/>
                <w:sz w:val="20"/>
              </w:rPr>
            </w:pPr>
          </w:p>
        </w:tc>
        <w:tc>
          <w:tcPr>
            <w:tcW w:w="1218" w:type="pct"/>
            <w:vMerge/>
            <w:shd w:val="clear" w:color="auto" w:fill="EC1C25"/>
            <w:vAlign w:val="center"/>
          </w:tcPr>
          <w:p w14:paraId="58E012D2" w14:textId="77777777" w:rsidR="00B0466C" w:rsidRPr="00E17045" w:rsidRDefault="00B0466C" w:rsidP="0047399C">
            <w:pPr>
              <w:ind w:right="7"/>
              <w:rPr>
                <w:color w:val="FFFFFF" w:themeColor="background1"/>
                <w:sz w:val="20"/>
              </w:rPr>
            </w:pPr>
          </w:p>
        </w:tc>
        <w:tc>
          <w:tcPr>
            <w:tcW w:w="158" w:type="pct"/>
            <w:shd w:val="clear" w:color="auto" w:fill="7F7F7F" w:themeFill="text1" w:themeFillTint="80"/>
            <w:vAlign w:val="center"/>
          </w:tcPr>
          <w:p w14:paraId="273EF6F4" w14:textId="77777777" w:rsidR="00B0466C" w:rsidRPr="00E17045" w:rsidRDefault="00B0466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3594C15D" w14:textId="77777777" w:rsidR="00B0466C" w:rsidRPr="00E17045" w:rsidRDefault="00B0466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26CAD4A5" w14:textId="77777777" w:rsidR="00B0466C" w:rsidRPr="00E17045" w:rsidRDefault="00B0466C" w:rsidP="0047399C">
            <w:pPr>
              <w:ind w:right="7"/>
              <w:rPr>
                <w:sz w:val="20"/>
              </w:rPr>
            </w:pPr>
          </w:p>
        </w:tc>
        <w:tc>
          <w:tcPr>
            <w:tcW w:w="591" w:type="pct"/>
            <w:vMerge/>
            <w:vAlign w:val="center"/>
          </w:tcPr>
          <w:p w14:paraId="4E4C78D6" w14:textId="77777777" w:rsidR="00B0466C" w:rsidRPr="00E17045" w:rsidRDefault="00B0466C" w:rsidP="0047399C">
            <w:pPr>
              <w:ind w:right="7"/>
              <w:rPr>
                <w:sz w:val="20"/>
              </w:rPr>
            </w:pPr>
          </w:p>
        </w:tc>
      </w:tr>
      <w:tr w:rsidR="00B0466C" w:rsidRPr="00E17045" w14:paraId="14F1384C" w14:textId="77777777" w:rsidTr="0047399C">
        <w:trPr>
          <w:trHeight w:val="567"/>
        </w:trPr>
        <w:tc>
          <w:tcPr>
            <w:tcW w:w="136" w:type="pct"/>
            <w:shd w:val="clear" w:color="auto" w:fill="F2F2F2" w:themeFill="background1" w:themeFillShade="F2"/>
          </w:tcPr>
          <w:p w14:paraId="1AA58C10" w14:textId="77777777" w:rsidR="00B0466C" w:rsidRPr="00E17045" w:rsidRDefault="00B0466C" w:rsidP="0047399C">
            <w:pPr>
              <w:spacing w:before="120"/>
              <w:ind w:right="6"/>
              <w:jc w:val="center"/>
              <w:rPr>
                <w:sz w:val="20"/>
              </w:rPr>
            </w:pPr>
            <w:r>
              <w:rPr>
                <w:sz w:val="20"/>
              </w:rPr>
              <w:t>20</w:t>
            </w:r>
          </w:p>
        </w:tc>
        <w:tc>
          <w:tcPr>
            <w:tcW w:w="884" w:type="pct"/>
          </w:tcPr>
          <w:p w14:paraId="5BFB0EC3" w14:textId="77777777" w:rsidR="00B0466C" w:rsidRPr="00B0466C" w:rsidRDefault="00B0466C" w:rsidP="00B0466C">
            <w:pPr>
              <w:spacing w:before="120" w:after="120"/>
              <w:rPr>
                <w:rFonts w:cs="Tahoma"/>
                <w:b/>
                <w:sz w:val="20"/>
                <w:szCs w:val="16"/>
              </w:rPr>
            </w:pPr>
            <w:r>
              <w:rPr>
                <w:rFonts w:cs="Tahoma"/>
                <w:b/>
                <w:sz w:val="20"/>
                <w:szCs w:val="16"/>
              </w:rPr>
              <w:t xml:space="preserve">Hazard and Near Miss Reporting - </w:t>
            </w:r>
            <w:r w:rsidRPr="00B0466C">
              <w:rPr>
                <w:rFonts w:cs="Tahoma"/>
                <w:sz w:val="20"/>
                <w:szCs w:val="16"/>
              </w:rPr>
              <w:t>Reported incidents (Hazards and Near Misses) are indicators of potential accidents waiting to happen.</w:t>
            </w:r>
          </w:p>
        </w:tc>
        <w:tc>
          <w:tcPr>
            <w:tcW w:w="147" w:type="pct"/>
            <w:shd w:val="clear" w:color="auto" w:fill="F2F2F2" w:themeFill="background1" w:themeFillShade="F2"/>
          </w:tcPr>
          <w:p w14:paraId="49723D95" w14:textId="77777777" w:rsidR="00B0466C" w:rsidRPr="00E17045" w:rsidRDefault="009A1C69" w:rsidP="00F14957">
            <w:pPr>
              <w:spacing w:before="120"/>
              <w:ind w:right="6"/>
              <w:jc w:val="center"/>
              <w:rPr>
                <w:sz w:val="20"/>
              </w:rPr>
            </w:pPr>
            <w:r>
              <w:rPr>
                <w:sz w:val="20"/>
              </w:rPr>
              <w:t>2</w:t>
            </w:r>
          </w:p>
        </w:tc>
        <w:tc>
          <w:tcPr>
            <w:tcW w:w="393" w:type="pct"/>
          </w:tcPr>
          <w:p w14:paraId="3EB168CD" w14:textId="77777777" w:rsidR="00B0466C" w:rsidRPr="00E17045" w:rsidRDefault="00B0466C" w:rsidP="0047399C">
            <w:pPr>
              <w:spacing w:before="120"/>
              <w:ind w:right="6"/>
              <w:rPr>
                <w:sz w:val="20"/>
              </w:rPr>
            </w:pPr>
            <w:r>
              <w:rPr>
                <w:sz w:val="20"/>
              </w:rPr>
              <w:t>Employees and Third Parties</w:t>
            </w:r>
          </w:p>
          <w:p w14:paraId="370E5AFD" w14:textId="77777777" w:rsidR="00B0466C" w:rsidRPr="00E17045" w:rsidRDefault="00B0466C" w:rsidP="0047399C">
            <w:pPr>
              <w:spacing w:before="120"/>
              <w:ind w:right="6"/>
              <w:rPr>
                <w:sz w:val="20"/>
              </w:rPr>
            </w:pPr>
          </w:p>
        </w:tc>
        <w:tc>
          <w:tcPr>
            <w:tcW w:w="1218" w:type="pct"/>
            <w:shd w:val="clear" w:color="auto" w:fill="F2F2F2" w:themeFill="background1" w:themeFillShade="F2"/>
          </w:tcPr>
          <w:p w14:paraId="3CC55F92" w14:textId="4F62EF5A" w:rsidR="00B0466C" w:rsidRPr="004D0DDB" w:rsidRDefault="0081370B" w:rsidP="001B636E">
            <w:pPr>
              <w:spacing w:before="120"/>
              <w:rPr>
                <w:b/>
                <w:sz w:val="20"/>
                <w:szCs w:val="16"/>
              </w:rPr>
            </w:pPr>
            <w:r>
              <w:rPr>
                <w:sz w:val="20"/>
                <w:szCs w:val="16"/>
              </w:rPr>
              <w:t>C</w:t>
            </w:r>
            <w:r w:rsidR="00845044">
              <w:rPr>
                <w:sz w:val="20"/>
                <w:szCs w:val="16"/>
              </w:rPr>
              <w:t>ontrols</w:t>
            </w:r>
            <w:r w:rsidR="00F14957">
              <w:rPr>
                <w:sz w:val="20"/>
                <w:szCs w:val="16"/>
              </w:rPr>
              <w:t xml:space="preserve"> p</w:t>
            </w:r>
            <w:r w:rsidR="00F14957" w:rsidRPr="00407FA2">
              <w:rPr>
                <w:sz w:val="20"/>
                <w:szCs w:val="16"/>
              </w:rPr>
              <w:t xml:space="preserve">rocess </w:t>
            </w:r>
            <w:r w:rsidR="00F14957">
              <w:rPr>
                <w:sz w:val="20"/>
                <w:szCs w:val="16"/>
              </w:rPr>
              <w:t xml:space="preserve">is </w:t>
            </w:r>
            <w:r w:rsidR="00F14957" w:rsidRPr="00407FA2">
              <w:rPr>
                <w:sz w:val="20"/>
                <w:szCs w:val="16"/>
              </w:rPr>
              <w:t xml:space="preserve">in place </w:t>
            </w:r>
          </w:p>
        </w:tc>
        <w:tc>
          <w:tcPr>
            <w:tcW w:w="158" w:type="pct"/>
          </w:tcPr>
          <w:p w14:paraId="7AF03EB3" w14:textId="77777777" w:rsidR="00B0466C" w:rsidRPr="00E17045" w:rsidRDefault="00B0466C" w:rsidP="0047399C">
            <w:pPr>
              <w:spacing w:before="120"/>
              <w:ind w:right="6"/>
              <w:jc w:val="center"/>
              <w:rPr>
                <w:sz w:val="20"/>
              </w:rPr>
            </w:pPr>
            <w:r>
              <w:rPr>
                <w:sz w:val="20"/>
              </w:rPr>
              <w:t>1</w:t>
            </w:r>
          </w:p>
        </w:tc>
        <w:tc>
          <w:tcPr>
            <w:tcW w:w="199" w:type="pct"/>
            <w:shd w:val="clear" w:color="auto" w:fill="92D050"/>
          </w:tcPr>
          <w:p w14:paraId="6DA250FC" w14:textId="77777777" w:rsidR="00B0466C" w:rsidRPr="00E17045" w:rsidRDefault="00F14957" w:rsidP="00F14957">
            <w:pPr>
              <w:spacing w:before="120"/>
              <w:ind w:right="6"/>
              <w:jc w:val="center"/>
              <w:rPr>
                <w:sz w:val="20"/>
              </w:rPr>
            </w:pPr>
            <w:r>
              <w:rPr>
                <w:sz w:val="20"/>
              </w:rPr>
              <w:t>1</w:t>
            </w:r>
          </w:p>
        </w:tc>
        <w:tc>
          <w:tcPr>
            <w:tcW w:w="1274" w:type="pct"/>
            <w:shd w:val="clear" w:color="auto" w:fill="F2F2F2" w:themeFill="background1" w:themeFillShade="F2"/>
          </w:tcPr>
          <w:p w14:paraId="1DF38B2C" w14:textId="77777777" w:rsidR="003957AD" w:rsidRPr="0081370B" w:rsidRDefault="003957AD" w:rsidP="003957AD">
            <w:pPr>
              <w:rPr>
                <w:sz w:val="8"/>
                <w:szCs w:val="4"/>
              </w:rPr>
            </w:pPr>
          </w:p>
          <w:p w14:paraId="232EE536" w14:textId="77777777" w:rsidR="003957AD" w:rsidRDefault="00F14957" w:rsidP="003957AD">
            <w:pPr>
              <w:rPr>
                <w:sz w:val="20"/>
                <w:szCs w:val="16"/>
              </w:rPr>
            </w:pPr>
            <w:r>
              <w:rPr>
                <w:sz w:val="20"/>
                <w:szCs w:val="16"/>
              </w:rPr>
              <w:t>No further recommendations</w:t>
            </w:r>
          </w:p>
          <w:p w14:paraId="591C145E" w14:textId="77777777" w:rsidR="003957AD" w:rsidRPr="003957AD" w:rsidRDefault="003957AD" w:rsidP="003957AD">
            <w:pPr>
              <w:rPr>
                <w:sz w:val="20"/>
                <w:szCs w:val="16"/>
              </w:rPr>
            </w:pPr>
          </w:p>
        </w:tc>
        <w:tc>
          <w:tcPr>
            <w:tcW w:w="591" w:type="pct"/>
          </w:tcPr>
          <w:p w14:paraId="25464C7E" w14:textId="77777777" w:rsidR="00B0466C" w:rsidRPr="00235080" w:rsidRDefault="00B0466C" w:rsidP="0047399C">
            <w:pPr>
              <w:spacing w:before="120"/>
              <w:ind w:right="6"/>
              <w:rPr>
                <w:sz w:val="20"/>
                <w:szCs w:val="20"/>
              </w:rPr>
            </w:pPr>
            <w:r w:rsidRPr="00B0466C">
              <w:rPr>
                <w:sz w:val="20"/>
                <w:szCs w:val="20"/>
              </w:rPr>
              <w:t>Management of Health and Safety at Work Regulations 1999</w:t>
            </w:r>
          </w:p>
        </w:tc>
      </w:tr>
    </w:tbl>
    <w:p w14:paraId="050969C5" w14:textId="77777777" w:rsidR="00B0466C" w:rsidRDefault="00B0466C" w:rsidP="00B0466C">
      <w:pPr>
        <w:ind w:right="7"/>
      </w:pPr>
    </w:p>
    <w:p w14:paraId="552B59D8" w14:textId="77777777" w:rsidR="00B0466C" w:rsidRDefault="00B0466C" w:rsidP="00B0466C">
      <w:pPr>
        <w:ind w:right="7"/>
      </w:pPr>
    </w:p>
    <w:p w14:paraId="7B22A4E8" w14:textId="77777777" w:rsidR="00B0466C" w:rsidRDefault="00B0466C" w:rsidP="00B0466C">
      <w:pPr>
        <w:ind w:right="7"/>
      </w:pPr>
    </w:p>
    <w:p w14:paraId="7B1D58A1" w14:textId="77777777" w:rsidR="00B0466C" w:rsidRDefault="00B0466C" w:rsidP="00B0466C">
      <w:pPr>
        <w:ind w:right="7"/>
      </w:pPr>
    </w:p>
    <w:p w14:paraId="2FDE1E89" w14:textId="77777777" w:rsidR="00B0466C" w:rsidRDefault="00B0466C" w:rsidP="00B0466C">
      <w:pPr>
        <w:ind w:right="7"/>
      </w:pPr>
    </w:p>
    <w:p w14:paraId="774645F5" w14:textId="77777777" w:rsidR="00B0466C" w:rsidRDefault="00B0466C" w:rsidP="00B0466C">
      <w:pPr>
        <w:ind w:right="7"/>
      </w:pPr>
    </w:p>
    <w:p w14:paraId="5DF6C030" w14:textId="77777777" w:rsidR="00B0466C" w:rsidRDefault="00B0466C" w:rsidP="00B0466C">
      <w:pPr>
        <w:ind w:right="7"/>
      </w:pPr>
    </w:p>
    <w:p w14:paraId="5E37D8C3" w14:textId="77777777" w:rsidR="00B0466C" w:rsidRDefault="00B0466C" w:rsidP="00B0466C">
      <w:pPr>
        <w:ind w:right="7"/>
      </w:pPr>
    </w:p>
    <w:p w14:paraId="1F839D30" w14:textId="77777777" w:rsidR="00B0466C" w:rsidRDefault="00B0466C" w:rsidP="00B0466C">
      <w:pPr>
        <w:ind w:right="7"/>
      </w:pPr>
    </w:p>
    <w:p w14:paraId="173206F1" w14:textId="77777777" w:rsidR="00B0466C" w:rsidRDefault="00B0466C" w:rsidP="00B0466C">
      <w:pPr>
        <w:ind w:right="7"/>
      </w:pPr>
    </w:p>
    <w:p w14:paraId="7541107B" w14:textId="77777777" w:rsidR="00B0466C" w:rsidRDefault="00B0466C" w:rsidP="00B0466C">
      <w:pPr>
        <w:ind w:right="7"/>
      </w:pPr>
    </w:p>
    <w:p w14:paraId="5C224315" w14:textId="77777777" w:rsidR="00B0466C" w:rsidRDefault="00B0466C" w:rsidP="00B0466C">
      <w:pPr>
        <w:ind w:right="7"/>
      </w:pPr>
    </w:p>
    <w:p w14:paraId="297454F9" w14:textId="77777777" w:rsidR="005D5CDE" w:rsidRDefault="005D5CDE" w:rsidP="00E17045">
      <w:pPr>
        <w:ind w:right="7"/>
      </w:pPr>
    </w:p>
    <w:p w14:paraId="6EEC8DD9" w14:textId="77777777" w:rsidR="005D5CDE" w:rsidRDefault="005D5CDE" w:rsidP="00E17045">
      <w:pPr>
        <w:ind w:right="7"/>
      </w:pPr>
    </w:p>
    <w:p w14:paraId="040AC349" w14:textId="77777777" w:rsidR="005D5CDE" w:rsidRDefault="005D5CDE" w:rsidP="00E17045">
      <w:pPr>
        <w:ind w:right="7"/>
      </w:pPr>
    </w:p>
    <w:p w14:paraId="2BF267F7" w14:textId="77777777" w:rsidR="005D5CDE" w:rsidRDefault="005D5CDE" w:rsidP="00E17045">
      <w:pPr>
        <w:ind w:right="7"/>
      </w:pPr>
    </w:p>
    <w:p w14:paraId="0D8B3B29" w14:textId="77777777" w:rsidR="005D5CDE" w:rsidRDefault="005D5CDE" w:rsidP="00E17045">
      <w:pPr>
        <w:ind w:right="7"/>
      </w:pPr>
    </w:p>
    <w:p w14:paraId="316951DD" w14:textId="77777777" w:rsidR="005D5CDE" w:rsidRDefault="005D5CDE" w:rsidP="00E17045">
      <w:pPr>
        <w:ind w:right="7"/>
      </w:pPr>
    </w:p>
    <w:p w14:paraId="30764714" w14:textId="77777777" w:rsidR="008E61CD" w:rsidRDefault="008E61CD" w:rsidP="00E656FD">
      <w:pPr>
        <w:pStyle w:val="Heading1"/>
      </w:pPr>
      <w:bookmarkStart w:id="36" w:name="_Toc153182505"/>
      <w:r>
        <w:lastRenderedPageBreak/>
        <w:t xml:space="preserve">Health &amp; Safety Communication </w:t>
      </w:r>
      <w:r w:rsidRPr="005D5CDE">
        <w:t>- Risk Assessment Table</w:t>
      </w:r>
      <w:bookmarkEnd w:id="36"/>
    </w:p>
    <w:p w14:paraId="4491A228" w14:textId="77777777" w:rsidR="008E61CD" w:rsidRDefault="008E61CD" w:rsidP="008E61CD">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8E61CD" w:rsidRPr="00E17045" w14:paraId="338E3F50" w14:textId="77777777" w:rsidTr="003957AD">
        <w:trPr>
          <w:trHeight w:val="299"/>
        </w:trPr>
        <w:tc>
          <w:tcPr>
            <w:tcW w:w="136" w:type="pct"/>
            <w:vMerge w:val="restart"/>
            <w:shd w:val="clear" w:color="auto" w:fill="7F7F7F" w:themeFill="text1" w:themeFillTint="80"/>
            <w:vAlign w:val="center"/>
          </w:tcPr>
          <w:p w14:paraId="2206B4D8" w14:textId="77777777" w:rsidR="008E61CD" w:rsidRPr="00E17045" w:rsidRDefault="008E61CD"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765493EA" w14:textId="77777777" w:rsidR="008E61CD" w:rsidRPr="00E17045" w:rsidRDefault="008E61CD"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25BB62DC" w14:textId="77777777" w:rsidR="008E61CD" w:rsidRPr="00E17045" w:rsidRDefault="008E61CD"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20CC464D" w14:textId="77777777" w:rsidR="008E61CD" w:rsidRPr="00E17045" w:rsidRDefault="008E61CD"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57B1AA2C" w14:textId="77777777" w:rsidR="008E61CD" w:rsidRPr="00E17045" w:rsidRDefault="008E61CD"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5DA4EA6" w14:textId="77777777" w:rsidR="008E61CD" w:rsidRPr="00E17045" w:rsidRDefault="008E61CD"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3080907" w14:textId="77777777" w:rsidR="008E61CD" w:rsidRPr="00E17045" w:rsidRDefault="008E61CD"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564F1966" w14:textId="77777777" w:rsidR="008E61CD" w:rsidRPr="00E17045" w:rsidRDefault="008E61CD" w:rsidP="0047399C">
            <w:pPr>
              <w:ind w:right="7"/>
              <w:rPr>
                <w:b/>
                <w:color w:val="FFFFFF" w:themeColor="background1"/>
                <w:sz w:val="20"/>
              </w:rPr>
            </w:pPr>
            <w:r w:rsidRPr="00E17045">
              <w:rPr>
                <w:b/>
                <w:color w:val="FFFFFF" w:themeColor="background1"/>
                <w:sz w:val="20"/>
              </w:rPr>
              <w:t>Relevant Legislation</w:t>
            </w:r>
          </w:p>
        </w:tc>
      </w:tr>
      <w:tr w:rsidR="008E61CD" w:rsidRPr="00E17045" w14:paraId="0CDA0273" w14:textId="77777777" w:rsidTr="00307623">
        <w:trPr>
          <w:trHeight w:val="262"/>
        </w:trPr>
        <w:tc>
          <w:tcPr>
            <w:tcW w:w="136" w:type="pct"/>
            <w:vMerge/>
            <w:vAlign w:val="center"/>
          </w:tcPr>
          <w:p w14:paraId="731FB10F" w14:textId="77777777" w:rsidR="008E61CD" w:rsidRPr="00E17045" w:rsidRDefault="008E61CD" w:rsidP="0047399C">
            <w:pPr>
              <w:ind w:right="7"/>
              <w:jc w:val="center"/>
              <w:rPr>
                <w:sz w:val="20"/>
              </w:rPr>
            </w:pPr>
          </w:p>
        </w:tc>
        <w:tc>
          <w:tcPr>
            <w:tcW w:w="884" w:type="pct"/>
            <w:vMerge/>
            <w:vAlign w:val="center"/>
          </w:tcPr>
          <w:p w14:paraId="21D873DA" w14:textId="77777777" w:rsidR="008E61CD" w:rsidRPr="00E17045" w:rsidRDefault="008E61CD" w:rsidP="0047399C">
            <w:pPr>
              <w:ind w:right="7"/>
              <w:rPr>
                <w:sz w:val="20"/>
              </w:rPr>
            </w:pPr>
          </w:p>
        </w:tc>
        <w:tc>
          <w:tcPr>
            <w:tcW w:w="147" w:type="pct"/>
            <w:vMerge/>
            <w:shd w:val="clear" w:color="auto" w:fill="EC1C25"/>
            <w:vAlign w:val="center"/>
          </w:tcPr>
          <w:p w14:paraId="07E13F27" w14:textId="77777777" w:rsidR="008E61CD" w:rsidRPr="00E17045" w:rsidRDefault="008E61CD" w:rsidP="0047399C">
            <w:pPr>
              <w:ind w:right="7"/>
              <w:rPr>
                <w:color w:val="FFFFFF" w:themeColor="background1"/>
                <w:sz w:val="20"/>
              </w:rPr>
            </w:pPr>
          </w:p>
        </w:tc>
        <w:tc>
          <w:tcPr>
            <w:tcW w:w="393" w:type="pct"/>
            <w:vMerge/>
            <w:shd w:val="clear" w:color="auto" w:fill="EC1C25"/>
            <w:vAlign w:val="center"/>
          </w:tcPr>
          <w:p w14:paraId="67405D2F" w14:textId="77777777" w:rsidR="008E61CD" w:rsidRPr="00E17045" w:rsidRDefault="008E61CD" w:rsidP="0047399C">
            <w:pPr>
              <w:ind w:right="7"/>
              <w:rPr>
                <w:color w:val="FFFFFF" w:themeColor="background1"/>
                <w:sz w:val="20"/>
              </w:rPr>
            </w:pPr>
          </w:p>
        </w:tc>
        <w:tc>
          <w:tcPr>
            <w:tcW w:w="1218" w:type="pct"/>
            <w:vMerge/>
            <w:shd w:val="clear" w:color="auto" w:fill="EC1C25"/>
            <w:vAlign w:val="center"/>
          </w:tcPr>
          <w:p w14:paraId="2B43BFBF" w14:textId="77777777" w:rsidR="008E61CD" w:rsidRPr="00E17045" w:rsidRDefault="008E61CD" w:rsidP="0047399C">
            <w:pPr>
              <w:ind w:right="7"/>
              <w:rPr>
                <w:color w:val="FFFFFF" w:themeColor="background1"/>
                <w:sz w:val="20"/>
              </w:rPr>
            </w:pPr>
          </w:p>
        </w:tc>
        <w:tc>
          <w:tcPr>
            <w:tcW w:w="158" w:type="pct"/>
            <w:shd w:val="clear" w:color="auto" w:fill="7F7F7F" w:themeFill="text1" w:themeFillTint="80"/>
            <w:vAlign w:val="center"/>
          </w:tcPr>
          <w:p w14:paraId="611FDCE6" w14:textId="77777777" w:rsidR="008E61CD" w:rsidRPr="00E17045" w:rsidRDefault="008E61CD"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1E6A4D95" w14:textId="77777777" w:rsidR="008E61CD" w:rsidRPr="00E17045" w:rsidRDefault="008E61CD"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6F2F016D" w14:textId="77777777" w:rsidR="008E61CD" w:rsidRPr="00E17045" w:rsidRDefault="008E61CD" w:rsidP="0047399C">
            <w:pPr>
              <w:ind w:right="7"/>
              <w:rPr>
                <w:sz w:val="20"/>
              </w:rPr>
            </w:pPr>
          </w:p>
        </w:tc>
        <w:tc>
          <w:tcPr>
            <w:tcW w:w="591" w:type="pct"/>
            <w:vMerge/>
            <w:vAlign w:val="center"/>
          </w:tcPr>
          <w:p w14:paraId="7956AA8E" w14:textId="77777777" w:rsidR="008E61CD" w:rsidRPr="00E17045" w:rsidRDefault="008E61CD" w:rsidP="0047399C">
            <w:pPr>
              <w:ind w:right="7"/>
              <w:rPr>
                <w:sz w:val="20"/>
              </w:rPr>
            </w:pPr>
          </w:p>
        </w:tc>
      </w:tr>
      <w:tr w:rsidR="008E61CD" w:rsidRPr="00E17045" w14:paraId="24D0B0E4" w14:textId="77777777" w:rsidTr="00685371">
        <w:trPr>
          <w:trHeight w:val="567"/>
        </w:trPr>
        <w:tc>
          <w:tcPr>
            <w:tcW w:w="136" w:type="pct"/>
            <w:shd w:val="clear" w:color="auto" w:fill="F2F2F2" w:themeFill="background1" w:themeFillShade="F2"/>
          </w:tcPr>
          <w:p w14:paraId="229CA8CE" w14:textId="77777777" w:rsidR="008E61CD" w:rsidRPr="00E17045" w:rsidRDefault="008E61CD" w:rsidP="008E61CD">
            <w:pPr>
              <w:spacing w:before="120"/>
              <w:ind w:right="6"/>
              <w:jc w:val="center"/>
              <w:rPr>
                <w:sz w:val="20"/>
              </w:rPr>
            </w:pPr>
            <w:r>
              <w:rPr>
                <w:sz w:val="20"/>
              </w:rPr>
              <w:t>21</w:t>
            </w:r>
          </w:p>
        </w:tc>
        <w:tc>
          <w:tcPr>
            <w:tcW w:w="884" w:type="pct"/>
          </w:tcPr>
          <w:p w14:paraId="6F04B50F" w14:textId="77777777" w:rsidR="008E61CD" w:rsidRPr="00407FA2" w:rsidRDefault="008E61CD" w:rsidP="008E61CD">
            <w:pPr>
              <w:spacing w:before="120"/>
              <w:rPr>
                <w:rFonts w:cs="Tahoma"/>
                <w:sz w:val="20"/>
                <w:szCs w:val="20"/>
              </w:rPr>
            </w:pPr>
            <w:r>
              <w:rPr>
                <w:rFonts w:cs="Tahoma"/>
                <w:b/>
                <w:sz w:val="20"/>
                <w:szCs w:val="16"/>
              </w:rPr>
              <w:t xml:space="preserve">H&amp;S Communication - </w:t>
            </w:r>
            <w:r w:rsidRPr="00407FA2">
              <w:rPr>
                <w:rFonts w:cs="Tahoma"/>
                <w:sz w:val="20"/>
                <w:szCs w:val="20"/>
              </w:rPr>
              <w:t>Clear methods of H&amp;S communication.</w:t>
            </w:r>
          </w:p>
          <w:p w14:paraId="22A2F291" w14:textId="77777777" w:rsidR="008E61CD" w:rsidRPr="00407FA2" w:rsidRDefault="008E61CD" w:rsidP="008E61CD">
            <w:pPr>
              <w:rPr>
                <w:rFonts w:cs="Tahoma"/>
                <w:sz w:val="20"/>
                <w:szCs w:val="20"/>
              </w:rPr>
            </w:pPr>
          </w:p>
          <w:p w14:paraId="604070BA" w14:textId="77777777" w:rsidR="008E61CD" w:rsidRPr="00407FA2" w:rsidRDefault="008E61CD" w:rsidP="008E61CD">
            <w:pPr>
              <w:rPr>
                <w:rFonts w:cs="Tahoma"/>
                <w:sz w:val="20"/>
                <w:szCs w:val="20"/>
              </w:rPr>
            </w:pPr>
            <w:r w:rsidRPr="00407FA2">
              <w:rPr>
                <w:rFonts w:cs="Tahoma"/>
                <w:sz w:val="20"/>
                <w:szCs w:val="20"/>
              </w:rPr>
              <w:t>A written H&amp;S policy signed and displayed.</w:t>
            </w:r>
          </w:p>
          <w:p w14:paraId="2331776C" w14:textId="77777777" w:rsidR="008E61CD" w:rsidRPr="00407FA2" w:rsidRDefault="008E61CD" w:rsidP="008E61CD">
            <w:pPr>
              <w:rPr>
                <w:rFonts w:cs="Tahoma"/>
                <w:sz w:val="20"/>
                <w:szCs w:val="20"/>
              </w:rPr>
            </w:pPr>
          </w:p>
          <w:p w14:paraId="3BBF3AA2" w14:textId="77777777" w:rsidR="008E61CD" w:rsidRDefault="008E61CD" w:rsidP="008E61CD">
            <w:pPr>
              <w:rPr>
                <w:rFonts w:cs="Tahoma"/>
                <w:sz w:val="20"/>
                <w:szCs w:val="20"/>
              </w:rPr>
            </w:pPr>
            <w:r w:rsidRPr="00407FA2">
              <w:rPr>
                <w:rFonts w:cs="Tahoma"/>
                <w:sz w:val="20"/>
                <w:szCs w:val="20"/>
              </w:rPr>
              <w:t>H&amp;S procedures for controlling workplace risks in pl</w:t>
            </w:r>
            <w:r>
              <w:rPr>
                <w:rFonts w:cs="Tahoma"/>
                <w:sz w:val="20"/>
                <w:szCs w:val="20"/>
              </w:rPr>
              <w:t>ace and available to employees.</w:t>
            </w:r>
          </w:p>
          <w:p w14:paraId="32392EDF" w14:textId="77777777" w:rsidR="008E61CD" w:rsidRDefault="008E61CD" w:rsidP="008E61CD">
            <w:pPr>
              <w:rPr>
                <w:rFonts w:cs="Tahoma"/>
                <w:sz w:val="20"/>
                <w:szCs w:val="20"/>
              </w:rPr>
            </w:pPr>
          </w:p>
          <w:p w14:paraId="56C7E891" w14:textId="77777777" w:rsidR="008E61CD" w:rsidRPr="008E61CD" w:rsidRDefault="008E61CD" w:rsidP="008E61CD">
            <w:pPr>
              <w:rPr>
                <w:rFonts w:cs="Tahoma"/>
                <w:sz w:val="20"/>
                <w:szCs w:val="20"/>
              </w:rPr>
            </w:pPr>
            <w:r w:rsidRPr="00407FA2">
              <w:rPr>
                <w:rFonts w:cs="Tahoma"/>
                <w:sz w:val="20"/>
                <w:szCs w:val="20"/>
              </w:rPr>
              <w:t>H&amp;S Committee.</w:t>
            </w:r>
          </w:p>
        </w:tc>
        <w:tc>
          <w:tcPr>
            <w:tcW w:w="147" w:type="pct"/>
            <w:shd w:val="clear" w:color="auto" w:fill="F2F2F2" w:themeFill="background1" w:themeFillShade="F2"/>
          </w:tcPr>
          <w:p w14:paraId="4E31EE6C" w14:textId="2BC0A681" w:rsidR="008E61CD" w:rsidRPr="00E17045" w:rsidRDefault="00383D68" w:rsidP="00307623">
            <w:pPr>
              <w:spacing w:before="120"/>
              <w:ind w:right="6"/>
              <w:jc w:val="center"/>
              <w:rPr>
                <w:sz w:val="20"/>
              </w:rPr>
            </w:pPr>
            <w:r>
              <w:rPr>
                <w:sz w:val="20"/>
              </w:rPr>
              <w:t>2</w:t>
            </w:r>
          </w:p>
        </w:tc>
        <w:tc>
          <w:tcPr>
            <w:tcW w:w="393" w:type="pct"/>
          </w:tcPr>
          <w:p w14:paraId="6C9486B7" w14:textId="77777777" w:rsidR="008E61CD" w:rsidRPr="00E17045" w:rsidRDefault="008E61CD" w:rsidP="008E61CD">
            <w:pPr>
              <w:spacing w:before="120"/>
              <w:ind w:right="6"/>
              <w:rPr>
                <w:sz w:val="20"/>
              </w:rPr>
            </w:pPr>
            <w:r>
              <w:rPr>
                <w:sz w:val="20"/>
              </w:rPr>
              <w:t>Employees</w:t>
            </w:r>
          </w:p>
        </w:tc>
        <w:tc>
          <w:tcPr>
            <w:tcW w:w="1218" w:type="pct"/>
            <w:shd w:val="clear" w:color="auto" w:fill="F2F2F2" w:themeFill="background1" w:themeFillShade="F2"/>
          </w:tcPr>
          <w:p w14:paraId="19010063" w14:textId="2528745C" w:rsidR="008E61CD" w:rsidRDefault="004C5C4C" w:rsidP="003957AD">
            <w:pPr>
              <w:spacing w:before="120"/>
              <w:rPr>
                <w:sz w:val="20"/>
                <w:szCs w:val="20"/>
              </w:rPr>
            </w:pPr>
            <w:r>
              <w:rPr>
                <w:sz w:val="20"/>
                <w:szCs w:val="20"/>
              </w:rPr>
              <w:t>No</w:t>
            </w:r>
            <w:r w:rsidR="000113F3">
              <w:rPr>
                <w:sz w:val="20"/>
                <w:szCs w:val="20"/>
              </w:rPr>
              <w:t xml:space="preserve">tice board has various </w:t>
            </w:r>
            <w:r w:rsidR="0081370B">
              <w:rPr>
                <w:sz w:val="20"/>
                <w:szCs w:val="20"/>
              </w:rPr>
              <w:t>information but</w:t>
            </w:r>
            <w:r w:rsidR="000113F3">
              <w:rPr>
                <w:sz w:val="20"/>
                <w:szCs w:val="20"/>
              </w:rPr>
              <w:t xml:space="preserve"> H&amp;S notices mixed in with other Company </w:t>
            </w:r>
            <w:r w:rsidR="0081370B">
              <w:rPr>
                <w:sz w:val="20"/>
                <w:szCs w:val="20"/>
              </w:rPr>
              <w:t xml:space="preserve">information and some was out of </w:t>
            </w:r>
            <w:proofErr w:type="gramStart"/>
            <w:r w:rsidR="0081370B">
              <w:rPr>
                <w:sz w:val="20"/>
                <w:szCs w:val="20"/>
              </w:rPr>
              <w:t>date</w:t>
            </w:r>
            <w:proofErr w:type="gramEnd"/>
            <w:r w:rsidR="0081370B">
              <w:rPr>
                <w:sz w:val="20"/>
                <w:szCs w:val="20"/>
              </w:rPr>
              <w:t xml:space="preserve"> </w:t>
            </w:r>
          </w:p>
          <w:p w14:paraId="0025C312" w14:textId="77777777" w:rsidR="0081370B" w:rsidRPr="00407FA2" w:rsidRDefault="0081370B" w:rsidP="003957AD">
            <w:pPr>
              <w:spacing w:before="120"/>
              <w:rPr>
                <w:sz w:val="20"/>
                <w:szCs w:val="20"/>
              </w:rPr>
            </w:pPr>
          </w:p>
          <w:p w14:paraId="7797CCCC" w14:textId="490A6BB1" w:rsidR="0081370B" w:rsidRDefault="0081370B" w:rsidP="0081370B">
            <w:pPr>
              <w:rPr>
                <w:sz w:val="20"/>
                <w:szCs w:val="20"/>
              </w:rPr>
            </w:pPr>
            <w:r w:rsidRPr="00407FA2">
              <w:rPr>
                <w:sz w:val="20"/>
                <w:szCs w:val="20"/>
              </w:rPr>
              <w:t>Weekly H&amp;S inspections carried out by the reps and issues discussed at H&amp;S committee meeting.</w:t>
            </w:r>
            <w:r>
              <w:rPr>
                <w:sz w:val="20"/>
                <w:szCs w:val="20"/>
              </w:rPr>
              <w:t xml:space="preserve"> </w:t>
            </w:r>
            <w:r w:rsidRPr="00407FA2">
              <w:rPr>
                <w:sz w:val="20"/>
                <w:szCs w:val="20"/>
              </w:rPr>
              <w:t>Corrective actio</w:t>
            </w:r>
            <w:r>
              <w:rPr>
                <w:sz w:val="20"/>
                <w:szCs w:val="20"/>
              </w:rPr>
              <w:t>ns are implemented immediately.</w:t>
            </w:r>
          </w:p>
          <w:p w14:paraId="159898CF" w14:textId="77777777" w:rsidR="0081370B" w:rsidRDefault="0081370B" w:rsidP="0081370B">
            <w:pPr>
              <w:rPr>
                <w:sz w:val="20"/>
                <w:szCs w:val="20"/>
              </w:rPr>
            </w:pPr>
          </w:p>
          <w:p w14:paraId="56788AA3" w14:textId="77777777" w:rsidR="008E61CD" w:rsidRPr="008E61CD" w:rsidRDefault="008E61CD" w:rsidP="008E61CD">
            <w:pPr>
              <w:spacing w:after="120"/>
              <w:rPr>
                <w:sz w:val="20"/>
                <w:szCs w:val="20"/>
              </w:rPr>
            </w:pPr>
          </w:p>
        </w:tc>
        <w:tc>
          <w:tcPr>
            <w:tcW w:w="158" w:type="pct"/>
          </w:tcPr>
          <w:p w14:paraId="696B83A7" w14:textId="27145A81" w:rsidR="008E61CD" w:rsidRPr="00E17045" w:rsidRDefault="00685371" w:rsidP="0047399C">
            <w:pPr>
              <w:spacing w:before="120"/>
              <w:ind w:right="6"/>
              <w:jc w:val="center"/>
              <w:rPr>
                <w:sz w:val="20"/>
              </w:rPr>
            </w:pPr>
            <w:r>
              <w:rPr>
                <w:sz w:val="20"/>
              </w:rPr>
              <w:t>2</w:t>
            </w:r>
          </w:p>
        </w:tc>
        <w:tc>
          <w:tcPr>
            <w:tcW w:w="199" w:type="pct"/>
            <w:shd w:val="clear" w:color="auto" w:fill="FFFF00"/>
          </w:tcPr>
          <w:p w14:paraId="5CA681D8" w14:textId="187519E5" w:rsidR="008E61CD" w:rsidRPr="00E17045" w:rsidRDefault="00685371" w:rsidP="00307623">
            <w:pPr>
              <w:spacing w:before="120"/>
              <w:ind w:right="6"/>
              <w:jc w:val="center"/>
              <w:rPr>
                <w:sz w:val="20"/>
              </w:rPr>
            </w:pPr>
            <w:r>
              <w:rPr>
                <w:sz w:val="20"/>
              </w:rPr>
              <w:t>4</w:t>
            </w:r>
          </w:p>
        </w:tc>
        <w:tc>
          <w:tcPr>
            <w:tcW w:w="1274" w:type="pct"/>
            <w:shd w:val="clear" w:color="auto" w:fill="F2F2F2" w:themeFill="background1" w:themeFillShade="F2"/>
          </w:tcPr>
          <w:p w14:paraId="7AD0360C" w14:textId="77777777" w:rsidR="004C5C4C" w:rsidRPr="001B636E" w:rsidRDefault="004C5C4C" w:rsidP="004C5C4C">
            <w:pPr>
              <w:rPr>
                <w:sz w:val="12"/>
                <w:szCs w:val="20"/>
              </w:rPr>
            </w:pPr>
          </w:p>
          <w:p w14:paraId="1753B394" w14:textId="59E54A34" w:rsidR="00685371" w:rsidRDefault="00685371" w:rsidP="00F14957">
            <w:pPr>
              <w:rPr>
                <w:sz w:val="20"/>
                <w:szCs w:val="20"/>
              </w:rPr>
            </w:pPr>
            <w:r>
              <w:rPr>
                <w:sz w:val="20"/>
                <w:szCs w:val="20"/>
              </w:rPr>
              <w:t xml:space="preserve">Ensure all information on notice boards in Loo Hire Entrance and Wet Waste Canteen are in date and </w:t>
            </w:r>
            <w:proofErr w:type="gramStart"/>
            <w:r>
              <w:rPr>
                <w:sz w:val="20"/>
                <w:szCs w:val="20"/>
              </w:rPr>
              <w:t>relevant</w:t>
            </w:r>
            <w:proofErr w:type="gramEnd"/>
            <w:r>
              <w:rPr>
                <w:sz w:val="20"/>
                <w:szCs w:val="20"/>
              </w:rPr>
              <w:t xml:space="preserve"> </w:t>
            </w:r>
          </w:p>
          <w:p w14:paraId="4D87BE60" w14:textId="77777777" w:rsidR="00685371" w:rsidRDefault="00685371" w:rsidP="00F14957">
            <w:pPr>
              <w:rPr>
                <w:sz w:val="20"/>
                <w:szCs w:val="20"/>
              </w:rPr>
            </w:pPr>
          </w:p>
          <w:p w14:paraId="04343976" w14:textId="011CEB9E" w:rsidR="008E61CD" w:rsidRPr="00F26EAD" w:rsidRDefault="00F14957" w:rsidP="00F14957">
            <w:pPr>
              <w:rPr>
                <w:sz w:val="20"/>
                <w:szCs w:val="20"/>
              </w:rPr>
            </w:pPr>
            <w:r w:rsidRPr="00407FA2">
              <w:rPr>
                <w:sz w:val="20"/>
                <w:szCs w:val="20"/>
              </w:rPr>
              <w:t>No further recommendations.</w:t>
            </w:r>
          </w:p>
        </w:tc>
        <w:tc>
          <w:tcPr>
            <w:tcW w:w="591" w:type="pct"/>
          </w:tcPr>
          <w:p w14:paraId="628D27D3" w14:textId="77777777" w:rsidR="008E61CD" w:rsidRPr="00407FA2" w:rsidRDefault="008E61CD" w:rsidP="008E61CD">
            <w:pPr>
              <w:spacing w:before="120"/>
              <w:rPr>
                <w:sz w:val="20"/>
                <w:szCs w:val="20"/>
              </w:rPr>
            </w:pPr>
            <w:r w:rsidRPr="00407FA2">
              <w:rPr>
                <w:sz w:val="20"/>
                <w:szCs w:val="20"/>
              </w:rPr>
              <w:t>Health and Safety at Work Act etc</w:t>
            </w:r>
            <w:r>
              <w:rPr>
                <w:sz w:val="20"/>
                <w:szCs w:val="20"/>
              </w:rPr>
              <w:t>.</w:t>
            </w:r>
            <w:r w:rsidRPr="00407FA2">
              <w:rPr>
                <w:sz w:val="20"/>
                <w:szCs w:val="20"/>
              </w:rPr>
              <w:t xml:space="preserve"> 1974</w:t>
            </w:r>
          </w:p>
          <w:p w14:paraId="5C3DC030" w14:textId="77777777" w:rsidR="008E61CD" w:rsidRPr="00407FA2" w:rsidRDefault="008E61CD" w:rsidP="008E61CD">
            <w:pPr>
              <w:rPr>
                <w:sz w:val="20"/>
                <w:szCs w:val="20"/>
              </w:rPr>
            </w:pPr>
          </w:p>
          <w:p w14:paraId="4802D8EA" w14:textId="77777777" w:rsidR="008E61CD" w:rsidRPr="00407FA2" w:rsidRDefault="008E61CD" w:rsidP="008E61CD">
            <w:pPr>
              <w:rPr>
                <w:sz w:val="20"/>
                <w:szCs w:val="20"/>
              </w:rPr>
            </w:pPr>
            <w:r w:rsidRPr="00407FA2">
              <w:rPr>
                <w:sz w:val="20"/>
                <w:szCs w:val="20"/>
              </w:rPr>
              <w:t>Management of Health and Safety at Work Regulations 1999</w:t>
            </w:r>
          </w:p>
          <w:p w14:paraId="30485CEE" w14:textId="77777777" w:rsidR="008E61CD" w:rsidRPr="00407FA2" w:rsidRDefault="008E61CD" w:rsidP="008E61CD">
            <w:pPr>
              <w:rPr>
                <w:sz w:val="20"/>
                <w:szCs w:val="20"/>
              </w:rPr>
            </w:pPr>
          </w:p>
          <w:p w14:paraId="6321DAB8" w14:textId="77777777" w:rsidR="008E61CD" w:rsidRPr="00235080" w:rsidRDefault="008E61CD" w:rsidP="008E61CD">
            <w:pPr>
              <w:spacing w:before="120"/>
              <w:ind w:right="6"/>
              <w:rPr>
                <w:sz w:val="20"/>
                <w:szCs w:val="20"/>
              </w:rPr>
            </w:pPr>
            <w:r w:rsidRPr="00407FA2">
              <w:rPr>
                <w:bCs/>
                <w:sz w:val="20"/>
                <w:szCs w:val="20"/>
              </w:rPr>
              <w:t>The Health and Safety (Consultation with Employees) Regulations 1996</w:t>
            </w:r>
          </w:p>
        </w:tc>
      </w:tr>
    </w:tbl>
    <w:p w14:paraId="751EF1D1" w14:textId="77777777" w:rsidR="008E61CD" w:rsidRDefault="008E61CD" w:rsidP="008E61CD">
      <w:pPr>
        <w:ind w:right="7"/>
      </w:pPr>
    </w:p>
    <w:p w14:paraId="3F2FDAB5" w14:textId="77777777" w:rsidR="009A1C69" w:rsidRDefault="009A1C69" w:rsidP="008E61CD">
      <w:pPr>
        <w:ind w:right="7"/>
      </w:pPr>
    </w:p>
    <w:p w14:paraId="29E62E4B" w14:textId="77777777" w:rsidR="009A1C69" w:rsidRDefault="009A1C69" w:rsidP="008E61CD">
      <w:pPr>
        <w:ind w:right="7"/>
      </w:pPr>
    </w:p>
    <w:p w14:paraId="7E8AB33B" w14:textId="77777777" w:rsidR="009A1C69" w:rsidRDefault="009A1C69" w:rsidP="008E61CD">
      <w:pPr>
        <w:ind w:right="7"/>
      </w:pPr>
    </w:p>
    <w:p w14:paraId="2A0AE348" w14:textId="77777777" w:rsidR="009A1C69" w:rsidRDefault="009A1C69" w:rsidP="008E61CD">
      <w:pPr>
        <w:ind w:right="7"/>
      </w:pPr>
    </w:p>
    <w:p w14:paraId="7EBE1CF1" w14:textId="77777777" w:rsidR="009A1C69" w:rsidRDefault="009A1C69" w:rsidP="008E61CD">
      <w:pPr>
        <w:ind w:right="7"/>
      </w:pPr>
    </w:p>
    <w:p w14:paraId="5E6936F2" w14:textId="77777777" w:rsidR="009A1C69" w:rsidRDefault="009A1C69" w:rsidP="008E61CD">
      <w:pPr>
        <w:ind w:right="7"/>
      </w:pPr>
    </w:p>
    <w:p w14:paraId="056DC340" w14:textId="77777777" w:rsidR="009A1C69" w:rsidRDefault="009A1C69" w:rsidP="008E61CD">
      <w:pPr>
        <w:ind w:right="7"/>
      </w:pPr>
    </w:p>
    <w:p w14:paraId="5EE81FDA" w14:textId="77777777" w:rsidR="009A1C69" w:rsidRDefault="009A1C69" w:rsidP="008E61CD">
      <w:pPr>
        <w:ind w:right="7"/>
      </w:pPr>
    </w:p>
    <w:p w14:paraId="0A1AD17B" w14:textId="77777777" w:rsidR="009A1C69" w:rsidRDefault="009A1C69" w:rsidP="008E61CD">
      <w:pPr>
        <w:ind w:right="7"/>
      </w:pPr>
    </w:p>
    <w:p w14:paraId="41E302A6" w14:textId="77777777" w:rsidR="009A1C69" w:rsidRDefault="009A1C69" w:rsidP="008E61CD">
      <w:pPr>
        <w:ind w:right="7"/>
      </w:pPr>
    </w:p>
    <w:p w14:paraId="3CE95F2A" w14:textId="77777777" w:rsidR="009A1C69" w:rsidRDefault="009A1C69" w:rsidP="008E61CD">
      <w:pPr>
        <w:ind w:right="7"/>
      </w:pPr>
    </w:p>
    <w:p w14:paraId="5FF4A553" w14:textId="77777777" w:rsidR="00B60664" w:rsidRDefault="00B60664" w:rsidP="00E656FD">
      <w:pPr>
        <w:pStyle w:val="Heading1"/>
      </w:pPr>
      <w:bookmarkStart w:id="37" w:name="_Toc153182506"/>
      <w:r>
        <w:lastRenderedPageBreak/>
        <w:t xml:space="preserve">Outdoor Work </w:t>
      </w:r>
      <w:r w:rsidRPr="005D5CDE">
        <w:t>- Risk Assessment Table</w:t>
      </w:r>
      <w:bookmarkEnd w:id="37"/>
    </w:p>
    <w:p w14:paraId="47773D8A" w14:textId="77777777" w:rsidR="00B60664" w:rsidRDefault="00B60664" w:rsidP="00B60664">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B60664" w:rsidRPr="00E17045" w14:paraId="5F104401" w14:textId="77777777" w:rsidTr="003957AD">
        <w:trPr>
          <w:trHeight w:val="299"/>
        </w:trPr>
        <w:tc>
          <w:tcPr>
            <w:tcW w:w="136" w:type="pct"/>
            <w:vMerge w:val="restart"/>
            <w:shd w:val="clear" w:color="auto" w:fill="7F7F7F" w:themeFill="text1" w:themeFillTint="80"/>
            <w:vAlign w:val="center"/>
          </w:tcPr>
          <w:p w14:paraId="4480AF8C" w14:textId="77777777" w:rsidR="00B60664" w:rsidRPr="00E17045" w:rsidRDefault="00B60664"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17DB7497" w14:textId="77777777" w:rsidR="00B60664" w:rsidRPr="00E17045" w:rsidRDefault="00B60664"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59147974" w14:textId="77777777" w:rsidR="00B60664" w:rsidRPr="00E17045" w:rsidRDefault="00B60664"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0184449D" w14:textId="77777777" w:rsidR="00B60664" w:rsidRPr="00E17045" w:rsidRDefault="00B60664"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A48FCF9" w14:textId="77777777" w:rsidR="00B60664" w:rsidRPr="00E17045" w:rsidRDefault="00B60664"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6D1DB04D" w14:textId="77777777" w:rsidR="00B60664" w:rsidRPr="00E17045" w:rsidRDefault="00B60664"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27016918" w14:textId="77777777" w:rsidR="00B60664" w:rsidRPr="00E17045" w:rsidRDefault="00B60664"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7C297F94" w14:textId="77777777" w:rsidR="00B60664" w:rsidRPr="00E17045" w:rsidRDefault="00B60664" w:rsidP="0047399C">
            <w:pPr>
              <w:ind w:right="7"/>
              <w:rPr>
                <w:b/>
                <w:color w:val="FFFFFF" w:themeColor="background1"/>
                <w:sz w:val="20"/>
              </w:rPr>
            </w:pPr>
            <w:r w:rsidRPr="00E17045">
              <w:rPr>
                <w:b/>
                <w:color w:val="FFFFFF" w:themeColor="background1"/>
                <w:sz w:val="20"/>
              </w:rPr>
              <w:t>Relevant Legislation</w:t>
            </w:r>
          </w:p>
        </w:tc>
      </w:tr>
      <w:tr w:rsidR="00B60664" w:rsidRPr="00E17045" w14:paraId="030CFBDA" w14:textId="77777777" w:rsidTr="00307623">
        <w:trPr>
          <w:trHeight w:val="262"/>
        </w:trPr>
        <w:tc>
          <w:tcPr>
            <w:tcW w:w="136" w:type="pct"/>
            <w:vMerge/>
            <w:vAlign w:val="center"/>
          </w:tcPr>
          <w:p w14:paraId="0E0DC24B" w14:textId="77777777" w:rsidR="00B60664" w:rsidRPr="00E17045" w:rsidRDefault="00B60664" w:rsidP="0047399C">
            <w:pPr>
              <w:ind w:right="7"/>
              <w:jc w:val="center"/>
              <w:rPr>
                <w:sz w:val="20"/>
              </w:rPr>
            </w:pPr>
          </w:p>
        </w:tc>
        <w:tc>
          <w:tcPr>
            <w:tcW w:w="884" w:type="pct"/>
            <w:vMerge/>
            <w:vAlign w:val="center"/>
          </w:tcPr>
          <w:p w14:paraId="40E36840" w14:textId="77777777" w:rsidR="00B60664" w:rsidRPr="00E17045" w:rsidRDefault="00B60664" w:rsidP="0047399C">
            <w:pPr>
              <w:ind w:right="7"/>
              <w:rPr>
                <w:sz w:val="20"/>
              </w:rPr>
            </w:pPr>
          </w:p>
        </w:tc>
        <w:tc>
          <w:tcPr>
            <w:tcW w:w="147" w:type="pct"/>
            <w:vMerge/>
            <w:shd w:val="clear" w:color="auto" w:fill="EC1C25"/>
            <w:vAlign w:val="center"/>
          </w:tcPr>
          <w:p w14:paraId="6F233125" w14:textId="77777777" w:rsidR="00B60664" w:rsidRPr="00E17045" w:rsidRDefault="00B60664" w:rsidP="0047399C">
            <w:pPr>
              <w:ind w:right="7"/>
              <w:rPr>
                <w:color w:val="FFFFFF" w:themeColor="background1"/>
                <w:sz w:val="20"/>
              </w:rPr>
            </w:pPr>
          </w:p>
        </w:tc>
        <w:tc>
          <w:tcPr>
            <w:tcW w:w="393" w:type="pct"/>
            <w:vMerge/>
            <w:shd w:val="clear" w:color="auto" w:fill="EC1C25"/>
            <w:vAlign w:val="center"/>
          </w:tcPr>
          <w:p w14:paraId="342146BD" w14:textId="77777777" w:rsidR="00B60664" w:rsidRPr="00E17045" w:rsidRDefault="00B60664" w:rsidP="0047399C">
            <w:pPr>
              <w:ind w:right="7"/>
              <w:rPr>
                <w:color w:val="FFFFFF" w:themeColor="background1"/>
                <w:sz w:val="20"/>
              </w:rPr>
            </w:pPr>
          </w:p>
        </w:tc>
        <w:tc>
          <w:tcPr>
            <w:tcW w:w="1218" w:type="pct"/>
            <w:vMerge/>
            <w:shd w:val="clear" w:color="auto" w:fill="EC1C25"/>
            <w:vAlign w:val="center"/>
          </w:tcPr>
          <w:p w14:paraId="7BA38285" w14:textId="77777777" w:rsidR="00B60664" w:rsidRPr="00E17045" w:rsidRDefault="00B60664" w:rsidP="0047399C">
            <w:pPr>
              <w:ind w:right="7"/>
              <w:rPr>
                <w:color w:val="FFFFFF" w:themeColor="background1"/>
                <w:sz w:val="20"/>
              </w:rPr>
            </w:pPr>
          </w:p>
        </w:tc>
        <w:tc>
          <w:tcPr>
            <w:tcW w:w="158" w:type="pct"/>
            <w:shd w:val="clear" w:color="auto" w:fill="7F7F7F" w:themeFill="text1" w:themeFillTint="80"/>
            <w:vAlign w:val="center"/>
          </w:tcPr>
          <w:p w14:paraId="4AD31B8E" w14:textId="77777777" w:rsidR="00B60664" w:rsidRPr="00E17045" w:rsidRDefault="00B60664" w:rsidP="0047399C">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1FD4FE84" w14:textId="77777777" w:rsidR="00B60664" w:rsidRPr="00E17045" w:rsidRDefault="00B60664"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4934BEF5" w14:textId="77777777" w:rsidR="00B60664" w:rsidRPr="00E17045" w:rsidRDefault="00B60664" w:rsidP="0047399C">
            <w:pPr>
              <w:ind w:right="7"/>
              <w:rPr>
                <w:sz w:val="20"/>
              </w:rPr>
            </w:pPr>
          </w:p>
        </w:tc>
        <w:tc>
          <w:tcPr>
            <w:tcW w:w="591" w:type="pct"/>
            <w:vMerge/>
            <w:vAlign w:val="center"/>
          </w:tcPr>
          <w:p w14:paraId="078E8EE8" w14:textId="77777777" w:rsidR="00B60664" w:rsidRPr="00E17045" w:rsidRDefault="00B60664" w:rsidP="0047399C">
            <w:pPr>
              <w:ind w:right="7"/>
              <w:rPr>
                <w:sz w:val="20"/>
              </w:rPr>
            </w:pPr>
          </w:p>
        </w:tc>
      </w:tr>
      <w:tr w:rsidR="00B60664" w:rsidRPr="00E17045" w14:paraId="29387EE6" w14:textId="77777777" w:rsidTr="005E652C">
        <w:trPr>
          <w:trHeight w:val="567"/>
        </w:trPr>
        <w:tc>
          <w:tcPr>
            <w:tcW w:w="136" w:type="pct"/>
            <w:shd w:val="clear" w:color="auto" w:fill="F2F2F2" w:themeFill="background1" w:themeFillShade="F2"/>
          </w:tcPr>
          <w:p w14:paraId="24269C0F" w14:textId="77777777" w:rsidR="00B60664" w:rsidRPr="00E17045" w:rsidRDefault="00B60664" w:rsidP="00B60664">
            <w:pPr>
              <w:spacing w:before="120"/>
              <w:ind w:right="6"/>
              <w:jc w:val="center"/>
              <w:rPr>
                <w:sz w:val="20"/>
              </w:rPr>
            </w:pPr>
            <w:r>
              <w:rPr>
                <w:sz w:val="20"/>
              </w:rPr>
              <w:t>22</w:t>
            </w:r>
          </w:p>
        </w:tc>
        <w:tc>
          <w:tcPr>
            <w:tcW w:w="884" w:type="pct"/>
          </w:tcPr>
          <w:p w14:paraId="783DB853" w14:textId="77777777" w:rsidR="00B60664" w:rsidRPr="008E61CD" w:rsidRDefault="00B60664" w:rsidP="00B60664">
            <w:pPr>
              <w:spacing w:before="120"/>
              <w:rPr>
                <w:rFonts w:cs="Tahoma"/>
                <w:sz w:val="20"/>
                <w:szCs w:val="20"/>
              </w:rPr>
            </w:pPr>
            <w:r>
              <w:rPr>
                <w:rFonts w:cs="Tahoma"/>
                <w:b/>
                <w:sz w:val="20"/>
                <w:szCs w:val="16"/>
              </w:rPr>
              <w:t xml:space="preserve">Outdoor Work - </w:t>
            </w:r>
            <w:r w:rsidRPr="00407FA2">
              <w:rPr>
                <w:rFonts w:cs="Tahoma"/>
                <w:sz w:val="20"/>
                <w:szCs w:val="20"/>
              </w:rPr>
              <w:t xml:space="preserve">Some employees have a need to work outside during the </w:t>
            </w:r>
            <w:proofErr w:type="gramStart"/>
            <w:r w:rsidRPr="00407FA2">
              <w:rPr>
                <w:rFonts w:cs="Tahoma"/>
                <w:sz w:val="20"/>
                <w:szCs w:val="20"/>
              </w:rPr>
              <w:t>winter</w:t>
            </w:r>
            <w:proofErr w:type="gramEnd"/>
            <w:r w:rsidRPr="00407FA2">
              <w:rPr>
                <w:rFonts w:cs="Tahoma"/>
                <w:sz w:val="20"/>
                <w:szCs w:val="20"/>
              </w:rPr>
              <w:t xml:space="preserve"> but they are not based outside continuously.</w:t>
            </w:r>
          </w:p>
        </w:tc>
        <w:tc>
          <w:tcPr>
            <w:tcW w:w="147" w:type="pct"/>
            <w:shd w:val="clear" w:color="auto" w:fill="F2F2F2" w:themeFill="background1" w:themeFillShade="F2"/>
          </w:tcPr>
          <w:p w14:paraId="72D546EE" w14:textId="77777777" w:rsidR="00B60664" w:rsidRPr="00E17045" w:rsidRDefault="00307623" w:rsidP="00307623">
            <w:pPr>
              <w:spacing w:before="120"/>
              <w:ind w:right="6"/>
              <w:jc w:val="center"/>
              <w:rPr>
                <w:sz w:val="20"/>
              </w:rPr>
            </w:pPr>
            <w:r>
              <w:rPr>
                <w:sz w:val="20"/>
              </w:rPr>
              <w:t>2</w:t>
            </w:r>
          </w:p>
        </w:tc>
        <w:tc>
          <w:tcPr>
            <w:tcW w:w="393" w:type="pct"/>
          </w:tcPr>
          <w:p w14:paraId="7B0EFF2F" w14:textId="77777777" w:rsidR="00B60664" w:rsidRPr="00E17045" w:rsidRDefault="00B60664" w:rsidP="0047399C">
            <w:pPr>
              <w:spacing w:before="120"/>
              <w:ind w:right="6"/>
              <w:rPr>
                <w:sz w:val="20"/>
              </w:rPr>
            </w:pPr>
            <w:r>
              <w:rPr>
                <w:sz w:val="20"/>
              </w:rPr>
              <w:t>Employees</w:t>
            </w:r>
          </w:p>
        </w:tc>
        <w:tc>
          <w:tcPr>
            <w:tcW w:w="1218" w:type="pct"/>
            <w:shd w:val="clear" w:color="auto" w:fill="F2F2F2" w:themeFill="background1" w:themeFillShade="F2"/>
          </w:tcPr>
          <w:p w14:paraId="0960AF7B" w14:textId="77777777" w:rsidR="00B60664" w:rsidRPr="00407FA2" w:rsidRDefault="00B60664" w:rsidP="00B60664">
            <w:pPr>
              <w:spacing w:before="120"/>
              <w:rPr>
                <w:sz w:val="20"/>
                <w:szCs w:val="20"/>
              </w:rPr>
            </w:pPr>
            <w:r w:rsidRPr="00407FA2">
              <w:rPr>
                <w:sz w:val="20"/>
                <w:szCs w:val="20"/>
              </w:rPr>
              <w:t xml:space="preserve">All employees are provided with high visibility </w:t>
            </w:r>
            <w:r>
              <w:rPr>
                <w:sz w:val="20"/>
                <w:szCs w:val="20"/>
              </w:rPr>
              <w:t>jackets/</w:t>
            </w:r>
            <w:r w:rsidRPr="00407FA2">
              <w:rPr>
                <w:sz w:val="20"/>
                <w:szCs w:val="20"/>
              </w:rPr>
              <w:t>fleeces gloves for wearing in all areas apart from offices on site.</w:t>
            </w:r>
          </w:p>
          <w:p w14:paraId="5D38A978" w14:textId="77777777" w:rsidR="00B60664" w:rsidRPr="00407FA2" w:rsidRDefault="00B60664" w:rsidP="00B60664">
            <w:pPr>
              <w:rPr>
                <w:sz w:val="20"/>
                <w:szCs w:val="20"/>
              </w:rPr>
            </w:pPr>
          </w:p>
          <w:p w14:paraId="61CA4BBD" w14:textId="77777777" w:rsidR="00B60664" w:rsidRPr="00407FA2" w:rsidRDefault="00B60664" w:rsidP="00B60664">
            <w:pPr>
              <w:rPr>
                <w:sz w:val="20"/>
                <w:szCs w:val="20"/>
              </w:rPr>
            </w:pPr>
            <w:r w:rsidRPr="00407FA2">
              <w:rPr>
                <w:sz w:val="20"/>
                <w:szCs w:val="20"/>
              </w:rPr>
              <w:t>All affected employees can move into the warmth as required.</w:t>
            </w:r>
          </w:p>
          <w:p w14:paraId="28C88820" w14:textId="77777777" w:rsidR="00B60664" w:rsidRPr="00407FA2" w:rsidRDefault="00B60664" w:rsidP="00B60664">
            <w:pPr>
              <w:rPr>
                <w:sz w:val="20"/>
                <w:szCs w:val="20"/>
              </w:rPr>
            </w:pPr>
          </w:p>
          <w:p w14:paraId="301AEDC5" w14:textId="77777777" w:rsidR="00B60664" w:rsidRPr="00407FA2" w:rsidRDefault="00B60664" w:rsidP="00B60664">
            <w:pPr>
              <w:rPr>
                <w:sz w:val="20"/>
                <w:szCs w:val="20"/>
              </w:rPr>
            </w:pPr>
            <w:r w:rsidRPr="00407FA2">
              <w:rPr>
                <w:sz w:val="20"/>
                <w:szCs w:val="20"/>
              </w:rPr>
              <w:t xml:space="preserve">Heaters provided in rest area and general </w:t>
            </w:r>
            <w:proofErr w:type="gramStart"/>
            <w:r w:rsidRPr="00407FA2">
              <w:rPr>
                <w:sz w:val="20"/>
                <w:szCs w:val="20"/>
              </w:rPr>
              <w:t>offices</w:t>
            </w:r>
            <w:proofErr w:type="gramEnd"/>
          </w:p>
          <w:p w14:paraId="1420769C" w14:textId="77777777" w:rsidR="00B60664" w:rsidRPr="00407FA2" w:rsidRDefault="00B60664" w:rsidP="00B60664">
            <w:pPr>
              <w:rPr>
                <w:sz w:val="20"/>
                <w:szCs w:val="20"/>
              </w:rPr>
            </w:pPr>
          </w:p>
          <w:p w14:paraId="3C73028F" w14:textId="77777777" w:rsidR="00B60664" w:rsidRPr="008E61CD" w:rsidRDefault="00B60664" w:rsidP="00B60664">
            <w:pPr>
              <w:spacing w:after="120"/>
              <w:rPr>
                <w:sz w:val="20"/>
                <w:szCs w:val="20"/>
              </w:rPr>
            </w:pPr>
          </w:p>
        </w:tc>
        <w:tc>
          <w:tcPr>
            <w:tcW w:w="158" w:type="pct"/>
          </w:tcPr>
          <w:p w14:paraId="2335F128" w14:textId="0F363CEB" w:rsidR="00B60664" w:rsidRPr="00E17045" w:rsidRDefault="005E652C" w:rsidP="00307623">
            <w:pPr>
              <w:spacing w:before="120"/>
              <w:ind w:right="6"/>
              <w:jc w:val="center"/>
              <w:rPr>
                <w:sz w:val="20"/>
              </w:rPr>
            </w:pPr>
            <w:r>
              <w:rPr>
                <w:sz w:val="20"/>
              </w:rPr>
              <w:t>1</w:t>
            </w:r>
          </w:p>
        </w:tc>
        <w:tc>
          <w:tcPr>
            <w:tcW w:w="199" w:type="pct"/>
            <w:shd w:val="clear" w:color="auto" w:fill="92D050"/>
          </w:tcPr>
          <w:p w14:paraId="677150C3" w14:textId="5B461111" w:rsidR="00B60664" w:rsidRPr="00E17045" w:rsidRDefault="005E652C" w:rsidP="00307623">
            <w:pPr>
              <w:spacing w:before="120"/>
              <w:ind w:right="6"/>
              <w:jc w:val="center"/>
              <w:rPr>
                <w:sz w:val="20"/>
              </w:rPr>
            </w:pPr>
            <w:r>
              <w:rPr>
                <w:sz w:val="20"/>
              </w:rPr>
              <w:t>2</w:t>
            </w:r>
          </w:p>
        </w:tc>
        <w:tc>
          <w:tcPr>
            <w:tcW w:w="1274" w:type="pct"/>
            <w:shd w:val="clear" w:color="auto" w:fill="F2F2F2" w:themeFill="background1" w:themeFillShade="F2"/>
          </w:tcPr>
          <w:p w14:paraId="68E946B2" w14:textId="334D7BDD" w:rsidR="00B60664" w:rsidRPr="00F26EAD" w:rsidRDefault="005E652C" w:rsidP="00F14957">
            <w:pPr>
              <w:spacing w:before="120"/>
              <w:rPr>
                <w:sz w:val="20"/>
                <w:szCs w:val="20"/>
              </w:rPr>
            </w:pPr>
            <w:r>
              <w:rPr>
                <w:sz w:val="20"/>
                <w:szCs w:val="20"/>
              </w:rPr>
              <w:t>N</w:t>
            </w:r>
            <w:r w:rsidR="00F14957" w:rsidRPr="00407FA2">
              <w:rPr>
                <w:sz w:val="20"/>
                <w:szCs w:val="20"/>
              </w:rPr>
              <w:t xml:space="preserve">o further recommendations </w:t>
            </w:r>
          </w:p>
        </w:tc>
        <w:tc>
          <w:tcPr>
            <w:tcW w:w="591" w:type="pct"/>
          </w:tcPr>
          <w:p w14:paraId="5849FB3F" w14:textId="77777777" w:rsidR="00B60664" w:rsidRPr="00235080" w:rsidRDefault="00B60664" w:rsidP="0047399C">
            <w:pPr>
              <w:spacing w:before="120"/>
              <w:ind w:right="6"/>
              <w:rPr>
                <w:sz w:val="20"/>
                <w:szCs w:val="20"/>
              </w:rPr>
            </w:pPr>
            <w:r w:rsidRPr="00B60664">
              <w:rPr>
                <w:sz w:val="20"/>
                <w:szCs w:val="20"/>
              </w:rPr>
              <w:t>Management of Health and Safety at Work Regulations 1999</w:t>
            </w:r>
          </w:p>
        </w:tc>
      </w:tr>
    </w:tbl>
    <w:p w14:paraId="7768FD51" w14:textId="77777777" w:rsidR="00B60664" w:rsidRDefault="00B60664" w:rsidP="00B60664">
      <w:pPr>
        <w:ind w:right="7"/>
      </w:pPr>
    </w:p>
    <w:p w14:paraId="11CAFC5F" w14:textId="77777777" w:rsidR="00B60664" w:rsidRDefault="00B60664" w:rsidP="00B60664">
      <w:pPr>
        <w:ind w:right="7"/>
      </w:pPr>
    </w:p>
    <w:p w14:paraId="33408A60" w14:textId="77777777" w:rsidR="008E61CD" w:rsidRDefault="008E61CD" w:rsidP="008E61CD">
      <w:pPr>
        <w:ind w:right="7"/>
      </w:pPr>
    </w:p>
    <w:p w14:paraId="4E0951C0" w14:textId="77777777" w:rsidR="008E61CD" w:rsidRDefault="008E61CD" w:rsidP="008E61CD">
      <w:pPr>
        <w:ind w:right="7"/>
      </w:pPr>
    </w:p>
    <w:p w14:paraId="56921A86" w14:textId="77777777" w:rsidR="008E61CD" w:rsidRDefault="008E61CD" w:rsidP="008E61CD">
      <w:pPr>
        <w:ind w:right="7"/>
      </w:pPr>
    </w:p>
    <w:p w14:paraId="3E107679" w14:textId="77777777" w:rsidR="008E61CD" w:rsidRDefault="008E61CD" w:rsidP="008E61CD">
      <w:pPr>
        <w:ind w:right="7"/>
      </w:pPr>
    </w:p>
    <w:p w14:paraId="189DDA19" w14:textId="77777777" w:rsidR="008E61CD" w:rsidRDefault="008E61CD" w:rsidP="008E61CD">
      <w:pPr>
        <w:ind w:right="7"/>
      </w:pPr>
    </w:p>
    <w:p w14:paraId="7AC4B843" w14:textId="77777777" w:rsidR="008E61CD" w:rsidRDefault="008E61CD" w:rsidP="008E61CD">
      <w:pPr>
        <w:ind w:right="7"/>
      </w:pPr>
    </w:p>
    <w:p w14:paraId="67DDD19B" w14:textId="77777777" w:rsidR="008E61CD" w:rsidRDefault="008E61CD" w:rsidP="008E61CD">
      <w:pPr>
        <w:ind w:right="7"/>
      </w:pPr>
    </w:p>
    <w:p w14:paraId="43BF1D78" w14:textId="77777777" w:rsidR="008E61CD" w:rsidRDefault="008E61CD" w:rsidP="008E61CD">
      <w:pPr>
        <w:ind w:right="7"/>
      </w:pPr>
    </w:p>
    <w:p w14:paraId="15DA6F98" w14:textId="77777777" w:rsidR="008E61CD" w:rsidRDefault="008E61CD" w:rsidP="008E61CD">
      <w:pPr>
        <w:ind w:right="7"/>
      </w:pPr>
    </w:p>
    <w:p w14:paraId="77F7DC61" w14:textId="77777777" w:rsidR="008E61CD" w:rsidRDefault="008E61CD" w:rsidP="008E61CD">
      <w:pPr>
        <w:ind w:right="7"/>
      </w:pPr>
    </w:p>
    <w:p w14:paraId="7ACE5DFC" w14:textId="77777777" w:rsidR="008E61CD" w:rsidRDefault="008E61CD" w:rsidP="008E61CD">
      <w:pPr>
        <w:ind w:right="7"/>
      </w:pPr>
    </w:p>
    <w:p w14:paraId="59F88A5A" w14:textId="77777777" w:rsidR="008E61CD" w:rsidRDefault="008E61CD" w:rsidP="008E61CD">
      <w:pPr>
        <w:ind w:right="7"/>
      </w:pPr>
    </w:p>
    <w:p w14:paraId="2EE077A3" w14:textId="77777777" w:rsidR="0047399C" w:rsidRDefault="0047399C" w:rsidP="00E656FD">
      <w:pPr>
        <w:pStyle w:val="Heading1"/>
      </w:pPr>
      <w:bookmarkStart w:id="38" w:name="_Toc153182507"/>
      <w:r>
        <w:lastRenderedPageBreak/>
        <w:t xml:space="preserve">Asbestos </w:t>
      </w:r>
      <w:r w:rsidRPr="005D5CDE">
        <w:t>- Risk Assessment Table</w:t>
      </w:r>
      <w:bookmarkEnd w:id="38"/>
    </w:p>
    <w:p w14:paraId="745A72FE" w14:textId="77777777" w:rsidR="0047399C" w:rsidRDefault="0047399C" w:rsidP="0047399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492"/>
        <w:gridCol w:w="400"/>
        <w:gridCol w:w="1177"/>
        <w:gridCol w:w="3442"/>
        <w:gridCol w:w="431"/>
        <w:gridCol w:w="574"/>
        <w:gridCol w:w="3601"/>
        <w:gridCol w:w="1661"/>
      </w:tblGrid>
      <w:tr w:rsidR="0047399C" w:rsidRPr="00E17045" w14:paraId="1E1E46F4" w14:textId="77777777" w:rsidTr="003957AD">
        <w:trPr>
          <w:trHeight w:val="299"/>
        </w:trPr>
        <w:tc>
          <w:tcPr>
            <w:tcW w:w="136" w:type="pct"/>
            <w:vMerge w:val="restart"/>
            <w:shd w:val="clear" w:color="auto" w:fill="7F7F7F" w:themeFill="text1" w:themeFillTint="80"/>
            <w:vAlign w:val="center"/>
          </w:tcPr>
          <w:p w14:paraId="4CFA5EC0" w14:textId="77777777" w:rsidR="0047399C" w:rsidRPr="00E17045" w:rsidRDefault="0047399C" w:rsidP="0047399C">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3C11DBEB" w14:textId="77777777" w:rsidR="0047399C" w:rsidRPr="00E17045" w:rsidRDefault="0047399C" w:rsidP="0047399C">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142E9CFE" w14:textId="77777777" w:rsidR="0047399C" w:rsidRPr="00E17045" w:rsidRDefault="0047399C" w:rsidP="0047399C">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5B496ED9" w14:textId="77777777" w:rsidR="0047399C" w:rsidRPr="00E17045" w:rsidRDefault="0047399C" w:rsidP="0047399C">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2B2E6BFA" w14:textId="77777777" w:rsidR="0047399C" w:rsidRPr="00E17045" w:rsidRDefault="0047399C" w:rsidP="0047399C">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EF113F0" w14:textId="77777777" w:rsidR="0047399C" w:rsidRPr="00E17045" w:rsidRDefault="0047399C" w:rsidP="0047399C">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196A7EA" w14:textId="77777777" w:rsidR="0047399C" w:rsidRPr="00E17045" w:rsidRDefault="0047399C" w:rsidP="0047399C">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BB4B205" w14:textId="77777777" w:rsidR="0047399C" w:rsidRPr="00E17045" w:rsidRDefault="0047399C" w:rsidP="0047399C">
            <w:pPr>
              <w:ind w:right="7"/>
              <w:rPr>
                <w:b/>
                <w:color w:val="FFFFFF" w:themeColor="background1"/>
                <w:sz w:val="20"/>
              </w:rPr>
            </w:pPr>
            <w:r w:rsidRPr="00E17045">
              <w:rPr>
                <w:b/>
                <w:color w:val="FFFFFF" w:themeColor="background1"/>
                <w:sz w:val="20"/>
              </w:rPr>
              <w:t>Relevant Legislation</w:t>
            </w:r>
          </w:p>
        </w:tc>
      </w:tr>
      <w:tr w:rsidR="0047399C" w:rsidRPr="00E17045" w14:paraId="71D8CF29" w14:textId="77777777" w:rsidTr="003957AD">
        <w:trPr>
          <w:trHeight w:val="262"/>
        </w:trPr>
        <w:tc>
          <w:tcPr>
            <w:tcW w:w="136" w:type="pct"/>
            <w:vMerge/>
            <w:vAlign w:val="center"/>
          </w:tcPr>
          <w:p w14:paraId="0A94D004" w14:textId="77777777" w:rsidR="0047399C" w:rsidRPr="00E17045" w:rsidRDefault="0047399C" w:rsidP="0047399C">
            <w:pPr>
              <w:ind w:right="7"/>
              <w:jc w:val="center"/>
              <w:rPr>
                <w:sz w:val="20"/>
              </w:rPr>
            </w:pPr>
          </w:p>
        </w:tc>
        <w:tc>
          <w:tcPr>
            <w:tcW w:w="884" w:type="pct"/>
            <w:vMerge/>
            <w:vAlign w:val="center"/>
          </w:tcPr>
          <w:p w14:paraId="09FCE6F9" w14:textId="77777777" w:rsidR="0047399C" w:rsidRPr="00E17045" w:rsidRDefault="0047399C" w:rsidP="0047399C">
            <w:pPr>
              <w:ind w:right="7"/>
              <w:rPr>
                <w:sz w:val="20"/>
              </w:rPr>
            </w:pPr>
          </w:p>
        </w:tc>
        <w:tc>
          <w:tcPr>
            <w:tcW w:w="147" w:type="pct"/>
            <w:vMerge/>
            <w:shd w:val="clear" w:color="auto" w:fill="EC1C25"/>
            <w:vAlign w:val="center"/>
          </w:tcPr>
          <w:p w14:paraId="463596CE" w14:textId="77777777" w:rsidR="0047399C" w:rsidRPr="00E17045" w:rsidRDefault="0047399C" w:rsidP="0047399C">
            <w:pPr>
              <w:ind w:right="7"/>
              <w:rPr>
                <w:color w:val="FFFFFF" w:themeColor="background1"/>
                <w:sz w:val="20"/>
              </w:rPr>
            </w:pPr>
          </w:p>
        </w:tc>
        <w:tc>
          <w:tcPr>
            <w:tcW w:w="393" w:type="pct"/>
            <w:vMerge/>
            <w:shd w:val="clear" w:color="auto" w:fill="EC1C25"/>
            <w:vAlign w:val="center"/>
          </w:tcPr>
          <w:p w14:paraId="10E72718" w14:textId="77777777" w:rsidR="0047399C" w:rsidRPr="00E17045" w:rsidRDefault="0047399C" w:rsidP="0047399C">
            <w:pPr>
              <w:ind w:right="7"/>
              <w:rPr>
                <w:color w:val="FFFFFF" w:themeColor="background1"/>
                <w:sz w:val="20"/>
              </w:rPr>
            </w:pPr>
          </w:p>
        </w:tc>
        <w:tc>
          <w:tcPr>
            <w:tcW w:w="1218" w:type="pct"/>
            <w:vMerge/>
            <w:shd w:val="clear" w:color="auto" w:fill="EC1C25"/>
            <w:vAlign w:val="center"/>
          </w:tcPr>
          <w:p w14:paraId="0ED3776C" w14:textId="77777777" w:rsidR="0047399C" w:rsidRPr="00E17045" w:rsidRDefault="0047399C" w:rsidP="0047399C">
            <w:pPr>
              <w:ind w:right="7"/>
              <w:rPr>
                <w:color w:val="FFFFFF" w:themeColor="background1"/>
                <w:sz w:val="20"/>
              </w:rPr>
            </w:pPr>
          </w:p>
        </w:tc>
        <w:tc>
          <w:tcPr>
            <w:tcW w:w="158" w:type="pct"/>
            <w:shd w:val="clear" w:color="auto" w:fill="7F7F7F" w:themeFill="text1" w:themeFillTint="80"/>
            <w:vAlign w:val="center"/>
          </w:tcPr>
          <w:p w14:paraId="61992A72" w14:textId="77777777" w:rsidR="0047399C" w:rsidRPr="00E17045" w:rsidRDefault="0047399C" w:rsidP="0047399C">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4BFE4ACE" w14:textId="77777777" w:rsidR="0047399C" w:rsidRPr="00E17045" w:rsidRDefault="0047399C" w:rsidP="0047399C">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588902F" w14:textId="77777777" w:rsidR="0047399C" w:rsidRPr="00E17045" w:rsidRDefault="0047399C" w:rsidP="0047399C">
            <w:pPr>
              <w:ind w:right="7"/>
              <w:rPr>
                <w:sz w:val="20"/>
              </w:rPr>
            </w:pPr>
          </w:p>
        </w:tc>
        <w:tc>
          <w:tcPr>
            <w:tcW w:w="591" w:type="pct"/>
            <w:vMerge/>
            <w:vAlign w:val="center"/>
          </w:tcPr>
          <w:p w14:paraId="131042A1" w14:textId="77777777" w:rsidR="0047399C" w:rsidRPr="00E17045" w:rsidRDefault="0047399C" w:rsidP="0047399C">
            <w:pPr>
              <w:ind w:right="7"/>
              <w:rPr>
                <w:sz w:val="20"/>
              </w:rPr>
            </w:pPr>
          </w:p>
        </w:tc>
      </w:tr>
      <w:tr w:rsidR="0047399C" w:rsidRPr="00E17045" w14:paraId="28AFB01E" w14:textId="77777777" w:rsidTr="0047399C">
        <w:trPr>
          <w:trHeight w:val="567"/>
        </w:trPr>
        <w:tc>
          <w:tcPr>
            <w:tcW w:w="136" w:type="pct"/>
            <w:shd w:val="clear" w:color="auto" w:fill="F2F2F2" w:themeFill="background1" w:themeFillShade="F2"/>
          </w:tcPr>
          <w:p w14:paraId="25904C56" w14:textId="77777777" w:rsidR="0047399C" w:rsidRPr="00E17045" w:rsidRDefault="0047399C" w:rsidP="0047399C">
            <w:pPr>
              <w:spacing w:before="120"/>
              <w:ind w:right="6"/>
              <w:jc w:val="center"/>
              <w:rPr>
                <w:sz w:val="20"/>
              </w:rPr>
            </w:pPr>
            <w:r>
              <w:rPr>
                <w:sz w:val="20"/>
              </w:rPr>
              <w:t>23</w:t>
            </w:r>
          </w:p>
        </w:tc>
        <w:tc>
          <w:tcPr>
            <w:tcW w:w="884" w:type="pct"/>
          </w:tcPr>
          <w:p w14:paraId="2BCD3D36" w14:textId="77777777" w:rsidR="0047399C" w:rsidRPr="008E61CD" w:rsidRDefault="0047399C" w:rsidP="004F30ED">
            <w:pPr>
              <w:spacing w:before="120" w:after="120"/>
              <w:rPr>
                <w:rFonts w:cs="Tahoma"/>
                <w:sz w:val="20"/>
                <w:szCs w:val="20"/>
              </w:rPr>
            </w:pPr>
            <w:r>
              <w:rPr>
                <w:rFonts w:cs="Tahoma"/>
                <w:b/>
                <w:sz w:val="20"/>
                <w:szCs w:val="16"/>
              </w:rPr>
              <w:t xml:space="preserve">Asbestos - </w:t>
            </w:r>
            <w:r w:rsidRPr="00407FA2">
              <w:rPr>
                <w:rFonts w:cs="Tahoma"/>
                <w:sz w:val="20"/>
                <w:szCs w:val="20"/>
              </w:rPr>
              <w:t>If asbestos is present in the building, disturbance of the fibres can lead to personal exposure.</w:t>
            </w:r>
          </w:p>
        </w:tc>
        <w:tc>
          <w:tcPr>
            <w:tcW w:w="147" w:type="pct"/>
            <w:shd w:val="clear" w:color="auto" w:fill="F2F2F2" w:themeFill="background1" w:themeFillShade="F2"/>
          </w:tcPr>
          <w:p w14:paraId="7BB1FC68" w14:textId="77777777" w:rsidR="0047399C" w:rsidRPr="00E17045" w:rsidRDefault="0047399C" w:rsidP="0047399C">
            <w:pPr>
              <w:spacing w:before="120"/>
              <w:ind w:right="6"/>
              <w:jc w:val="center"/>
              <w:rPr>
                <w:sz w:val="20"/>
              </w:rPr>
            </w:pPr>
            <w:r>
              <w:rPr>
                <w:sz w:val="20"/>
              </w:rPr>
              <w:t>1</w:t>
            </w:r>
          </w:p>
        </w:tc>
        <w:tc>
          <w:tcPr>
            <w:tcW w:w="393" w:type="pct"/>
          </w:tcPr>
          <w:p w14:paraId="762D2008" w14:textId="77777777" w:rsidR="0047399C" w:rsidRPr="00E17045" w:rsidRDefault="0047399C" w:rsidP="0047399C">
            <w:pPr>
              <w:spacing w:before="120"/>
              <w:ind w:right="6"/>
              <w:rPr>
                <w:sz w:val="20"/>
              </w:rPr>
            </w:pPr>
            <w:r>
              <w:rPr>
                <w:sz w:val="20"/>
              </w:rPr>
              <w:t>Employees and Contractors</w:t>
            </w:r>
          </w:p>
        </w:tc>
        <w:tc>
          <w:tcPr>
            <w:tcW w:w="1218" w:type="pct"/>
            <w:shd w:val="clear" w:color="auto" w:fill="F2F2F2" w:themeFill="background1" w:themeFillShade="F2"/>
          </w:tcPr>
          <w:p w14:paraId="3C32D5A8" w14:textId="77777777" w:rsidR="0047399C" w:rsidRPr="008E61CD" w:rsidRDefault="00BB48B6" w:rsidP="001B636E">
            <w:pPr>
              <w:spacing w:before="120"/>
              <w:rPr>
                <w:sz w:val="20"/>
                <w:szCs w:val="20"/>
              </w:rPr>
            </w:pPr>
            <w:r>
              <w:rPr>
                <w:sz w:val="20"/>
                <w:szCs w:val="20"/>
              </w:rPr>
              <w:t>A</w:t>
            </w:r>
            <w:r w:rsidR="0047399C" w:rsidRPr="00407FA2">
              <w:rPr>
                <w:sz w:val="20"/>
                <w:szCs w:val="20"/>
              </w:rPr>
              <w:t xml:space="preserve">sbestos </w:t>
            </w:r>
            <w:proofErr w:type="gramStart"/>
            <w:r w:rsidR="004C5C4C">
              <w:rPr>
                <w:sz w:val="20"/>
                <w:szCs w:val="20"/>
              </w:rPr>
              <w:t xml:space="preserve">not </w:t>
            </w:r>
            <w:r w:rsidR="0047399C" w:rsidRPr="00407FA2">
              <w:rPr>
                <w:sz w:val="20"/>
                <w:szCs w:val="20"/>
              </w:rPr>
              <w:t>present</w:t>
            </w:r>
            <w:proofErr w:type="gramEnd"/>
            <w:r w:rsidR="0047399C" w:rsidRPr="00407FA2">
              <w:rPr>
                <w:sz w:val="20"/>
                <w:szCs w:val="20"/>
              </w:rPr>
              <w:t xml:space="preserve"> </w:t>
            </w:r>
            <w:r w:rsidR="004C5C4C">
              <w:rPr>
                <w:sz w:val="20"/>
                <w:szCs w:val="20"/>
              </w:rPr>
              <w:t>on site</w:t>
            </w:r>
            <w:r w:rsidR="0047399C" w:rsidRPr="00407FA2">
              <w:rPr>
                <w:sz w:val="20"/>
                <w:szCs w:val="20"/>
              </w:rPr>
              <w:t>.</w:t>
            </w:r>
          </w:p>
        </w:tc>
        <w:tc>
          <w:tcPr>
            <w:tcW w:w="158" w:type="pct"/>
          </w:tcPr>
          <w:p w14:paraId="053B6687" w14:textId="77777777" w:rsidR="0047399C" w:rsidRPr="00E17045" w:rsidRDefault="0047399C" w:rsidP="0047399C">
            <w:pPr>
              <w:spacing w:before="120"/>
              <w:ind w:right="6"/>
              <w:jc w:val="center"/>
              <w:rPr>
                <w:sz w:val="20"/>
              </w:rPr>
            </w:pPr>
            <w:r>
              <w:rPr>
                <w:sz w:val="20"/>
              </w:rPr>
              <w:t>1</w:t>
            </w:r>
          </w:p>
        </w:tc>
        <w:tc>
          <w:tcPr>
            <w:tcW w:w="199" w:type="pct"/>
            <w:shd w:val="clear" w:color="auto" w:fill="92D050"/>
          </w:tcPr>
          <w:p w14:paraId="52D8EA03" w14:textId="77777777" w:rsidR="0047399C" w:rsidRPr="00E17045" w:rsidRDefault="0047399C" w:rsidP="0047399C">
            <w:pPr>
              <w:spacing w:before="120"/>
              <w:ind w:right="6"/>
              <w:jc w:val="center"/>
              <w:rPr>
                <w:sz w:val="20"/>
              </w:rPr>
            </w:pPr>
            <w:r>
              <w:rPr>
                <w:sz w:val="20"/>
              </w:rPr>
              <w:t>1</w:t>
            </w:r>
          </w:p>
        </w:tc>
        <w:tc>
          <w:tcPr>
            <w:tcW w:w="1274" w:type="pct"/>
            <w:shd w:val="clear" w:color="auto" w:fill="F2F2F2" w:themeFill="background1" w:themeFillShade="F2"/>
          </w:tcPr>
          <w:p w14:paraId="66964BEE" w14:textId="77777777" w:rsidR="0047399C" w:rsidRPr="00F26EAD" w:rsidRDefault="004C5C4C" w:rsidP="001B636E">
            <w:pPr>
              <w:spacing w:before="120"/>
              <w:rPr>
                <w:sz w:val="20"/>
                <w:szCs w:val="20"/>
              </w:rPr>
            </w:pPr>
            <w:r>
              <w:rPr>
                <w:sz w:val="20"/>
                <w:szCs w:val="20"/>
              </w:rPr>
              <w:t xml:space="preserve">No further recommendations </w:t>
            </w:r>
          </w:p>
        </w:tc>
        <w:tc>
          <w:tcPr>
            <w:tcW w:w="591" w:type="pct"/>
          </w:tcPr>
          <w:p w14:paraId="2EEBD74F" w14:textId="77777777" w:rsidR="0047399C" w:rsidRPr="00235080" w:rsidRDefault="0047399C" w:rsidP="0047399C">
            <w:pPr>
              <w:spacing w:before="120"/>
              <w:ind w:right="6"/>
              <w:rPr>
                <w:sz w:val="20"/>
                <w:szCs w:val="20"/>
              </w:rPr>
            </w:pPr>
            <w:r w:rsidRPr="0047399C">
              <w:rPr>
                <w:sz w:val="20"/>
                <w:szCs w:val="20"/>
              </w:rPr>
              <w:t>Control of Asbestos at Work Regulations 2006</w:t>
            </w:r>
          </w:p>
        </w:tc>
      </w:tr>
    </w:tbl>
    <w:p w14:paraId="77042E23" w14:textId="77777777" w:rsidR="0047399C" w:rsidRDefault="0047399C" w:rsidP="0047399C">
      <w:pPr>
        <w:ind w:right="7"/>
      </w:pPr>
    </w:p>
    <w:p w14:paraId="766ADA3D" w14:textId="77777777" w:rsidR="0047399C" w:rsidRDefault="0047399C" w:rsidP="0047399C">
      <w:pPr>
        <w:ind w:right="7"/>
      </w:pPr>
    </w:p>
    <w:p w14:paraId="7C435B28" w14:textId="77777777" w:rsidR="0047399C" w:rsidRDefault="0047399C" w:rsidP="0047399C">
      <w:pPr>
        <w:ind w:right="7"/>
      </w:pPr>
    </w:p>
    <w:p w14:paraId="3F0CF741" w14:textId="77777777" w:rsidR="0047399C" w:rsidRDefault="0047399C" w:rsidP="0047399C">
      <w:pPr>
        <w:ind w:right="7"/>
      </w:pPr>
    </w:p>
    <w:p w14:paraId="6F765DD7" w14:textId="77777777" w:rsidR="0047399C" w:rsidRDefault="0047399C" w:rsidP="0047399C">
      <w:pPr>
        <w:ind w:right="7"/>
      </w:pPr>
    </w:p>
    <w:p w14:paraId="2AFAEA28" w14:textId="77777777" w:rsidR="0047399C" w:rsidRDefault="0047399C" w:rsidP="0047399C">
      <w:pPr>
        <w:ind w:right="7"/>
      </w:pPr>
    </w:p>
    <w:p w14:paraId="76F5CD7B" w14:textId="77777777" w:rsidR="0047399C" w:rsidRDefault="0047399C" w:rsidP="0047399C">
      <w:pPr>
        <w:ind w:right="7"/>
      </w:pPr>
    </w:p>
    <w:p w14:paraId="4ED8D66D" w14:textId="77777777" w:rsidR="0047399C" w:rsidRDefault="0047399C" w:rsidP="0047399C">
      <w:pPr>
        <w:ind w:right="7"/>
      </w:pPr>
    </w:p>
    <w:p w14:paraId="6FA6FF6B" w14:textId="77777777" w:rsidR="0047399C" w:rsidRDefault="0047399C" w:rsidP="0047399C">
      <w:pPr>
        <w:ind w:right="7"/>
      </w:pPr>
    </w:p>
    <w:p w14:paraId="74A19451" w14:textId="77777777" w:rsidR="0047399C" w:rsidRDefault="0047399C" w:rsidP="0047399C">
      <w:pPr>
        <w:ind w:right="7"/>
      </w:pPr>
    </w:p>
    <w:p w14:paraId="75C3EFB8" w14:textId="77777777" w:rsidR="0047399C" w:rsidRDefault="0047399C" w:rsidP="0047399C">
      <w:pPr>
        <w:ind w:right="7"/>
      </w:pPr>
    </w:p>
    <w:p w14:paraId="78D04F44" w14:textId="77777777" w:rsidR="0047399C" w:rsidRDefault="0047399C" w:rsidP="0047399C">
      <w:pPr>
        <w:ind w:right="7"/>
      </w:pPr>
    </w:p>
    <w:p w14:paraId="6A7DD36B" w14:textId="77777777" w:rsidR="0047399C" w:rsidRDefault="0047399C" w:rsidP="0047399C">
      <w:pPr>
        <w:ind w:right="7"/>
      </w:pPr>
    </w:p>
    <w:p w14:paraId="7824A97A" w14:textId="77777777" w:rsidR="0047399C" w:rsidRDefault="0047399C" w:rsidP="0047399C">
      <w:pPr>
        <w:ind w:right="7"/>
      </w:pPr>
    </w:p>
    <w:p w14:paraId="3186A5F5" w14:textId="77777777" w:rsidR="008E61CD" w:rsidRDefault="008E61CD" w:rsidP="008E61CD">
      <w:pPr>
        <w:ind w:right="7"/>
      </w:pPr>
    </w:p>
    <w:p w14:paraId="15996C91" w14:textId="77777777" w:rsidR="008E61CD" w:rsidRDefault="008E61CD" w:rsidP="008E61CD">
      <w:pPr>
        <w:ind w:right="7"/>
      </w:pPr>
    </w:p>
    <w:p w14:paraId="39E6B1DF" w14:textId="77777777" w:rsidR="008E61CD" w:rsidRDefault="008E61CD" w:rsidP="008E61CD">
      <w:pPr>
        <w:ind w:right="7"/>
      </w:pPr>
    </w:p>
    <w:p w14:paraId="62427E84" w14:textId="77777777" w:rsidR="008E61CD" w:rsidRDefault="008E61CD" w:rsidP="008E61CD">
      <w:pPr>
        <w:ind w:right="7"/>
      </w:pPr>
    </w:p>
    <w:p w14:paraId="2BFC8B3C" w14:textId="77777777" w:rsidR="008E61CD" w:rsidRDefault="008E61CD" w:rsidP="008E61CD">
      <w:pPr>
        <w:ind w:right="7"/>
      </w:pPr>
    </w:p>
    <w:p w14:paraId="12764B40" w14:textId="77777777" w:rsidR="008E61CD" w:rsidRDefault="008E61CD" w:rsidP="008E61CD">
      <w:pPr>
        <w:ind w:right="7"/>
      </w:pPr>
    </w:p>
    <w:p w14:paraId="5F31908B" w14:textId="77777777" w:rsidR="005D5CDE" w:rsidRDefault="005D5CDE" w:rsidP="00E17045">
      <w:pPr>
        <w:ind w:right="7"/>
      </w:pPr>
    </w:p>
    <w:p w14:paraId="0B830A7A" w14:textId="77777777" w:rsidR="00C436D1" w:rsidRDefault="003E721C" w:rsidP="00E656FD">
      <w:pPr>
        <w:pStyle w:val="Heading1"/>
      </w:pPr>
      <w:bookmarkStart w:id="39" w:name="_Toc153182508"/>
      <w:r>
        <w:lastRenderedPageBreak/>
        <w:t xml:space="preserve">Kitchen Area / Rest room </w:t>
      </w:r>
      <w:r w:rsidR="00C436D1" w:rsidRPr="005D5CDE">
        <w:t>- Risk Assessment Table</w:t>
      </w:r>
      <w:bookmarkEnd w:id="39"/>
    </w:p>
    <w:p w14:paraId="3D35A5F7" w14:textId="77777777" w:rsidR="00C436D1" w:rsidRDefault="00C436D1"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C436D1" w:rsidRPr="00E17045" w14:paraId="3857911B" w14:textId="77777777" w:rsidTr="003957AD">
        <w:trPr>
          <w:trHeight w:val="299"/>
        </w:trPr>
        <w:tc>
          <w:tcPr>
            <w:tcW w:w="136" w:type="pct"/>
            <w:vMerge w:val="restart"/>
            <w:shd w:val="clear" w:color="auto" w:fill="7F7F7F" w:themeFill="text1" w:themeFillTint="80"/>
            <w:vAlign w:val="center"/>
          </w:tcPr>
          <w:p w14:paraId="4E2CBEAF" w14:textId="77777777" w:rsidR="00C436D1" w:rsidRPr="00E17045" w:rsidRDefault="00C436D1" w:rsidP="00C436D1">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59C2421" w14:textId="77777777" w:rsidR="00C436D1" w:rsidRPr="00E17045" w:rsidRDefault="00C436D1" w:rsidP="00C436D1">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7222D6AF" w14:textId="77777777" w:rsidR="00C436D1" w:rsidRPr="00E17045" w:rsidRDefault="00C436D1" w:rsidP="00C436D1">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3D92E977" w14:textId="77777777" w:rsidR="00C436D1" w:rsidRPr="00E17045" w:rsidRDefault="00C436D1" w:rsidP="00C436D1">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481357AA" w14:textId="77777777" w:rsidR="00C436D1" w:rsidRPr="00E17045" w:rsidRDefault="00C436D1" w:rsidP="00C436D1">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29170201" w14:textId="77777777" w:rsidR="00C436D1" w:rsidRPr="00E17045" w:rsidRDefault="00C436D1" w:rsidP="00C436D1">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72B4B3C1" w14:textId="77777777" w:rsidR="00C436D1" w:rsidRPr="00E17045" w:rsidRDefault="00C436D1" w:rsidP="00C436D1">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1960F9B0" w14:textId="77777777" w:rsidR="00C436D1" w:rsidRPr="00E17045" w:rsidRDefault="00C436D1" w:rsidP="00C436D1">
            <w:pPr>
              <w:ind w:right="7"/>
              <w:rPr>
                <w:b/>
                <w:color w:val="FFFFFF" w:themeColor="background1"/>
                <w:sz w:val="20"/>
              </w:rPr>
            </w:pPr>
            <w:r w:rsidRPr="00E17045">
              <w:rPr>
                <w:b/>
                <w:color w:val="FFFFFF" w:themeColor="background1"/>
                <w:sz w:val="20"/>
              </w:rPr>
              <w:t>Relevant Legislation</w:t>
            </w:r>
          </w:p>
        </w:tc>
      </w:tr>
      <w:tr w:rsidR="00C436D1" w:rsidRPr="00E17045" w14:paraId="5826B723" w14:textId="77777777" w:rsidTr="003957AD">
        <w:trPr>
          <w:trHeight w:val="262"/>
        </w:trPr>
        <w:tc>
          <w:tcPr>
            <w:tcW w:w="136" w:type="pct"/>
            <w:vMerge/>
            <w:vAlign w:val="center"/>
          </w:tcPr>
          <w:p w14:paraId="12668D2E" w14:textId="77777777" w:rsidR="00C436D1" w:rsidRPr="00E17045" w:rsidRDefault="00C436D1" w:rsidP="00C436D1">
            <w:pPr>
              <w:ind w:right="7"/>
              <w:jc w:val="center"/>
              <w:rPr>
                <w:sz w:val="20"/>
              </w:rPr>
            </w:pPr>
          </w:p>
        </w:tc>
        <w:tc>
          <w:tcPr>
            <w:tcW w:w="884" w:type="pct"/>
            <w:vMerge/>
            <w:vAlign w:val="center"/>
          </w:tcPr>
          <w:p w14:paraId="0342E56C" w14:textId="77777777" w:rsidR="00C436D1" w:rsidRPr="00E17045" w:rsidRDefault="00C436D1" w:rsidP="00C436D1">
            <w:pPr>
              <w:ind w:right="7"/>
              <w:rPr>
                <w:sz w:val="20"/>
              </w:rPr>
            </w:pPr>
          </w:p>
        </w:tc>
        <w:tc>
          <w:tcPr>
            <w:tcW w:w="147" w:type="pct"/>
            <w:vMerge/>
            <w:shd w:val="clear" w:color="auto" w:fill="EC1C25"/>
            <w:vAlign w:val="center"/>
          </w:tcPr>
          <w:p w14:paraId="38680D31" w14:textId="77777777" w:rsidR="00C436D1" w:rsidRPr="00E17045" w:rsidRDefault="00C436D1" w:rsidP="00C436D1">
            <w:pPr>
              <w:ind w:right="7"/>
              <w:rPr>
                <w:color w:val="FFFFFF" w:themeColor="background1"/>
                <w:sz w:val="20"/>
              </w:rPr>
            </w:pPr>
          </w:p>
        </w:tc>
        <w:tc>
          <w:tcPr>
            <w:tcW w:w="393" w:type="pct"/>
            <w:vMerge/>
            <w:shd w:val="clear" w:color="auto" w:fill="EC1C25"/>
            <w:vAlign w:val="center"/>
          </w:tcPr>
          <w:p w14:paraId="0ACEEA0C" w14:textId="77777777" w:rsidR="00C436D1" w:rsidRPr="00E17045" w:rsidRDefault="00C436D1" w:rsidP="00C436D1">
            <w:pPr>
              <w:ind w:right="7"/>
              <w:rPr>
                <w:color w:val="FFFFFF" w:themeColor="background1"/>
                <w:sz w:val="20"/>
              </w:rPr>
            </w:pPr>
          </w:p>
        </w:tc>
        <w:tc>
          <w:tcPr>
            <w:tcW w:w="1218" w:type="pct"/>
            <w:vMerge/>
            <w:shd w:val="clear" w:color="auto" w:fill="EC1C25"/>
            <w:vAlign w:val="center"/>
          </w:tcPr>
          <w:p w14:paraId="3EF57F4A" w14:textId="77777777" w:rsidR="00C436D1" w:rsidRPr="00E17045" w:rsidRDefault="00C436D1" w:rsidP="00C436D1">
            <w:pPr>
              <w:ind w:right="7"/>
              <w:rPr>
                <w:color w:val="FFFFFF" w:themeColor="background1"/>
                <w:sz w:val="20"/>
              </w:rPr>
            </w:pPr>
          </w:p>
        </w:tc>
        <w:tc>
          <w:tcPr>
            <w:tcW w:w="158" w:type="pct"/>
            <w:shd w:val="clear" w:color="auto" w:fill="7F7F7F" w:themeFill="text1" w:themeFillTint="80"/>
            <w:vAlign w:val="center"/>
          </w:tcPr>
          <w:p w14:paraId="6B2104CF" w14:textId="77777777" w:rsidR="00C436D1" w:rsidRPr="00E17045" w:rsidRDefault="00C436D1" w:rsidP="00C436D1">
            <w:pPr>
              <w:ind w:right="7"/>
              <w:jc w:val="center"/>
              <w:rPr>
                <w:b/>
                <w:color w:val="FFFFFF" w:themeColor="background1"/>
                <w:sz w:val="20"/>
              </w:rPr>
            </w:pPr>
            <w:r w:rsidRPr="00E17045">
              <w:rPr>
                <w:b/>
                <w:color w:val="FFFFFF" w:themeColor="background1"/>
                <w:sz w:val="20"/>
              </w:rPr>
              <w:t>L</w:t>
            </w:r>
          </w:p>
        </w:tc>
        <w:tc>
          <w:tcPr>
            <w:tcW w:w="199" w:type="pct"/>
            <w:tcBorders>
              <w:bottom w:val="single" w:sz="4" w:space="0" w:color="BFBFBF" w:themeColor="background1" w:themeShade="BF"/>
            </w:tcBorders>
            <w:shd w:val="clear" w:color="auto" w:fill="7F7F7F" w:themeFill="text1" w:themeFillTint="80"/>
            <w:vAlign w:val="center"/>
          </w:tcPr>
          <w:p w14:paraId="6CC26B9D" w14:textId="77777777" w:rsidR="00C436D1" w:rsidRPr="00E17045" w:rsidRDefault="00C436D1" w:rsidP="00C436D1">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79A74DF5" w14:textId="77777777" w:rsidR="00C436D1" w:rsidRPr="00E17045" w:rsidRDefault="00C436D1" w:rsidP="00C436D1">
            <w:pPr>
              <w:ind w:right="7"/>
              <w:rPr>
                <w:sz w:val="20"/>
              </w:rPr>
            </w:pPr>
          </w:p>
        </w:tc>
        <w:tc>
          <w:tcPr>
            <w:tcW w:w="591" w:type="pct"/>
            <w:vMerge/>
            <w:vAlign w:val="center"/>
          </w:tcPr>
          <w:p w14:paraId="2266ADD0" w14:textId="77777777" w:rsidR="00C436D1" w:rsidRPr="00E17045" w:rsidRDefault="00C436D1" w:rsidP="00C436D1">
            <w:pPr>
              <w:ind w:right="7"/>
              <w:rPr>
                <w:sz w:val="20"/>
              </w:rPr>
            </w:pPr>
          </w:p>
        </w:tc>
      </w:tr>
      <w:tr w:rsidR="00C436D1" w:rsidRPr="00E17045" w14:paraId="5882253C" w14:textId="77777777" w:rsidTr="00085469">
        <w:trPr>
          <w:trHeight w:val="567"/>
        </w:trPr>
        <w:tc>
          <w:tcPr>
            <w:tcW w:w="136" w:type="pct"/>
            <w:shd w:val="clear" w:color="auto" w:fill="F2F2F2" w:themeFill="background1" w:themeFillShade="F2"/>
          </w:tcPr>
          <w:p w14:paraId="604CAADB" w14:textId="77777777" w:rsidR="00C436D1" w:rsidRPr="00E17045" w:rsidRDefault="00C436D1" w:rsidP="00C436D1">
            <w:pPr>
              <w:spacing w:before="120"/>
              <w:ind w:right="6"/>
              <w:jc w:val="center"/>
              <w:rPr>
                <w:sz w:val="20"/>
              </w:rPr>
            </w:pPr>
            <w:r>
              <w:rPr>
                <w:sz w:val="20"/>
              </w:rPr>
              <w:t>24</w:t>
            </w:r>
          </w:p>
        </w:tc>
        <w:tc>
          <w:tcPr>
            <w:tcW w:w="884" w:type="pct"/>
          </w:tcPr>
          <w:p w14:paraId="78437809" w14:textId="77777777" w:rsidR="00C436D1" w:rsidRDefault="003E721C" w:rsidP="003E721C">
            <w:pPr>
              <w:spacing w:before="120" w:after="120"/>
              <w:rPr>
                <w:rFonts w:cs="Tahoma"/>
                <w:sz w:val="20"/>
                <w:szCs w:val="20"/>
              </w:rPr>
            </w:pPr>
            <w:r>
              <w:rPr>
                <w:rFonts w:cs="Tahoma"/>
                <w:b/>
                <w:sz w:val="20"/>
                <w:szCs w:val="16"/>
              </w:rPr>
              <w:t>Food Hygiene</w:t>
            </w:r>
            <w:r w:rsidR="00C436D1">
              <w:rPr>
                <w:rFonts w:cs="Tahoma"/>
                <w:b/>
                <w:sz w:val="20"/>
                <w:szCs w:val="16"/>
              </w:rPr>
              <w:t xml:space="preserve"> </w:t>
            </w:r>
            <w:r w:rsidR="003957AD">
              <w:rPr>
                <w:rFonts w:cs="Tahoma"/>
                <w:b/>
                <w:sz w:val="20"/>
                <w:szCs w:val="16"/>
              </w:rPr>
              <w:t>-</w:t>
            </w:r>
            <w:r w:rsidR="00C436D1">
              <w:rPr>
                <w:rFonts w:cs="Tahoma"/>
                <w:b/>
                <w:sz w:val="20"/>
                <w:szCs w:val="16"/>
              </w:rPr>
              <w:t xml:space="preserve"> </w:t>
            </w:r>
            <w:r w:rsidRPr="003E721C">
              <w:rPr>
                <w:rFonts w:cs="Tahoma"/>
                <w:sz w:val="20"/>
                <w:szCs w:val="16"/>
              </w:rPr>
              <w:t>risk of bacterial</w:t>
            </w:r>
            <w:r>
              <w:rPr>
                <w:rFonts w:cs="Tahoma"/>
                <w:sz w:val="20"/>
                <w:szCs w:val="16"/>
              </w:rPr>
              <w:t xml:space="preserve"> cross </w:t>
            </w:r>
            <w:r w:rsidRPr="003E721C">
              <w:rPr>
                <w:rFonts w:cs="Tahoma"/>
                <w:sz w:val="20"/>
                <w:szCs w:val="16"/>
              </w:rPr>
              <w:t xml:space="preserve">contamination with </w:t>
            </w:r>
            <w:proofErr w:type="gramStart"/>
            <w:r w:rsidRPr="003E721C">
              <w:rPr>
                <w:rFonts w:cs="Tahoma"/>
                <w:sz w:val="20"/>
                <w:szCs w:val="16"/>
              </w:rPr>
              <w:t>out of date</w:t>
            </w:r>
            <w:proofErr w:type="gramEnd"/>
            <w:r w:rsidRPr="003E721C">
              <w:rPr>
                <w:rFonts w:cs="Tahoma"/>
                <w:sz w:val="20"/>
                <w:szCs w:val="16"/>
              </w:rPr>
              <w:t xml:space="preserve"> food</w:t>
            </w:r>
            <w:r w:rsidR="00C436D1" w:rsidRPr="00407FA2">
              <w:rPr>
                <w:rFonts w:cs="Tahoma"/>
                <w:sz w:val="20"/>
                <w:szCs w:val="20"/>
              </w:rPr>
              <w:t>.</w:t>
            </w:r>
          </w:p>
          <w:p w14:paraId="4F60E15D" w14:textId="77777777" w:rsidR="003E721C" w:rsidRDefault="003E721C" w:rsidP="003E721C">
            <w:pPr>
              <w:spacing w:before="120" w:after="120"/>
              <w:rPr>
                <w:rFonts w:cs="Tahoma"/>
                <w:sz w:val="20"/>
                <w:szCs w:val="20"/>
              </w:rPr>
            </w:pPr>
          </w:p>
          <w:p w14:paraId="52B27C6F" w14:textId="77777777" w:rsidR="003E721C" w:rsidRPr="008E61CD" w:rsidRDefault="003E721C" w:rsidP="003957AD">
            <w:pPr>
              <w:spacing w:before="120" w:after="120"/>
              <w:rPr>
                <w:rFonts w:cs="Tahoma"/>
                <w:sz w:val="20"/>
                <w:szCs w:val="20"/>
              </w:rPr>
            </w:pPr>
            <w:r w:rsidRPr="003E721C">
              <w:rPr>
                <w:rFonts w:cs="Tahoma"/>
                <w:b/>
                <w:sz w:val="20"/>
                <w:szCs w:val="20"/>
              </w:rPr>
              <w:t>Slips Trips and falls</w:t>
            </w:r>
            <w:r>
              <w:rPr>
                <w:rFonts w:cs="Tahoma"/>
                <w:sz w:val="20"/>
                <w:szCs w:val="20"/>
              </w:rPr>
              <w:t xml:space="preserve"> </w:t>
            </w:r>
            <w:r w:rsidR="003957AD">
              <w:rPr>
                <w:rFonts w:cs="Tahoma"/>
                <w:sz w:val="20"/>
                <w:szCs w:val="20"/>
              </w:rPr>
              <w:t>-</w:t>
            </w:r>
            <w:r>
              <w:rPr>
                <w:rFonts w:cs="Tahoma"/>
                <w:sz w:val="20"/>
                <w:szCs w:val="20"/>
              </w:rPr>
              <w:t xml:space="preserve"> bags / clothing and rubbish across floor</w:t>
            </w:r>
          </w:p>
        </w:tc>
        <w:tc>
          <w:tcPr>
            <w:tcW w:w="147" w:type="pct"/>
            <w:shd w:val="clear" w:color="auto" w:fill="F2F2F2" w:themeFill="background1" w:themeFillShade="F2"/>
          </w:tcPr>
          <w:p w14:paraId="245C8B63" w14:textId="77777777" w:rsidR="00C436D1" w:rsidRPr="00E17045" w:rsidRDefault="00085469" w:rsidP="00AB17CE">
            <w:pPr>
              <w:spacing w:before="120"/>
              <w:ind w:right="6"/>
              <w:jc w:val="center"/>
              <w:rPr>
                <w:sz w:val="20"/>
              </w:rPr>
            </w:pPr>
            <w:r>
              <w:rPr>
                <w:sz w:val="20"/>
              </w:rPr>
              <w:t>2</w:t>
            </w:r>
          </w:p>
        </w:tc>
        <w:tc>
          <w:tcPr>
            <w:tcW w:w="393" w:type="pct"/>
          </w:tcPr>
          <w:p w14:paraId="0D5C1F5F" w14:textId="77777777" w:rsidR="00C436D1" w:rsidRPr="00E17045" w:rsidRDefault="003E721C" w:rsidP="00C436D1">
            <w:pPr>
              <w:spacing w:before="120"/>
              <w:ind w:right="6"/>
              <w:rPr>
                <w:sz w:val="20"/>
              </w:rPr>
            </w:pPr>
            <w:r>
              <w:rPr>
                <w:sz w:val="20"/>
              </w:rPr>
              <w:t xml:space="preserve">All employees </w:t>
            </w:r>
          </w:p>
        </w:tc>
        <w:tc>
          <w:tcPr>
            <w:tcW w:w="0" w:type="auto"/>
            <w:shd w:val="clear" w:color="auto" w:fill="F2F2F2" w:themeFill="background1" w:themeFillShade="F2"/>
          </w:tcPr>
          <w:p w14:paraId="222C4127" w14:textId="4F6970FB" w:rsidR="00C436D1" w:rsidRDefault="003E721C" w:rsidP="00C436D1">
            <w:pPr>
              <w:spacing w:before="120"/>
              <w:rPr>
                <w:sz w:val="20"/>
                <w:szCs w:val="16"/>
              </w:rPr>
            </w:pPr>
            <w:r>
              <w:rPr>
                <w:sz w:val="20"/>
                <w:szCs w:val="16"/>
              </w:rPr>
              <w:t>Fridge provided to place food into to keep at adequate temperature.</w:t>
            </w:r>
          </w:p>
          <w:p w14:paraId="1B2027A0" w14:textId="4F3666F8" w:rsidR="0081370B" w:rsidRPr="00407FA2" w:rsidRDefault="0081370B" w:rsidP="0081370B">
            <w:pPr>
              <w:rPr>
                <w:sz w:val="20"/>
                <w:szCs w:val="16"/>
              </w:rPr>
            </w:pPr>
            <w:r>
              <w:rPr>
                <w:sz w:val="20"/>
                <w:szCs w:val="16"/>
              </w:rPr>
              <w:t xml:space="preserve"> </w:t>
            </w:r>
          </w:p>
          <w:p w14:paraId="7CBBE5BD" w14:textId="5CC3833B" w:rsidR="0081370B" w:rsidRDefault="003E721C" w:rsidP="0081370B">
            <w:pPr>
              <w:rPr>
                <w:bCs/>
                <w:sz w:val="20"/>
                <w:szCs w:val="20"/>
              </w:rPr>
            </w:pPr>
            <w:r>
              <w:rPr>
                <w:sz w:val="20"/>
                <w:szCs w:val="16"/>
              </w:rPr>
              <w:t xml:space="preserve">Bins </w:t>
            </w:r>
            <w:r w:rsidR="0081370B">
              <w:rPr>
                <w:sz w:val="20"/>
                <w:szCs w:val="16"/>
              </w:rPr>
              <w:t xml:space="preserve">are provided but were full at time of audit and could consider </w:t>
            </w:r>
            <w:r w:rsidR="0081370B" w:rsidRPr="0081370B">
              <w:rPr>
                <w:bCs/>
                <w:sz w:val="20"/>
                <w:szCs w:val="20"/>
              </w:rPr>
              <w:t>rota to ensure bin / fridge are emptied regularly as part of weekly audit.</w:t>
            </w:r>
          </w:p>
          <w:p w14:paraId="538E5D8D" w14:textId="77777777" w:rsidR="0081370B" w:rsidRPr="0081370B" w:rsidRDefault="0081370B" w:rsidP="0081370B">
            <w:pPr>
              <w:rPr>
                <w:bCs/>
                <w:sz w:val="20"/>
                <w:szCs w:val="20"/>
              </w:rPr>
            </w:pPr>
          </w:p>
          <w:p w14:paraId="5CCB1A33" w14:textId="77777777" w:rsidR="0081370B" w:rsidRPr="0081370B" w:rsidRDefault="0081370B" w:rsidP="0081370B">
            <w:pPr>
              <w:rPr>
                <w:bCs/>
                <w:sz w:val="20"/>
                <w:szCs w:val="20"/>
              </w:rPr>
            </w:pPr>
            <w:r w:rsidRPr="0081370B">
              <w:rPr>
                <w:bCs/>
                <w:sz w:val="20"/>
                <w:szCs w:val="20"/>
              </w:rPr>
              <w:t xml:space="preserve">Signage was good in </w:t>
            </w:r>
            <w:proofErr w:type="gramStart"/>
            <w:r w:rsidRPr="0081370B">
              <w:rPr>
                <w:bCs/>
                <w:sz w:val="20"/>
                <w:szCs w:val="20"/>
              </w:rPr>
              <w:t>canteens</w:t>
            </w:r>
            <w:proofErr w:type="gramEnd"/>
            <w:r w:rsidRPr="0081370B">
              <w:rPr>
                <w:bCs/>
                <w:sz w:val="20"/>
                <w:szCs w:val="20"/>
              </w:rPr>
              <w:t xml:space="preserve"> </w:t>
            </w:r>
          </w:p>
          <w:p w14:paraId="328B1E56" w14:textId="76B8EECA" w:rsidR="0081370B" w:rsidRPr="0081370B" w:rsidRDefault="0081370B" w:rsidP="0081370B">
            <w:pPr>
              <w:rPr>
                <w:bCs/>
                <w:sz w:val="20"/>
                <w:szCs w:val="20"/>
              </w:rPr>
            </w:pPr>
          </w:p>
          <w:p w14:paraId="16CC2D24" w14:textId="77777777" w:rsidR="003E721C" w:rsidRPr="008E61CD" w:rsidRDefault="003E721C" w:rsidP="0081370B">
            <w:pPr>
              <w:rPr>
                <w:sz w:val="20"/>
                <w:szCs w:val="20"/>
              </w:rPr>
            </w:pPr>
          </w:p>
        </w:tc>
        <w:tc>
          <w:tcPr>
            <w:tcW w:w="158" w:type="pct"/>
          </w:tcPr>
          <w:p w14:paraId="31EC8BDB" w14:textId="7836E06D" w:rsidR="00C436D1" w:rsidRPr="00E17045" w:rsidRDefault="0081370B" w:rsidP="00AB17CE">
            <w:pPr>
              <w:spacing w:before="120"/>
              <w:ind w:right="6"/>
              <w:jc w:val="center"/>
              <w:rPr>
                <w:sz w:val="20"/>
              </w:rPr>
            </w:pPr>
            <w:r>
              <w:rPr>
                <w:sz w:val="20"/>
              </w:rPr>
              <w:t>1</w:t>
            </w:r>
          </w:p>
        </w:tc>
        <w:tc>
          <w:tcPr>
            <w:tcW w:w="199" w:type="pct"/>
            <w:shd w:val="clear" w:color="auto" w:fill="92D050"/>
          </w:tcPr>
          <w:p w14:paraId="5ABE18DD" w14:textId="5260B3D4" w:rsidR="00C436D1" w:rsidRPr="00E17045" w:rsidRDefault="0081370B" w:rsidP="00AB17CE">
            <w:pPr>
              <w:spacing w:before="120"/>
              <w:ind w:right="6"/>
              <w:jc w:val="center"/>
              <w:rPr>
                <w:sz w:val="20"/>
              </w:rPr>
            </w:pPr>
            <w:r>
              <w:rPr>
                <w:sz w:val="20"/>
              </w:rPr>
              <w:t>2</w:t>
            </w:r>
          </w:p>
        </w:tc>
        <w:tc>
          <w:tcPr>
            <w:tcW w:w="1274" w:type="pct"/>
            <w:shd w:val="clear" w:color="auto" w:fill="F2F2F2" w:themeFill="background1" w:themeFillShade="F2"/>
          </w:tcPr>
          <w:p w14:paraId="395F19A1" w14:textId="77777777" w:rsidR="00EA4D2B" w:rsidRPr="0081370B" w:rsidRDefault="00EA4D2B" w:rsidP="00EA4D2B">
            <w:pPr>
              <w:rPr>
                <w:sz w:val="8"/>
                <w:szCs w:val="8"/>
              </w:rPr>
            </w:pPr>
          </w:p>
          <w:p w14:paraId="1066F555" w14:textId="77777777" w:rsidR="003957AD" w:rsidRPr="00F26EAD" w:rsidRDefault="000113F3" w:rsidP="000113F3">
            <w:pPr>
              <w:rPr>
                <w:sz w:val="20"/>
                <w:szCs w:val="20"/>
              </w:rPr>
            </w:pPr>
            <w:r>
              <w:rPr>
                <w:sz w:val="20"/>
                <w:szCs w:val="20"/>
              </w:rPr>
              <w:t>No further recommendations</w:t>
            </w:r>
          </w:p>
        </w:tc>
        <w:tc>
          <w:tcPr>
            <w:tcW w:w="591" w:type="pct"/>
          </w:tcPr>
          <w:p w14:paraId="58DE6810" w14:textId="77777777" w:rsidR="00EA4D2B" w:rsidRDefault="00EA4D2B" w:rsidP="00C436D1">
            <w:pPr>
              <w:spacing w:before="120"/>
              <w:ind w:right="6"/>
              <w:rPr>
                <w:sz w:val="20"/>
                <w:szCs w:val="20"/>
              </w:rPr>
            </w:pPr>
            <w:r>
              <w:rPr>
                <w:sz w:val="20"/>
                <w:szCs w:val="20"/>
              </w:rPr>
              <w:t>Food Hygiene Regulations 2006</w:t>
            </w:r>
          </w:p>
          <w:p w14:paraId="674B11C4" w14:textId="77777777" w:rsidR="00EA4D2B" w:rsidRDefault="00EA4D2B" w:rsidP="00C436D1">
            <w:pPr>
              <w:spacing w:before="120"/>
              <w:ind w:right="6"/>
              <w:rPr>
                <w:sz w:val="20"/>
                <w:szCs w:val="20"/>
              </w:rPr>
            </w:pPr>
          </w:p>
          <w:p w14:paraId="45F571E1" w14:textId="77777777" w:rsidR="00EA4D2B" w:rsidRDefault="00EA4D2B" w:rsidP="00C436D1">
            <w:pPr>
              <w:spacing w:before="120"/>
              <w:ind w:right="6"/>
              <w:rPr>
                <w:sz w:val="20"/>
                <w:szCs w:val="20"/>
              </w:rPr>
            </w:pPr>
          </w:p>
          <w:p w14:paraId="741EB13B" w14:textId="77777777" w:rsidR="00C436D1" w:rsidRPr="00235080" w:rsidRDefault="00EB0FD1" w:rsidP="00C436D1">
            <w:pPr>
              <w:spacing w:before="120"/>
              <w:ind w:right="6"/>
              <w:rPr>
                <w:sz w:val="20"/>
                <w:szCs w:val="20"/>
              </w:rPr>
            </w:pPr>
            <w:r w:rsidRPr="00EB0FD1">
              <w:rPr>
                <w:sz w:val="20"/>
                <w:szCs w:val="20"/>
              </w:rPr>
              <w:t>Management of Health and Safety at Work Regulations 1999</w:t>
            </w:r>
          </w:p>
        </w:tc>
      </w:tr>
    </w:tbl>
    <w:p w14:paraId="13DB51EE" w14:textId="77777777" w:rsidR="00C436D1" w:rsidRDefault="00C436D1" w:rsidP="00C436D1">
      <w:pPr>
        <w:ind w:right="7"/>
      </w:pPr>
    </w:p>
    <w:p w14:paraId="5FE2D6D9" w14:textId="77777777" w:rsidR="00C436D1" w:rsidRDefault="00C436D1" w:rsidP="00C436D1">
      <w:pPr>
        <w:ind w:right="7"/>
      </w:pPr>
    </w:p>
    <w:p w14:paraId="1C59364D" w14:textId="77777777" w:rsidR="00C436D1" w:rsidRDefault="00C436D1" w:rsidP="00C436D1">
      <w:pPr>
        <w:ind w:right="7"/>
      </w:pPr>
    </w:p>
    <w:p w14:paraId="2584D7EE" w14:textId="77777777" w:rsidR="00C436D1" w:rsidRDefault="00C436D1" w:rsidP="00C436D1">
      <w:pPr>
        <w:ind w:right="7"/>
      </w:pPr>
    </w:p>
    <w:p w14:paraId="745C8286" w14:textId="77777777" w:rsidR="003E721C" w:rsidRDefault="003E721C" w:rsidP="00C436D1">
      <w:pPr>
        <w:ind w:right="7"/>
      </w:pPr>
    </w:p>
    <w:p w14:paraId="1C08504F" w14:textId="77777777" w:rsidR="003E721C" w:rsidRDefault="003E721C" w:rsidP="00C436D1">
      <w:pPr>
        <w:ind w:right="7"/>
      </w:pPr>
    </w:p>
    <w:p w14:paraId="05FDA378" w14:textId="77777777" w:rsidR="003E721C" w:rsidRDefault="003E721C" w:rsidP="00C436D1">
      <w:pPr>
        <w:ind w:right="7"/>
      </w:pPr>
    </w:p>
    <w:p w14:paraId="6E74F1FB" w14:textId="77777777" w:rsidR="003E721C" w:rsidRDefault="003E721C" w:rsidP="00C436D1">
      <w:pPr>
        <w:ind w:right="7"/>
      </w:pPr>
    </w:p>
    <w:p w14:paraId="17741DA7" w14:textId="77777777" w:rsidR="00EA4D2B" w:rsidRDefault="00EA4D2B" w:rsidP="00C436D1">
      <w:pPr>
        <w:ind w:right="7"/>
      </w:pPr>
    </w:p>
    <w:p w14:paraId="5CA23FB2" w14:textId="77777777" w:rsidR="003E721C" w:rsidRDefault="003E721C" w:rsidP="00C436D1">
      <w:pPr>
        <w:ind w:right="7"/>
      </w:pPr>
    </w:p>
    <w:p w14:paraId="57727A10" w14:textId="77777777" w:rsidR="003E721C" w:rsidRDefault="003E721C" w:rsidP="00C436D1">
      <w:pPr>
        <w:ind w:right="7"/>
      </w:pPr>
    </w:p>
    <w:p w14:paraId="5DC18EF4" w14:textId="77777777" w:rsidR="003E721C" w:rsidRDefault="003E721C" w:rsidP="00C436D1">
      <w:pPr>
        <w:ind w:right="7"/>
      </w:pPr>
    </w:p>
    <w:p w14:paraId="659609FE" w14:textId="77777777" w:rsidR="003E721C" w:rsidRDefault="003E721C" w:rsidP="00C436D1">
      <w:pPr>
        <w:ind w:right="7"/>
      </w:pPr>
    </w:p>
    <w:p w14:paraId="480A4FEE" w14:textId="77777777" w:rsidR="000113F3" w:rsidRDefault="000113F3" w:rsidP="00C436D1">
      <w:pPr>
        <w:ind w:right="7"/>
      </w:pPr>
    </w:p>
    <w:p w14:paraId="4EA94490" w14:textId="77777777" w:rsidR="003E721C" w:rsidRDefault="003E721C" w:rsidP="00C436D1">
      <w:pPr>
        <w:ind w:right="7"/>
      </w:pPr>
    </w:p>
    <w:p w14:paraId="4EB81FC1" w14:textId="77777777" w:rsidR="003E721C" w:rsidRDefault="003E721C" w:rsidP="00C436D1">
      <w:pPr>
        <w:ind w:right="7"/>
      </w:pPr>
    </w:p>
    <w:p w14:paraId="08A707FB" w14:textId="77777777" w:rsidR="003E721C" w:rsidRDefault="003E721C" w:rsidP="003E721C">
      <w:pPr>
        <w:pStyle w:val="Heading1"/>
      </w:pPr>
      <w:bookmarkStart w:id="40" w:name="_Toc153182509"/>
      <w:r>
        <w:lastRenderedPageBreak/>
        <w:t xml:space="preserve">Pregnant Workers and Young Persons </w:t>
      </w:r>
      <w:r w:rsidRPr="005D5CDE">
        <w:t>- Risk Assessment Table</w:t>
      </w:r>
      <w:bookmarkEnd w:id="40"/>
    </w:p>
    <w:p w14:paraId="0AE9EBFF" w14:textId="77777777" w:rsidR="003E721C" w:rsidRDefault="003E721C" w:rsidP="003E721C">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
        <w:gridCol w:w="2504"/>
        <w:gridCol w:w="411"/>
        <w:gridCol w:w="1109"/>
        <w:gridCol w:w="3453"/>
        <w:gridCol w:w="442"/>
        <w:gridCol w:w="574"/>
        <w:gridCol w:w="3612"/>
        <w:gridCol w:w="1673"/>
      </w:tblGrid>
      <w:tr w:rsidR="003E721C" w:rsidRPr="00E17045" w14:paraId="35EA0DD6" w14:textId="77777777" w:rsidTr="003957AD">
        <w:trPr>
          <w:trHeight w:val="299"/>
        </w:trPr>
        <w:tc>
          <w:tcPr>
            <w:tcW w:w="136" w:type="pct"/>
            <w:vMerge w:val="restart"/>
            <w:shd w:val="clear" w:color="auto" w:fill="7F7F7F" w:themeFill="text1" w:themeFillTint="80"/>
            <w:vAlign w:val="center"/>
          </w:tcPr>
          <w:p w14:paraId="4B0F57DF" w14:textId="77777777" w:rsidR="003E721C" w:rsidRPr="00E17045" w:rsidRDefault="003E721C" w:rsidP="008E4869">
            <w:pPr>
              <w:ind w:right="7"/>
              <w:jc w:val="center"/>
              <w:rPr>
                <w:b/>
                <w:color w:val="FFFFFF" w:themeColor="background1"/>
                <w:sz w:val="20"/>
              </w:rPr>
            </w:pPr>
            <w:r w:rsidRPr="00E17045">
              <w:rPr>
                <w:b/>
                <w:color w:val="FFFFFF" w:themeColor="background1"/>
                <w:sz w:val="20"/>
              </w:rPr>
              <w:t>#</w:t>
            </w:r>
          </w:p>
        </w:tc>
        <w:tc>
          <w:tcPr>
            <w:tcW w:w="884" w:type="pct"/>
            <w:vMerge w:val="restart"/>
            <w:shd w:val="clear" w:color="auto" w:fill="7F7F7F" w:themeFill="text1" w:themeFillTint="80"/>
            <w:vAlign w:val="center"/>
          </w:tcPr>
          <w:p w14:paraId="26AAF5BB" w14:textId="77777777" w:rsidR="003E721C" w:rsidRPr="00E17045" w:rsidRDefault="003E721C" w:rsidP="008E4869">
            <w:pPr>
              <w:ind w:right="7"/>
              <w:rPr>
                <w:b/>
                <w:color w:val="FFFFFF" w:themeColor="background1"/>
                <w:sz w:val="20"/>
              </w:rPr>
            </w:pPr>
            <w:r w:rsidRPr="00E17045">
              <w:rPr>
                <w:b/>
                <w:color w:val="FFFFFF" w:themeColor="background1"/>
                <w:sz w:val="20"/>
              </w:rPr>
              <w:t>Hazard</w:t>
            </w:r>
          </w:p>
        </w:tc>
        <w:tc>
          <w:tcPr>
            <w:tcW w:w="147" w:type="pct"/>
            <w:vMerge w:val="restart"/>
            <w:shd w:val="clear" w:color="auto" w:fill="7F7F7F" w:themeFill="text1" w:themeFillTint="80"/>
            <w:vAlign w:val="center"/>
          </w:tcPr>
          <w:p w14:paraId="07A1DA1C" w14:textId="77777777" w:rsidR="003E721C" w:rsidRPr="00E17045" w:rsidRDefault="003E721C" w:rsidP="008E4869">
            <w:pPr>
              <w:ind w:right="7"/>
              <w:jc w:val="center"/>
              <w:rPr>
                <w:b/>
                <w:color w:val="FFFFFF" w:themeColor="background1"/>
                <w:sz w:val="20"/>
              </w:rPr>
            </w:pPr>
            <w:r w:rsidRPr="00E17045">
              <w:rPr>
                <w:b/>
                <w:color w:val="FFFFFF" w:themeColor="background1"/>
                <w:sz w:val="20"/>
              </w:rPr>
              <w:t>S</w:t>
            </w:r>
          </w:p>
        </w:tc>
        <w:tc>
          <w:tcPr>
            <w:tcW w:w="393" w:type="pct"/>
            <w:vMerge w:val="restart"/>
            <w:shd w:val="clear" w:color="auto" w:fill="7F7F7F" w:themeFill="text1" w:themeFillTint="80"/>
            <w:vAlign w:val="center"/>
          </w:tcPr>
          <w:p w14:paraId="6739091C" w14:textId="77777777" w:rsidR="003E721C" w:rsidRPr="00E17045" w:rsidRDefault="003E721C" w:rsidP="008E4869">
            <w:pPr>
              <w:ind w:right="7"/>
              <w:rPr>
                <w:b/>
                <w:color w:val="FFFFFF" w:themeColor="background1"/>
                <w:sz w:val="20"/>
              </w:rPr>
            </w:pPr>
            <w:r w:rsidRPr="00E17045">
              <w:rPr>
                <w:b/>
                <w:color w:val="FFFFFF" w:themeColor="background1"/>
                <w:sz w:val="20"/>
              </w:rPr>
              <w:t>Persons Affected</w:t>
            </w:r>
          </w:p>
        </w:tc>
        <w:tc>
          <w:tcPr>
            <w:tcW w:w="1218" w:type="pct"/>
            <w:vMerge w:val="restart"/>
            <w:shd w:val="clear" w:color="auto" w:fill="7F7F7F" w:themeFill="text1" w:themeFillTint="80"/>
            <w:vAlign w:val="center"/>
          </w:tcPr>
          <w:p w14:paraId="121F6612" w14:textId="77777777" w:rsidR="003E721C" w:rsidRPr="00E17045" w:rsidRDefault="003E721C" w:rsidP="008E4869">
            <w:pPr>
              <w:ind w:right="7"/>
              <w:rPr>
                <w:b/>
                <w:color w:val="FFFFFF" w:themeColor="background1"/>
                <w:sz w:val="20"/>
              </w:rPr>
            </w:pPr>
            <w:r>
              <w:rPr>
                <w:b/>
                <w:color w:val="FFFFFF" w:themeColor="background1"/>
                <w:sz w:val="20"/>
              </w:rPr>
              <w:t>Existing Control Measures and Common Theme</w:t>
            </w:r>
          </w:p>
        </w:tc>
        <w:tc>
          <w:tcPr>
            <w:tcW w:w="357" w:type="pct"/>
            <w:gridSpan w:val="2"/>
            <w:shd w:val="clear" w:color="auto" w:fill="7F7F7F" w:themeFill="text1" w:themeFillTint="80"/>
            <w:vAlign w:val="center"/>
          </w:tcPr>
          <w:p w14:paraId="599B6D6B" w14:textId="77777777" w:rsidR="003E721C" w:rsidRPr="00E17045" w:rsidRDefault="003E721C" w:rsidP="008E4869">
            <w:pPr>
              <w:ind w:right="7"/>
              <w:jc w:val="center"/>
              <w:rPr>
                <w:b/>
                <w:color w:val="FFFFFF" w:themeColor="background1"/>
                <w:sz w:val="20"/>
              </w:rPr>
            </w:pPr>
            <w:r w:rsidRPr="00E17045">
              <w:rPr>
                <w:b/>
                <w:color w:val="FFFFFF" w:themeColor="background1"/>
                <w:sz w:val="20"/>
              </w:rPr>
              <w:t>Risk</w:t>
            </w:r>
          </w:p>
        </w:tc>
        <w:tc>
          <w:tcPr>
            <w:tcW w:w="1274" w:type="pct"/>
            <w:vMerge w:val="restart"/>
            <w:shd w:val="clear" w:color="auto" w:fill="7F7F7F" w:themeFill="text1" w:themeFillTint="80"/>
            <w:vAlign w:val="center"/>
          </w:tcPr>
          <w:p w14:paraId="3AC19A82" w14:textId="77777777" w:rsidR="003E721C" w:rsidRPr="00E17045" w:rsidRDefault="003E721C" w:rsidP="008E4869">
            <w:pPr>
              <w:ind w:right="7"/>
              <w:rPr>
                <w:b/>
                <w:color w:val="FFFFFF" w:themeColor="background1"/>
                <w:sz w:val="20"/>
              </w:rPr>
            </w:pPr>
            <w:r w:rsidRPr="00E17045">
              <w:rPr>
                <w:b/>
                <w:color w:val="FFFFFF" w:themeColor="background1"/>
                <w:sz w:val="20"/>
              </w:rPr>
              <w:t>Recommendations</w:t>
            </w:r>
          </w:p>
        </w:tc>
        <w:tc>
          <w:tcPr>
            <w:tcW w:w="591" w:type="pct"/>
            <w:vMerge w:val="restart"/>
            <w:shd w:val="clear" w:color="auto" w:fill="7F7F7F" w:themeFill="text1" w:themeFillTint="80"/>
            <w:vAlign w:val="center"/>
          </w:tcPr>
          <w:p w14:paraId="305131A3" w14:textId="77777777" w:rsidR="003E721C" w:rsidRPr="00E17045" w:rsidRDefault="003E721C" w:rsidP="008E4869">
            <w:pPr>
              <w:ind w:right="7"/>
              <w:rPr>
                <w:b/>
                <w:color w:val="FFFFFF" w:themeColor="background1"/>
                <w:sz w:val="20"/>
              </w:rPr>
            </w:pPr>
            <w:r w:rsidRPr="00E17045">
              <w:rPr>
                <w:b/>
                <w:color w:val="FFFFFF" w:themeColor="background1"/>
                <w:sz w:val="20"/>
              </w:rPr>
              <w:t>Relevant Legislation</w:t>
            </w:r>
          </w:p>
        </w:tc>
      </w:tr>
      <w:tr w:rsidR="003E721C" w:rsidRPr="00E17045" w14:paraId="708D2412" w14:textId="77777777" w:rsidTr="003957AD">
        <w:trPr>
          <w:trHeight w:val="262"/>
        </w:trPr>
        <w:tc>
          <w:tcPr>
            <w:tcW w:w="136" w:type="pct"/>
            <w:vMerge/>
            <w:vAlign w:val="center"/>
          </w:tcPr>
          <w:p w14:paraId="6F21997D" w14:textId="77777777" w:rsidR="003E721C" w:rsidRPr="00E17045" w:rsidRDefault="003E721C" w:rsidP="008E4869">
            <w:pPr>
              <w:ind w:right="7"/>
              <w:jc w:val="center"/>
              <w:rPr>
                <w:sz w:val="20"/>
              </w:rPr>
            </w:pPr>
          </w:p>
        </w:tc>
        <w:tc>
          <w:tcPr>
            <w:tcW w:w="884" w:type="pct"/>
            <w:vMerge/>
            <w:vAlign w:val="center"/>
          </w:tcPr>
          <w:p w14:paraId="770A4CF0" w14:textId="77777777" w:rsidR="003E721C" w:rsidRPr="00E17045" w:rsidRDefault="003E721C" w:rsidP="008E4869">
            <w:pPr>
              <w:ind w:right="7"/>
              <w:rPr>
                <w:sz w:val="20"/>
              </w:rPr>
            </w:pPr>
          </w:p>
        </w:tc>
        <w:tc>
          <w:tcPr>
            <w:tcW w:w="147" w:type="pct"/>
            <w:vMerge/>
            <w:shd w:val="clear" w:color="auto" w:fill="EC1C25"/>
            <w:vAlign w:val="center"/>
          </w:tcPr>
          <w:p w14:paraId="61368F31" w14:textId="77777777" w:rsidR="003E721C" w:rsidRPr="00E17045" w:rsidRDefault="003E721C" w:rsidP="008E4869">
            <w:pPr>
              <w:ind w:right="7"/>
              <w:rPr>
                <w:color w:val="FFFFFF" w:themeColor="background1"/>
                <w:sz w:val="20"/>
              </w:rPr>
            </w:pPr>
          </w:p>
        </w:tc>
        <w:tc>
          <w:tcPr>
            <w:tcW w:w="393" w:type="pct"/>
            <w:vMerge/>
            <w:shd w:val="clear" w:color="auto" w:fill="EC1C25"/>
            <w:vAlign w:val="center"/>
          </w:tcPr>
          <w:p w14:paraId="05203C52" w14:textId="77777777" w:rsidR="003E721C" w:rsidRPr="00E17045" w:rsidRDefault="003E721C" w:rsidP="008E4869">
            <w:pPr>
              <w:ind w:right="7"/>
              <w:rPr>
                <w:color w:val="FFFFFF" w:themeColor="background1"/>
                <w:sz w:val="20"/>
              </w:rPr>
            </w:pPr>
          </w:p>
        </w:tc>
        <w:tc>
          <w:tcPr>
            <w:tcW w:w="1218" w:type="pct"/>
            <w:vMerge/>
            <w:shd w:val="clear" w:color="auto" w:fill="EC1C25"/>
            <w:vAlign w:val="center"/>
          </w:tcPr>
          <w:p w14:paraId="40B6D062" w14:textId="77777777" w:rsidR="003E721C" w:rsidRPr="00E17045" w:rsidRDefault="003E721C" w:rsidP="008E4869">
            <w:pPr>
              <w:ind w:right="7"/>
              <w:rPr>
                <w:color w:val="FFFFFF" w:themeColor="background1"/>
                <w:sz w:val="20"/>
              </w:rPr>
            </w:pPr>
          </w:p>
        </w:tc>
        <w:tc>
          <w:tcPr>
            <w:tcW w:w="158" w:type="pct"/>
            <w:shd w:val="clear" w:color="auto" w:fill="7F7F7F" w:themeFill="text1" w:themeFillTint="80"/>
            <w:vAlign w:val="center"/>
          </w:tcPr>
          <w:p w14:paraId="40651B17" w14:textId="77777777" w:rsidR="003E721C" w:rsidRPr="00E17045" w:rsidRDefault="003E721C" w:rsidP="008E4869">
            <w:pPr>
              <w:ind w:right="7"/>
              <w:jc w:val="center"/>
              <w:rPr>
                <w:b/>
                <w:color w:val="FFFFFF" w:themeColor="background1"/>
                <w:sz w:val="20"/>
              </w:rPr>
            </w:pPr>
            <w:r w:rsidRPr="00E17045">
              <w:rPr>
                <w:b/>
                <w:color w:val="FFFFFF" w:themeColor="background1"/>
                <w:sz w:val="20"/>
              </w:rPr>
              <w:t>L</w:t>
            </w:r>
          </w:p>
        </w:tc>
        <w:tc>
          <w:tcPr>
            <w:tcW w:w="199" w:type="pct"/>
            <w:shd w:val="clear" w:color="auto" w:fill="7F7F7F" w:themeFill="text1" w:themeFillTint="80"/>
            <w:vAlign w:val="center"/>
          </w:tcPr>
          <w:p w14:paraId="01CD12E2" w14:textId="77777777" w:rsidR="003E721C" w:rsidRPr="00E17045" w:rsidRDefault="003E721C" w:rsidP="008E4869">
            <w:pPr>
              <w:ind w:right="7"/>
              <w:jc w:val="center"/>
              <w:rPr>
                <w:b/>
                <w:color w:val="FFFFFF" w:themeColor="background1"/>
                <w:sz w:val="20"/>
              </w:rPr>
            </w:pPr>
            <w:r w:rsidRPr="00E17045">
              <w:rPr>
                <w:b/>
                <w:color w:val="FFFFFF" w:themeColor="background1"/>
                <w:sz w:val="20"/>
              </w:rPr>
              <w:t>RPN</w:t>
            </w:r>
          </w:p>
        </w:tc>
        <w:tc>
          <w:tcPr>
            <w:tcW w:w="1274" w:type="pct"/>
            <w:vMerge/>
            <w:vAlign w:val="center"/>
          </w:tcPr>
          <w:p w14:paraId="335A0D31" w14:textId="77777777" w:rsidR="003E721C" w:rsidRPr="00E17045" w:rsidRDefault="003E721C" w:rsidP="008E4869">
            <w:pPr>
              <w:ind w:right="7"/>
              <w:rPr>
                <w:sz w:val="20"/>
              </w:rPr>
            </w:pPr>
          </w:p>
        </w:tc>
        <w:tc>
          <w:tcPr>
            <w:tcW w:w="591" w:type="pct"/>
            <w:vMerge/>
            <w:vAlign w:val="center"/>
          </w:tcPr>
          <w:p w14:paraId="20B8E746" w14:textId="77777777" w:rsidR="003E721C" w:rsidRPr="00E17045" w:rsidRDefault="003E721C" w:rsidP="008E4869">
            <w:pPr>
              <w:ind w:right="7"/>
              <w:rPr>
                <w:sz w:val="20"/>
              </w:rPr>
            </w:pPr>
          </w:p>
        </w:tc>
      </w:tr>
      <w:tr w:rsidR="003E721C" w:rsidRPr="00E17045" w14:paraId="7D0C919D" w14:textId="77777777" w:rsidTr="008E4869">
        <w:trPr>
          <w:trHeight w:val="567"/>
        </w:trPr>
        <w:tc>
          <w:tcPr>
            <w:tcW w:w="136" w:type="pct"/>
            <w:shd w:val="clear" w:color="auto" w:fill="F2F2F2" w:themeFill="background1" w:themeFillShade="F2"/>
          </w:tcPr>
          <w:p w14:paraId="71ADB6DB" w14:textId="77777777" w:rsidR="003E721C" w:rsidRPr="00E17045" w:rsidRDefault="003E721C" w:rsidP="003E721C">
            <w:pPr>
              <w:spacing w:before="120"/>
              <w:ind w:right="6"/>
              <w:jc w:val="center"/>
              <w:rPr>
                <w:sz w:val="20"/>
              </w:rPr>
            </w:pPr>
            <w:r>
              <w:rPr>
                <w:sz w:val="20"/>
              </w:rPr>
              <w:t>25</w:t>
            </w:r>
          </w:p>
        </w:tc>
        <w:tc>
          <w:tcPr>
            <w:tcW w:w="884" w:type="pct"/>
          </w:tcPr>
          <w:p w14:paraId="304CD430" w14:textId="77777777" w:rsidR="003E721C" w:rsidRPr="008E61CD" w:rsidRDefault="003E721C" w:rsidP="008E4869">
            <w:pPr>
              <w:spacing w:before="120" w:after="120"/>
              <w:rPr>
                <w:rFonts w:cs="Tahoma"/>
                <w:sz w:val="20"/>
                <w:szCs w:val="20"/>
              </w:rPr>
            </w:pPr>
            <w:r>
              <w:rPr>
                <w:rFonts w:cs="Tahoma"/>
                <w:b/>
                <w:sz w:val="20"/>
                <w:szCs w:val="16"/>
              </w:rPr>
              <w:t xml:space="preserve">Pregnant Workers and Young Persons - </w:t>
            </w:r>
            <w:r>
              <w:rPr>
                <w:sz w:val="20"/>
                <w:szCs w:val="16"/>
              </w:rPr>
              <w:t>Higher risk groups more susceptible to workplace risks</w:t>
            </w:r>
            <w:r w:rsidRPr="00407FA2">
              <w:rPr>
                <w:rFonts w:cs="Tahoma"/>
                <w:sz w:val="20"/>
                <w:szCs w:val="20"/>
              </w:rPr>
              <w:t>.</w:t>
            </w:r>
          </w:p>
        </w:tc>
        <w:tc>
          <w:tcPr>
            <w:tcW w:w="147" w:type="pct"/>
            <w:shd w:val="clear" w:color="auto" w:fill="F2F2F2" w:themeFill="background1" w:themeFillShade="F2"/>
          </w:tcPr>
          <w:p w14:paraId="0E750D2F" w14:textId="77777777" w:rsidR="003E721C" w:rsidRPr="00E17045" w:rsidRDefault="003E721C" w:rsidP="008E4869">
            <w:pPr>
              <w:spacing w:before="120"/>
              <w:ind w:right="6"/>
              <w:jc w:val="center"/>
              <w:rPr>
                <w:sz w:val="20"/>
              </w:rPr>
            </w:pPr>
            <w:r>
              <w:rPr>
                <w:sz w:val="20"/>
              </w:rPr>
              <w:t>-</w:t>
            </w:r>
          </w:p>
        </w:tc>
        <w:tc>
          <w:tcPr>
            <w:tcW w:w="393" w:type="pct"/>
          </w:tcPr>
          <w:p w14:paraId="3B876C16" w14:textId="77777777" w:rsidR="003E721C" w:rsidRPr="00E17045" w:rsidRDefault="003E721C" w:rsidP="008E4869">
            <w:pPr>
              <w:spacing w:before="120"/>
              <w:ind w:right="6"/>
              <w:rPr>
                <w:sz w:val="20"/>
              </w:rPr>
            </w:pPr>
            <w:r>
              <w:rPr>
                <w:sz w:val="20"/>
              </w:rPr>
              <w:t>Pregnant Employees and Young Persons</w:t>
            </w:r>
          </w:p>
        </w:tc>
        <w:tc>
          <w:tcPr>
            <w:tcW w:w="1218" w:type="pct"/>
            <w:shd w:val="clear" w:color="auto" w:fill="F2F2F2" w:themeFill="background1" w:themeFillShade="F2"/>
          </w:tcPr>
          <w:p w14:paraId="554A61AE" w14:textId="77777777" w:rsidR="003E721C" w:rsidRPr="00407FA2" w:rsidRDefault="003E721C" w:rsidP="008E4869">
            <w:pPr>
              <w:spacing w:before="120"/>
              <w:rPr>
                <w:sz w:val="20"/>
                <w:szCs w:val="16"/>
              </w:rPr>
            </w:pPr>
            <w:r w:rsidRPr="00407FA2">
              <w:rPr>
                <w:sz w:val="20"/>
                <w:szCs w:val="16"/>
              </w:rPr>
              <w:t>Pregnancy Risk Assessment is a HR procedure and is in place.</w:t>
            </w:r>
          </w:p>
          <w:p w14:paraId="21923A50" w14:textId="77777777" w:rsidR="003E721C" w:rsidRPr="00407FA2" w:rsidRDefault="003E721C" w:rsidP="008E4869">
            <w:pPr>
              <w:rPr>
                <w:sz w:val="20"/>
                <w:szCs w:val="16"/>
              </w:rPr>
            </w:pPr>
          </w:p>
          <w:p w14:paraId="01D3CA56" w14:textId="77777777" w:rsidR="003E721C" w:rsidRPr="008E61CD" w:rsidRDefault="003E721C" w:rsidP="008E4869">
            <w:pPr>
              <w:spacing w:before="120" w:after="120"/>
              <w:rPr>
                <w:sz w:val="20"/>
                <w:szCs w:val="20"/>
              </w:rPr>
            </w:pPr>
            <w:r w:rsidRPr="00407FA2">
              <w:rPr>
                <w:sz w:val="20"/>
                <w:szCs w:val="16"/>
              </w:rPr>
              <w:t>No young persons employed at the time of the visit. Risk Assessments are completed for any work experience visitors.</w:t>
            </w:r>
          </w:p>
        </w:tc>
        <w:tc>
          <w:tcPr>
            <w:tcW w:w="158" w:type="pct"/>
          </w:tcPr>
          <w:p w14:paraId="3505EC5B" w14:textId="77777777" w:rsidR="003E721C" w:rsidRPr="00E17045" w:rsidRDefault="003E721C" w:rsidP="008E4869">
            <w:pPr>
              <w:spacing w:before="120"/>
              <w:ind w:right="6"/>
              <w:jc w:val="center"/>
              <w:rPr>
                <w:sz w:val="20"/>
              </w:rPr>
            </w:pPr>
            <w:r>
              <w:rPr>
                <w:sz w:val="20"/>
              </w:rPr>
              <w:t>-</w:t>
            </w:r>
          </w:p>
        </w:tc>
        <w:tc>
          <w:tcPr>
            <w:tcW w:w="199" w:type="pct"/>
            <w:shd w:val="clear" w:color="auto" w:fill="auto"/>
          </w:tcPr>
          <w:p w14:paraId="3F4931DB" w14:textId="77777777" w:rsidR="003E721C" w:rsidRPr="00E17045" w:rsidRDefault="003E721C" w:rsidP="008E4869">
            <w:pPr>
              <w:spacing w:before="120"/>
              <w:ind w:right="6"/>
              <w:jc w:val="center"/>
              <w:rPr>
                <w:sz w:val="20"/>
              </w:rPr>
            </w:pPr>
            <w:r>
              <w:rPr>
                <w:sz w:val="20"/>
              </w:rPr>
              <w:t>-</w:t>
            </w:r>
          </w:p>
        </w:tc>
        <w:tc>
          <w:tcPr>
            <w:tcW w:w="1274" w:type="pct"/>
            <w:shd w:val="clear" w:color="auto" w:fill="F2F2F2" w:themeFill="background1" w:themeFillShade="F2"/>
          </w:tcPr>
          <w:p w14:paraId="760A8462" w14:textId="77777777" w:rsidR="003E721C" w:rsidRPr="00F26EAD" w:rsidRDefault="003E721C" w:rsidP="008E4869">
            <w:pPr>
              <w:spacing w:before="120"/>
              <w:rPr>
                <w:sz w:val="20"/>
                <w:szCs w:val="20"/>
              </w:rPr>
            </w:pPr>
            <w:r w:rsidRPr="00EB0FD1">
              <w:rPr>
                <w:sz w:val="20"/>
                <w:szCs w:val="20"/>
              </w:rPr>
              <w:t xml:space="preserve">No further recommendations </w:t>
            </w:r>
            <w:proofErr w:type="gramStart"/>
            <w:r w:rsidRPr="00EB0FD1">
              <w:rPr>
                <w:sz w:val="20"/>
                <w:szCs w:val="20"/>
              </w:rPr>
              <w:t>at this time</w:t>
            </w:r>
            <w:proofErr w:type="gramEnd"/>
            <w:r w:rsidRPr="00EB0FD1">
              <w:rPr>
                <w:sz w:val="20"/>
                <w:szCs w:val="20"/>
              </w:rPr>
              <w:t>.</w:t>
            </w:r>
          </w:p>
        </w:tc>
        <w:tc>
          <w:tcPr>
            <w:tcW w:w="591" w:type="pct"/>
          </w:tcPr>
          <w:p w14:paraId="0C859E0A" w14:textId="77777777" w:rsidR="003E721C" w:rsidRPr="00235080" w:rsidRDefault="003E721C" w:rsidP="008E4869">
            <w:pPr>
              <w:spacing w:before="120"/>
              <w:ind w:right="6"/>
              <w:rPr>
                <w:sz w:val="20"/>
                <w:szCs w:val="20"/>
              </w:rPr>
            </w:pPr>
            <w:r w:rsidRPr="00EB0FD1">
              <w:rPr>
                <w:sz w:val="20"/>
                <w:szCs w:val="20"/>
              </w:rPr>
              <w:t>Management of Health and Safety at Work Regulations 1999</w:t>
            </w:r>
          </w:p>
        </w:tc>
      </w:tr>
    </w:tbl>
    <w:p w14:paraId="663B25C6" w14:textId="77777777" w:rsidR="00C436D1" w:rsidRDefault="00C436D1" w:rsidP="00C436D1">
      <w:pPr>
        <w:ind w:right="7"/>
      </w:pPr>
    </w:p>
    <w:p w14:paraId="062512F2" w14:textId="77777777" w:rsidR="00C436D1" w:rsidRDefault="00C436D1" w:rsidP="00C436D1">
      <w:pPr>
        <w:ind w:right="7"/>
      </w:pPr>
    </w:p>
    <w:p w14:paraId="5754849C" w14:textId="77777777" w:rsidR="00C436D1" w:rsidRDefault="00C436D1" w:rsidP="00C436D1">
      <w:pPr>
        <w:ind w:right="7"/>
      </w:pPr>
    </w:p>
    <w:p w14:paraId="60704570" w14:textId="77777777" w:rsidR="00C436D1" w:rsidRDefault="00C436D1" w:rsidP="00C436D1">
      <w:pPr>
        <w:ind w:right="7"/>
      </w:pPr>
    </w:p>
    <w:p w14:paraId="4E24C1B0" w14:textId="77777777" w:rsidR="00C436D1" w:rsidRDefault="00C436D1" w:rsidP="00C436D1">
      <w:pPr>
        <w:ind w:right="7"/>
      </w:pPr>
    </w:p>
    <w:p w14:paraId="73275B45" w14:textId="77777777" w:rsidR="00C436D1" w:rsidRDefault="00C436D1" w:rsidP="00C436D1">
      <w:pPr>
        <w:ind w:right="7"/>
      </w:pPr>
    </w:p>
    <w:p w14:paraId="47E55A35" w14:textId="77777777" w:rsidR="00A633BF" w:rsidRDefault="00A633BF" w:rsidP="00C436D1">
      <w:pPr>
        <w:ind w:right="7"/>
      </w:pPr>
    </w:p>
    <w:p w14:paraId="44C26BB6" w14:textId="77777777" w:rsidR="00A633BF" w:rsidRDefault="00A633BF" w:rsidP="00C436D1">
      <w:pPr>
        <w:ind w:right="7"/>
      </w:pPr>
    </w:p>
    <w:p w14:paraId="71AAF164" w14:textId="77777777" w:rsidR="00A633BF" w:rsidRDefault="00A633BF" w:rsidP="00C436D1">
      <w:pPr>
        <w:ind w:right="7"/>
      </w:pPr>
    </w:p>
    <w:p w14:paraId="45FB8615" w14:textId="77777777" w:rsidR="00EA4D2B" w:rsidRDefault="00EA4D2B" w:rsidP="00C436D1">
      <w:pPr>
        <w:ind w:right="7"/>
        <w:rPr>
          <w:noProof/>
        </w:rPr>
      </w:pPr>
    </w:p>
    <w:p w14:paraId="5D53BE1A" w14:textId="77777777" w:rsidR="00C436D1" w:rsidRDefault="00C436D1" w:rsidP="00C436D1">
      <w:pPr>
        <w:ind w:right="7"/>
      </w:pPr>
    </w:p>
    <w:p w14:paraId="70B0C98D" w14:textId="77777777" w:rsidR="00A633BF" w:rsidRDefault="00A633BF" w:rsidP="00C436D1">
      <w:pPr>
        <w:ind w:right="7"/>
        <w:sectPr w:rsidR="00A633BF" w:rsidSect="00A62C41">
          <w:footerReference w:type="default" r:id="rId22"/>
          <w:pgSz w:w="16838" w:h="11906" w:orient="landscape"/>
          <w:pgMar w:top="1276" w:right="1387" w:bottom="1440" w:left="1238" w:header="708" w:footer="1168" w:gutter="0"/>
          <w:cols w:space="708"/>
          <w:docGrid w:linePitch="360"/>
        </w:sectPr>
      </w:pPr>
    </w:p>
    <w:p w14:paraId="49312BD2" w14:textId="77777777" w:rsidR="00C436D1" w:rsidRDefault="00E656FD" w:rsidP="00E656FD">
      <w:pPr>
        <w:pStyle w:val="Heading1"/>
      </w:pPr>
      <w:bookmarkStart w:id="41" w:name="_Toc153182510"/>
      <w:r>
        <w:lastRenderedPageBreak/>
        <w:t>Appendix 2 - Risk Assessment Scoring</w:t>
      </w:r>
      <w:bookmarkEnd w:id="41"/>
    </w:p>
    <w:p w14:paraId="7E6AEC08" w14:textId="77777777" w:rsidR="00E656FD" w:rsidRDefault="00E656FD" w:rsidP="00C436D1">
      <w:pPr>
        <w:ind w:right="7"/>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5"/>
        <w:gridCol w:w="2014"/>
        <w:gridCol w:w="2016"/>
        <w:gridCol w:w="1570"/>
        <w:gridCol w:w="1570"/>
        <w:gridCol w:w="1335"/>
      </w:tblGrid>
      <w:tr w:rsidR="005C71A1" w14:paraId="4DBC1C5E" w14:textId="77777777" w:rsidTr="003957AD">
        <w:trPr>
          <w:trHeight w:val="454"/>
        </w:trPr>
        <w:tc>
          <w:tcPr>
            <w:tcW w:w="5000" w:type="pct"/>
            <w:gridSpan w:val="6"/>
            <w:shd w:val="clear" w:color="auto" w:fill="7F7F7F" w:themeFill="text1" w:themeFillTint="80"/>
            <w:vAlign w:val="center"/>
          </w:tcPr>
          <w:p w14:paraId="66EDD974" w14:textId="77777777" w:rsidR="005C71A1" w:rsidRPr="005C71A1" w:rsidRDefault="005C71A1" w:rsidP="005C71A1">
            <w:pPr>
              <w:ind w:right="7"/>
              <w:jc w:val="center"/>
              <w:rPr>
                <w:b/>
                <w:color w:val="FFFFFF" w:themeColor="background1"/>
              </w:rPr>
            </w:pPr>
            <w:r w:rsidRPr="005C71A1">
              <w:rPr>
                <w:b/>
                <w:color w:val="FFFFFF" w:themeColor="background1"/>
                <w:sz w:val="28"/>
              </w:rPr>
              <w:t>Risk Management and Compliance Audit Scoring</w:t>
            </w:r>
          </w:p>
        </w:tc>
      </w:tr>
      <w:tr w:rsidR="005C71A1" w14:paraId="561308B4" w14:textId="77777777" w:rsidTr="003957AD">
        <w:trPr>
          <w:trHeight w:val="454"/>
        </w:trPr>
        <w:tc>
          <w:tcPr>
            <w:tcW w:w="368" w:type="pct"/>
            <w:vMerge w:val="restart"/>
            <w:shd w:val="clear" w:color="auto" w:fill="F2F2F2" w:themeFill="background1" w:themeFillShade="F2"/>
            <w:textDirection w:val="btLr"/>
            <w:vAlign w:val="center"/>
          </w:tcPr>
          <w:p w14:paraId="44992B33" w14:textId="77777777" w:rsidR="005C71A1" w:rsidRDefault="005C71A1" w:rsidP="005C71A1">
            <w:pPr>
              <w:ind w:left="113" w:right="7"/>
            </w:pPr>
            <w:r>
              <w:t>Severity Hazard (S)</w:t>
            </w:r>
          </w:p>
        </w:tc>
        <w:tc>
          <w:tcPr>
            <w:tcW w:w="2195" w:type="pct"/>
            <w:gridSpan w:val="2"/>
            <w:shd w:val="clear" w:color="auto" w:fill="7F7F7F" w:themeFill="text1" w:themeFillTint="80"/>
            <w:vAlign w:val="center"/>
          </w:tcPr>
          <w:p w14:paraId="431B1054" w14:textId="77777777" w:rsidR="005C71A1" w:rsidRPr="005C71A1" w:rsidRDefault="005C71A1" w:rsidP="005C71A1">
            <w:pPr>
              <w:ind w:right="7"/>
              <w:jc w:val="center"/>
              <w:rPr>
                <w:color w:val="FFFFFF" w:themeColor="background1"/>
              </w:rPr>
            </w:pPr>
            <w:r>
              <w:rPr>
                <w:color w:val="FFFFFF" w:themeColor="background1"/>
              </w:rPr>
              <w:t>Severity Hazard (S)</w:t>
            </w:r>
          </w:p>
        </w:tc>
        <w:tc>
          <w:tcPr>
            <w:tcW w:w="2437" w:type="pct"/>
            <w:gridSpan w:val="3"/>
            <w:shd w:val="clear" w:color="auto" w:fill="7F7F7F" w:themeFill="text1" w:themeFillTint="80"/>
            <w:vAlign w:val="center"/>
          </w:tcPr>
          <w:p w14:paraId="004E4754" w14:textId="77777777" w:rsidR="005C71A1" w:rsidRPr="005C71A1" w:rsidRDefault="005C71A1" w:rsidP="005C71A1">
            <w:pPr>
              <w:ind w:right="7"/>
              <w:jc w:val="center"/>
              <w:rPr>
                <w:color w:val="FFFFFF" w:themeColor="background1"/>
              </w:rPr>
            </w:pPr>
            <w:r>
              <w:rPr>
                <w:color w:val="FFFFFF" w:themeColor="background1"/>
              </w:rPr>
              <w:t xml:space="preserve">Likelihood of </w:t>
            </w:r>
            <w:r w:rsidR="003957AD">
              <w:rPr>
                <w:color w:val="FFFFFF" w:themeColor="background1"/>
              </w:rPr>
              <w:t>Occurrence</w:t>
            </w:r>
            <w:r>
              <w:rPr>
                <w:color w:val="FFFFFF" w:themeColor="background1"/>
              </w:rPr>
              <w:t xml:space="preserve"> (L)</w:t>
            </w:r>
          </w:p>
        </w:tc>
      </w:tr>
      <w:tr w:rsidR="005C71A1" w14:paraId="30A86EB5" w14:textId="77777777" w:rsidTr="001A538E">
        <w:trPr>
          <w:trHeight w:val="454"/>
        </w:trPr>
        <w:tc>
          <w:tcPr>
            <w:tcW w:w="368" w:type="pct"/>
            <w:vMerge/>
            <w:shd w:val="clear" w:color="auto" w:fill="F2F2F2" w:themeFill="background1" w:themeFillShade="F2"/>
            <w:vAlign w:val="center"/>
          </w:tcPr>
          <w:p w14:paraId="3341BB28" w14:textId="77777777" w:rsidR="005C71A1" w:rsidRDefault="005C71A1" w:rsidP="005C71A1">
            <w:pPr>
              <w:ind w:right="7"/>
            </w:pPr>
          </w:p>
        </w:tc>
        <w:tc>
          <w:tcPr>
            <w:tcW w:w="1097" w:type="pct"/>
            <w:shd w:val="clear" w:color="auto" w:fill="F2F2F2" w:themeFill="background1" w:themeFillShade="F2"/>
            <w:vAlign w:val="center"/>
          </w:tcPr>
          <w:p w14:paraId="7BB5C69E" w14:textId="77777777" w:rsidR="005C71A1" w:rsidRDefault="005C71A1" w:rsidP="005C71A1">
            <w:pPr>
              <w:ind w:right="7"/>
              <w:jc w:val="center"/>
            </w:pPr>
            <w:r>
              <w:t>Compliance</w:t>
            </w:r>
          </w:p>
        </w:tc>
        <w:tc>
          <w:tcPr>
            <w:tcW w:w="1098" w:type="pct"/>
            <w:shd w:val="clear" w:color="auto" w:fill="F2F2F2" w:themeFill="background1" w:themeFillShade="F2"/>
            <w:vAlign w:val="center"/>
          </w:tcPr>
          <w:p w14:paraId="07919A7B" w14:textId="77777777" w:rsidR="005C71A1" w:rsidRDefault="005C71A1" w:rsidP="005C71A1">
            <w:pPr>
              <w:ind w:right="7"/>
              <w:jc w:val="center"/>
            </w:pPr>
            <w:r>
              <w:t>Harm or Ill Health</w:t>
            </w:r>
          </w:p>
        </w:tc>
        <w:tc>
          <w:tcPr>
            <w:tcW w:w="855" w:type="pct"/>
            <w:shd w:val="clear" w:color="auto" w:fill="F2F2F2" w:themeFill="background1" w:themeFillShade="F2"/>
            <w:vAlign w:val="center"/>
          </w:tcPr>
          <w:p w14:paraId="77E0168E" w14:textId="77777777" w:rsidR="005C71A1" w:rsidRDefault="005C71A1" w:rsidP="005C71A1">
            <w:pPr>
              <w:ind w:right="7"/>
              <w:jc w:val="center"/>
            </w:pPr>
            <w:r>
              <w:t>Low</w:t>
            </w:r>
          </w:p>
        </w:tc>
        <w:tc>
          <w:tcPr>
            <w:tcW w:w="855" w:type="pct"/>
            <w:shd w:val="clear" w:color="auto" w:fill="F2F2F2" w:themeFill="background1" w:themeFillShade="F2"/>
            <w:vAlign w:val="center"/>
          </w:tcPr>
          <w:p w14:paraId="6ACE366D" w14:textId="77777777" w:rsidR="005C71A1" w:rsidRDefault="005C71A1" w:rsidP="005C71A1">
            <w:pPr>
              <w:ind w:right="7"/>
              <w:jc w:val="center"/>
            </w:pPr>
            <w:r>
              <w:t>Medium</w:t>
            </w:r>
          </w:p>
        </w:tc>
        <w:tc>
          <w:tcPr>
            <w:tcW w:w="727" w:type="pct"/>
            <w:shd w:val="clear" w:color="auto" w:fill="F2F2F2" w:themeFill="background1" w:themeFillShade="F2"/>
            <w:vAlign w:val="center"/>
          </w:tcPr>
          <w:p w14:paraId="040AE2B8" w14:textId="77777777" w:rsidR="005C71A1" w:rsidRDefault="005C71A1" w:rsidP="005C71A1">
            <w:pPr>
              <w:ind w:right="7"/>
              <w:jc w:val="center"/>
            </w:pPr>
            <w:r>
              <w:t>High</w:t>
            </w:r>
          </w:p>
        </w:tc>
      </w:tr>
      <w:tr w:rsidR="005C71A1" w14:paraId="6440D31C" w14:textId="77777777" w:rsidTr="001A538E">
        <w:trPr>
          <w:trHeight w:val="454"/>
        </w:trPr>
        <w:tc>
          <w:tcPr>
            <w:tcW w:w="368" w:type="pct"/>
            <w:vMerge/>
            <w:shd w:val="clear" w:color="auto" w:fill="F2F2F2" w:themeFill="background1" w:themeFillShade="F2"/>
            <w:vAlign w:val="center"/>
          </w:tcPr>
          <w:p w14:paraId="48ABE2A1" w14:textId="77777777" w:rsidR="005C71A1" w:rsidRDefault="005C71A1" w:rsidP="005C71A1">
            <w:pPr>
              <w:ind w:right="7"/>
            </w:pPr>
          </w:p>
        </w:tc>
        <w:tc>
          <w:tcPr>
            <w:tcW w:w="1097" w:type="pct"/>
            <w:vAlign w:val="center"/>
          </w:tcPr>
          <w:p w14:paraId="05222245" w14:textId="77777777" w:rsidR="005C71A1" w:rsidRDefault="005C71A1" w:rsidP="005C71A1">
            <w:pPr>
              <w:ind w:right="7"/>
              <w:jc w:val="center"/>
            </w:pPr>
            <w:r>
              <w:t>3 - None</w:t>
            </w:r>
          </w:p>
        </w:tc>
        <w:tc>
          <w:tcPr>
            <w:tcW w:w="1098" w:type="pct"/>
            <w:vAlign w:val="center"/>
          </w:tcPr>
          <w:p w14:paraId="09895423" w14:textId="77777777" w:rsidR="005C71A1" w:rsidRDefault="005C71A1" w:rsidP="005C71A1">
            <w:pPr>
              <w:ind w:right="7"/>
              <w:jc w:val="center"/>
            </w:pPr>
            <w:r>
              <w:t>3 - High</w:t>
            </w:r>
          </w:p>
        </w:tc>
        <w:tc>
          <w:tcPr>
            <w:tcW w:w="855" w:type="pct"/>
            <w:vAlign w:val="center"/>
          </w:tcPr>
          <w:p w14:paraId="746D767D" w14:textId="77777777" w:rsidR="005C71A1" w:rsidRDefault="005C71A1" w:rsidP="005C71A1">
            <w:pPr>
              <w:ind w:right="7"/>
              <w:jc w:val="center"/>
            </w:pPr>
            <w:r>
              <w:t>1</w:t>
            </w:r>
          </w:p>
        </w:tc>
        <w:tc>
          <w:tcPr>
            <w:tcW w:w="855" w:type="pct"/>
            <w:vAlign w:val="center"/>
          </w:tcPr>
          <w:p w14:paraId="266786F5" w14:textId="77777777" w:rsidR="005C71A1" w:rsidRDefault="005C71A1" w:rsidP="005C71A1">
            <w:pPr>
              <w:ind w:right="7"/>
              <w:jc w:val="center"/>
            </w:pPr>
            <w:r>
              <w:t>2</w:t>
            </w:r>
          </w:p>
        </w:tc>
        <w:tc>
          <w:tcPr>
            <w:tcW w:w="727" w:type="pct"/>
            <w:vAlign w:val="center"/>
          </w:tcPr>
          <w:p w14:paraId="6CB12E0E" w14:textId="77777777" w:rsidR="005C71A1" w:rsidRDefault="005C71A1" w:rsidP="005C71A1">
            <w:pPr>
              <w:ind w:right="7"/>
              <w:jc w:val="center"/>
            </w:pPr>
            <w:r>
              <w:t>3</w:t>
            </w:r>
          </w:p>
        </w:tc>
      </w:tr>
      <w:tr w:rsidR="005C71A1" w14:paraId="7FCE4823" w14:textId="77777777" w:rsidTr="001A538E">
        <w:trPr>
          <w:trHeight w:val="454"/>
        </w:trPr>
        <w:tc>
          <w:tcPr>
            <w:tcW w:w="368" w:type="pct"/>
            <w:vMerge/>
            <w:shd w:val="clear" w:color="auto" w:fill="F2F2F2" w:themeFill="background1" w:themeFillShade="F2"/>
            <w:vAlign w:val="center"/>
          </w:tcPr>
          <w:p w14:paraId="25EFB51C" w14:textId="77777777" w:rsidR="005C71A1" w:rsidRDefault="005C71A1" w:rsidP="005C71A1">
            <w:pPr>
              <w:ind w:right="7"/>
            </w:pPr>
          </w:p>
        </w:tc>
        <w:tc>
          <w:tcPr>
            <w:tcW w:w="1097" w:type="pct"/>
            <w:vAlign w:val="center"/>
          </w:tcPr>
          <w:p w14:paraId="7803C823" w14:textId="77777777" w:rsidR="005C71A1" w:rsidRDefault="005C71A1" w:rsidP="005C71A1">
            <w:pPr>
              <w:ind w:right="7"/>
              <w:jc w:val="center"/>
            </w:pPr>
            <w:r>
              <w:t>2 - Partial</w:t>
            </w:r>
          </w:p>
        </w:tc>
        <w:tc>
          <w:tcPr>
            <w:tcW w:w="1098" w:type="pct"/>
            <w:vAlign w:val="center"/>
          </w:tcPr>
          <w:p w14:paraId="4421E62B" w14:textId="77777777" w:rsidR="005C71A1" w:rsidRDefault="005C71A1" w:rsidP="005C71A1">
            <w:pPr>
              <w:ind w:right="7"/>
              <w:jc w:val="center"/>
            </w:pPr>
            <w:r>
              <w:t>2 - Medium</w:t>
            </w:r>
          </w:p>
        </w:tc>
        <w:tc>
          <w:tcPr>
            <w:tcW w:w="855" w:type="pct"/>
            <w:vAlign w:val="center"/>
          </w:tcPr>
          <w:p w14:paraId="6387D869" w14:textId="77777777" w:rsidR="005C71A1" w:rsidRDefault="005C71A1" w:rsidP="005C71A1">
            <w:pPr>
              <w:ind w:right="7"/>
              <w:jc w:val="center"/>
            </w:pPr>
          </w:p>
        </w:tc>
        <w:tc>
          <w:tcPr>
            <w:tcW w:w="855" w:type="pct"/>
            <w:vAlign w:val="center"/>
          </w:tcPr>
          <w:p w14:paraId="6D861759" w14:textId="77777777" w:rsidR="005C71A1" w:rsidRDefault="005C71A1" w:rsidP="005C71A1">
            <w:pPr>
              <w:ind w:right="7"/>
              <w:jc w:val="center"/>
            </w:pPr>
          </w:p>
        </w:tc>
        <w:tc>
          <w:tcPr>
            <w:tcW w:w="727" w:type="pct"/>
            <w:vAlign w:val="center"/>
          </w:tcPr>
          <w:p w14:paraId="4C3A9E0D" w14:textId="77777777" w:rsidR="005C71A1" w:rsidRDefault="005C71A1" w:rsidP="005C71A1">
            <w:pPr>
              <w:ind w:right="7"/>
              <w:jc w:val="center"/>
            </w:pPr>
          </w:p>
        </w:tc>
      </w:tr>
      <w:tr w:rsidR="005C71A1" w14:paraId="1054CF52" w14:textId="77777777" w:rsidTr="001A538E">
        <w:trPr>
          <w:trHeight w:val="454"/>
        </w:trPr>
        <w:tc>
          <w:tcPr>
            <w:tcW w:w="368" w:type="pct"/>
            <w:vMerge/>
            <w:shd w:val="clear" w:color="auto" w:fill="F2F2F2" w:themeFill="background1" w:themeFillShade="F2"/>
            <w:vAlign w:val="center"/>
          </w:tcPr>
          <w:p w14:paraId="27B26ABE" w14:textId="77777777" w:rsidR="005C71A1" w:rsidRDefault="005C71A1" w:rsidP="005C71A1">
            <w:pPr>
              <w:ind w:right="7"/>
            </w:pPr>
          </w:p>
        </w:tc>
        <w:tc>
          <w:tcPr>
            <w:tcW w:w="1097" w:type="pct"/>
            <w:vAlign w:val="center"/>
          </w:tcPr>
          <w:p w14:paraId="02B5B09A" w14:textId="77777777" w:rsidR="005C71A1" w:rsidRDefault="005C71A1" w:rsidP="005C71A1">
            <w:pPr>
              <w:ind w:right="7"/>
              <w:jc w:val="center"/>
            </w:pPr>
            <w:r>
              <w:t>1 - Satisfactory</w:t>
            </w:r>
          </w:p>
        </w:tc>
        <w:tc>
          <w:tcPr>
            <w:tcW w:w="1098" w:type="pct"/>
            <w:vAlign w:val="center"/>
          </w:tcPr>
          <w:p w14:paraId="0F44B28E" w14:textId="77777777" w:rsidR="005C71A1" w:rsidRDefault="005C71A1" w:rsidP="005C71A1">
            <w:pPr>
              <w:ind w:right="7"/>
              <w:jc w:val="center"/>
            </w:pPr>
            <w:r>
              <w:t>1 - Low</w:t>
            </w:r>
          </w:p>
        </w:tc>
        <w:tc>
          <w:tcPr>
            <w:tcW w:w="855" w:type="pct"/>
            <w:vAlign w:val="center"/>
          </w:tcPr>
          <w:p w14:paraId="5982A450" w14:textId="77777777" w:rsidR="005C71A1" w:rsidRDefault="005C71A1" w:rsidP="005C71A1">
            <w:pPr>
              <w:ind w:right="7"/>
              <w:jc w:val="center"/>
            </w:pPr>
          </w:p>
        </w:tc>
        <w:tc>
          <w:tcPr>
            <w:tcW w:w="855" w:type="pct"/>
            <w:vAlign w:val="center"/>
          </w:tcPr>
          <w:p w14:paraId="03E680C9" w14:textId="77777777" w:rsidR="005C71A1" w:rsidRDefault="005C71A1" w:rsidP="005C71A1">
            <w:pPr>
              <w:ind w:right="7"/>
              <w:jc w:val="center"/>
            </w:pPr>
          </w:p>
        </w:tc>
        <w:tc>
          <w:tcPr>
            <w:tcW w:w="727" w:type="pct"/>
            <w:vAlign w:val="center"/>
          </w:tcPr>
          <w:p w14:paraId="3CE74BD4" w14:textId="77777777" w:rsidR="005C71A1" w:rsidRDefault="005C71A1" w:rsidP="005C71A1">
            <w:pPr>
              <w:ind w:right="7"/>
              <w:jc w:val="center"/>
            </w:pPr>
          </w:p>
        </w:tc>
      </w:tr>
    </w:tbl>
    <w:p w14:paraId="20A24552" w14:textId="77777777" w:rsidR="001A538E" w:rsidRDefault="001A538E" w:rsidP="001A538E"/>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2"/>
        <w:gridCol w:w="6538"/>
      </w:tblGrid>
      <w:tr w:rsidR="001A538E" w14:paraId="45DD55E8" w14:textId="77777777" w:rsidTr="003957AD">
        <w:trPr>
          <w:trHeight w:val="340"/>
        </w:trPr>
        <w:tc>
          <w:tcPr>
            <w:tcW w:w="1439" w:type="pct"/>
            <w:shd w:val="clear" w:color="auto" w:fill="7F7F7F" w:themeFill="text1" w:themeFillTint="80"/>
            <w:vAlign w:val="center"/>
          </w:tcPr>
          <w:p w14:paraId="0C4A2E0A" w14:textId="77777777" w:rsidR="001A538E" w:rsidRPr="004368C0" w:rsidRDefault="001A538E" w:rsidP="001A538E">
            <w:pPr>
              <w:rPr>
                <w:color w:val="FFFFFF" w:themeColor="background1"/>
              </w:rPr>
            </w:pPr>
            <w:r w:rsidRPr="004368C0">
              <w:rPr>
                <w:color w:val="FFFFFF" w:themeColor="background1"/>
              </w:rPr>
              <w:t>Risk Priority Number</w:t>
            </w:r>
          </w:p>
        </w:tc>
        <w:tc>
          <w:tcPr>
            <w:tcW w:w="3561" w:type="pct"/>
            <w:shd w:val="clear" w:color="auto" w:fill="7F7F7F" w:themeFill="text1" w:themeFillTint="80"/>
            <w:vAlign w:val="center"/>
          </w:tcPr>
          <w:p w14:paraId="14D4E18B" w14:textId="77777777" w:rsidR="001A538E" w:rsidRPr="004368C0" w:rsidRDefault="001A538E" w:rsidP="001A538E">
            <w:pPr>
              <w:rPr>
                <w:color w:val="FFFFFF" w:themeColor="background1"/>
              </w:rPr>
            </w:pPr>
            <w:r w:rsidRPr="004368C0">
              <w:rPr>
                <w:color w:val="FFFFFF" w:themeColor="background1"/>
              </w:rPr>
              <w:t>Action and Timescale</w:t>
            </w:r>
          </w:p>
        </w:tc>
      </w:tr>
      <w:tr w:rsidR="001A538E" w14:paraId="7E57EE5F" w14:textId="77777777" w:rsidTr="001A538E">
        <w:trPr>
          <w:trHeight w:val="1134"/>
        </w:trPr>
        <w:tc>
          <w:tcPr>
            <w:tcW w:w="1439" w:type="pct"/>
            <w:shd w:val="clear" w:color="auto" w:fill="FF5050"/>
            <w:vAlign w:val="center"/>
          </w:tcPr>
          <w:p w14:paraId="573578E6" w14:textId="77777777" w:rsidR="001A538E" w:rsidRDefault="001A538E" w:rsidP="001A538E">
            <w:r>
              <w:t>Intolerable:</w:t>
            </w:r>
          </w:p>
          <w:p w14:paraId="396C04AB" w14:textId="77777777" w:rsidR="001A538E" w:rsidRDefault="001A538E" w:rsidP="001A538E">
            <w:r>
              <w:t>RPN = 9</w:t>
            </w:r>
          </w:p>
        </w:tc>
        <w:tc>
          <w:tcPr>
            <w:tcW w:w="3561" w:type="pct"/>
            <w:vAlign w:val="center"/>
          </w:tcPr>
          <w:p w14:paraId="7FFBEA49" w14:textId="77777777" w:rsidR="001A538E" w:rsidRDefault="001A538E" w:rsidP="001A538E">
            <w:r w:rsidRPr="00BE2B91">
              <w:t>Stop activity immediately or do not start until action has been taken to reduce the level of risk</w:t>
            </w:r>
            <w:r>
              <w:t>. (</w:t>
            </w:r>
            <w:r w:rsidRPr="00BE2B91">
              <w:t xml:space="preserve">Enforcement risk </w:t>
            </w:r>
            <w:r>
              <w:t>-</w:t>
            </w:r>
            <w:r w:rsidRPr="00BE2B91">
              <w:t xml:space="preserve"> </w:t>
            </w:r>
            <w:r>
              <w:t>possible HSE Prohibition Notice).</w:t>
            </w:r>
          </w:p>
        </w:tc>
      </w:tr>
      <w:tr w:rsidR="001A538E" w14:paraId="258BD56D" w14:textId="77777777" w:rsidTr="001A538E">
        <w:trPr>
          <w:trHeight w:val="1134"/>
        </w:trPr>
        <w:tc>
          <w:tcPr>
            <w:tcW w:w="1439" w:type="pct"/>
            <w:shd w:val="clear" w:color="auto" w:fill="F79646" w:themeFill="accent6"/>
            <w:vAlign w:val="center"/>
          </w:tcPr>
          <w:p w14:paraId="0E60BC75" w14:textId="77777777" w:rsidR="001A538E" w:rsidRDefault="001A538E" w:rsidP="001A538E">
            <w:r>
              <w:t>Substantial:</w:t>
            </w:r>
          </w:p>
          <w:p w14:paraId="302A976B" w14:textId="77777777" w:rsidR="001A538E" w:rsidRDefault="001A538E" w:rsidP="001A538E">
            <w:r>
              <w:t>RPN = 6</w:t>
            </w:r>
          </w:p>
        </w:tc>
        <w:tc>
          <w:tcPr>
            <w:tcW w:w="3561" w:type="pct"/>
            <w:vAlign w:val="center"/>
          </w:tcPr>
          <w:p w14:paraId="6CFF9F36" w14:textId="77777777" w:rsidR="001A538E" w:rsidRDefault="001A538E" w:rsidP="001A538E">
            <w:r w:rsidRPr="00BE2B91">
              <w:t>Take action to reduce the risk level within 1 mo</w:t>
            </w:r>
            <w:r>
              <w:t>nth. (</w:t>
            </w:r>
            <w:r w:rsidRPr="00BE2B91">
              <w:t xml:space="preserve">Enforcement risk </w:t>
            </w:r>
            <w:r>
              <w:t>-</w:t>
            </w:r>
            <w:r w:rsidRPr="00BE2B91">
              <w:t xml:space="preserve"> </w:t>
            </w:r>
            <w:r>
              <w:t>possible HSE Improvement Notice).</w:t>
            </w:r>
          </w:p>
        </w:tc>
      </w:tr>
      <w:tr w:rsidR="001A538E" w14:paraId="25DC3B3F" w14:textId="77777777" w:rsidTr="001A538E">
        <w:trPr>
          <w:trHeight w:val="1134"/>
        </w:trPr>
        <w:tc>
          <w:tcPr>
            <w:tcW w:w="1439" w:type="pct"/>
            <w:shd w:val="clear" w:color="auto" w:fill="FFFF66"/>
            <w:vAlign w:val="center"/>
          </w:tcPr>
          <w:p w14:paraId="0087855A" w14:textId="77777777" w:rsidR="001A538E" w:rsidRDefault="001A538E" w:rsidP="001A538E">
            <w:r>
              <w:t>Moderate:</w:t>
            </w:r>
          </w:p>
          <w:p w14:paraId="6A137D7F" w14:textId="77777777" w:rsidR="001A538E" w:rsidRDefault="001A538E" w:rsidP="001A538E">
            <w:r>
              <w:t>RPN = 3 or 4</w:t>
            </w:r>
          </w:p>
        </w:tc>
        <w:tc>
          <w:tcPr>
            <w:tcW w:w="3561" w:type="pct"/>
            <w:vAlign w:val="center"/>
          </w:tcPr>
          <w:p w14:paraId="08C26CFF" w14:textId="77777777" w:rsidR="001A538E" w:rsidRDefault="001A538E" w:rsidP="001A538E">
            <w:r w:rsidRPr="00BE2B91">
              <w:t>Take action to reduce the risk level within 3 - 6 months</w:t>
            </w:r>
            <w:r>
              <w:t>.</w:t>
            </w:r>
          </w:p>
        </w:tc>
      </w:tr>
      <w:tr w:rsidR="001A538E" w14:paraId="73B2556D" w14:textId="77777777" w:rsidTr="001A538E">
        <w:trPr>
          <w:trHeight w:val="1134"/>
        </w:trPr>
        <w:tc>
          <w:tcPr>
            <w:tcW w:w="1439" w:type="pct"/>
            <w:shd w:val="clear" w:color="auto" w:fill="92D050"/>
            <w:vAlign w:val="center"/>
          </w:tcPr>
          <w:p w14:paraId="0CD993BE" w14:textId="77777777" w:rsidR="001A538E" w:rsidRDefault="001A538E" w:rsidP="001A538E">
            <w:r>
              <w:t>Trivial/Low:</w:t>
            </w:r>
          </w:p>
          <w:p w14:paraId="120587D0" w14:textId="77777777" w:rsidR="001A538E" w:rsidRDefault="001A538E" w:rsidP="001A538E">
            <w:r>
              <w:t>RPN = 1 or 2</w:t>
            </w:r>
          </w:p>
        </w:tc>
        <w:tc>
          <w:tcPr>
            <w:tcW w:w="3561" w:type="pct"/>
            <w:vAlign w:val="center"/>
          </w:tcPr>
          <w:p w14:paraId="7937FB58" w14:textId="77777777" w:rsidR="001A538E" w:rsidRDefault="001A538E" w:rsidP="001A538E">
            <w:r>
              <w:t>No further action required.</w:t>
            </w:r>
          </w:p>
        </w:tc>
      </w:tr>
    </w:tbl>
    <w:p w14:paraId="1B843D8C" w14:textId="77777777" w:rsidR="001A538E" w:rsidRDefault="001A538E" w:rsidP="001A538E"/>
    <w:p w14:paraId="3B39DC95" w14:textId="77777777" w:rsidR="001A538E" w:rsidRDefault="001A538E" w:rsidP="001A538E">
      <w:pPr>
        <w:ind w:right="7"/>
      </w:pPr>
      <w:r w:rsidRPr="001A538E">
        <w:t>See next page for Severity and Likelihood descriptions.</w:t>
      </w:r>
    </w:p>
    <w:p w14:paraId="35D006DD" w14:textId="77777777" w:rsidR="001A538E" w:rsidRDefault="001A538E" w:rsidP="001A538E">
      <w:pPr>
        <w:ind w:right="7"/>
      </w:pPr>
    </w:p>
    <w:p w14:paraId="08A411BF" w14:textId="77777777" w:rsidR="001A538E" w:rsidRDefault="001A538E" w:rsidP="00C436D1">
      <w:pPr>
        <w:ind w:right="7"/>
      </w:pPr>
    </w:p>
    <w:p w14:paraId="19498E7A" w14:textId="77777777" w:rsidR="00C436D1" w:rsidRDefault="00C436D1" w:rsidP="00C436D1">
      <w:pPr>
        <w:ind w:right="7"/>
      </w:pPr>
    </w:p>
    <w:p w14:paraId="35EB99BD" w14:textId="77777777" w:rsidR="00C436D1" w:rsidRDefault="00C436D1" w:rsidP="00C436D1">
      <w:pPr>
        <w:ind w:right="7"/>
      </w:pPr>
    </w:p>
    <w:p w14:paraId="2A75C313" w14:textId="77777777" w:rsidR="005D5CDE" w:rsidRDefault="005D5CDE" w:rsidP="00E17045">
      <w:pPr>
        <w:ind w:right="7"/>
      </w:pPr>
    </w:p>
    <w:p w14:paraId="02C97A76" w14:textId="77777777" w:rsidR="005D5CDE" w:rsidRDefault="005D5CDE" w:rsidP="00E17045">
      <w:pPr>
        <w:ind w:right="7"/>
      </w:pPr>
    </w:p>
    <w:p w14:paraId="066BAA15" w14:textId="77777777" w:rsidR="005D5CDE" w:rsidRDefault="005D5CDE" w:rsidP="00E17045">
      <w:pPr>
        <w:ind w:right="7"/>
      </w:pPr>
    </w:p>
    <w:p w14:paraId="6B68975C" w14:textId="77777777" w:rsidR="005D5CDE" w:rsidRDefault="005D5CDE" w:rsidP="00E17045">
      <w:pPr>
        <w:ind w:right="7"/>
      </w:pPr>
    </w:p>
    <w:p w14:paraId="268389F1" w14:textId="77777777" w:rsidR="005D5CDE" w:rsidRDefault="005D5CDE" w:rsidP="00E17045">
      <w:pPr>
        <w:ind w:right="7"/>
      </w:pPr>
    </w:p>
    <w:p w14:paraId="1F4FB1E7" w14:textId="77777777" w:rsidR="005D5CDE" w:rsidRDefault="005D5CDE" w:rsidP="00E17045">
      <w:pPr>
        <w:ind w:right="7"/>
      </w:pPr>
    </w:p>
    <w:p w14:paraId="4F68AC1B" w14:textId="77777777" w:rsidR="005D5CDE" w:rsidRDefault="005D5CDE" w:rsidP="00E17045">
      <w:pPr>
        <w:ind w:right="7"/>
      </w:pPr>
    </w:p>
    <w:p w14:paraId="7D9F62B1" w14:textId="77777777" w:rsidR="005D5CDE" w:rsidRDefault="005D5CDE" w:rsidP="00E17045">
      <w:pPr>
        <w:ind w:right="7"/>
      </w:pPr>
    </w:p>
    <w:p w14:paraId="669A2D2A" w14:textId="77777777" w:rsidR="005D5CDE" w:rsidRDefault="005D5CDE" w:rsidP="00E17045">
      <w:pPr>
        <w:ind w:right="7"/>
      </w:pPr>
    </w:p>
    <w:p w14:paraId="43C390AE" w14:textId="77777777" w:rsidR="005D5CDE" w:rsidRDefault="005D5CDE" w:rsidP="00E17045">
      <w:pPr>
        <w:ind w:right="7"/>
      </w:pPr>
    </w:p>
    <w:p w14:paraId="409236AE" w14:textId="77777777" w:rsidR="005D5CDE" w:rsidRDefault="005D5CDE" w:rsidP="00E17045">
      <w:pPr>
        <w:ind w:right="7"/>
      </w:pPr>
    </w:p>
    <w:p w14:paraId="44489863" w14:textId="77777777" w:rsidR="005D5CDE" w:rsidRDefault="005D5CDE" w:rsidP="00E17045">
      <w:pPr>
        <w:ind w:right="7"/>
      </w:pPr>
    </w:p>
    <w:p w14:paraId="300AEC60" w14:textId="77777777" w:rsidR="005D5CDE" w:rsidRDefault="00B65877" w:rsidP="003957AD">
      <w:pPr>
        <w:pStyle w:val="Heading1"/>
      </w:pPr>
      <w:bookmarkStart w:id="42" w:name="_Toc153182511"/>
      <w:r>
        <w:lastRenderedPageBreak/>
        <w:t>Severity Score Table</w:t>
      </w:r>
      <w:bookmarkEnd w:id="42"/>
    </w:p>
    <w:p w14:paraId="2E1AF39F" w14:textId="77777777" w:rsidR="005D5CDE" w:rsidRDefault="005D5CDE" w:rsidP="00E17045">
      <w:pPr>
        <w:ind w:right="7"/>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21"/>
        <w:gridCol w:w="2075"/>
        <w:gridCol w:w="6584"/>
      </w:tblGrid>
      <w:tr w:rsidR="004E4E2F" w:rsidRPr="004E4E2F" w14:paraId="0192C164" w14:textId="77777777" w:rsidTr="003957AD">
        <w:trPr>
          <w:trHeight w:val="454"/>
        </w:trPr>
        <w:tc>
          <w:tcPr>
            <w:tcW w:w="284" w:type="pct"/>
            <w:shd w:val="clear" w:color="auto" w:fill="7F7F7F" w:themeFill="text1" w:themeFillTint="80"/>
            <w:vAlign w:val="center"/>
          </w:tcPr>
          <w:p w14:paraId="5B00DEF2" w14:textId="77777777"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w:t>
            </w:r>
          </w:p>
        </w:tc>
        <w:tc>
          <w:tcPr>
            <w:tcW w:w="4716" w:type="pct"/>
            <w:gridSpan w:val="2"/>
            <w:shd w:val="clear" w:color="auto" w:fill="7F7F7F" w:themeFill="text1" w:themeFillTint="80"/>
            <w:vAlign w:val="center"/>
          </w:tcPr>
          <w:p w14:paraId="4B75CEFE" w14:textId="77777777" w:rsidR="004E4E2F" w:rsidRPr="004E4E2F" w:rsidRDefault="004E4E2F" w:rsidP="004E4E2F">
            <w:pPr>
              <w:autoSpaceDE/>
              <w:autoSpaceDN/>
              <w:adjustRightInd/>
              <w:spacing w:before="20" w:after="20"/>
              <w:rPr>
                <w:rFonts w:eastAsia="Times New Roman" w:cs="Arial"/>
                <w:bCs/>
                <w:iCs/>
                <w:color w:val="FFFFFF" w:themeColor="background1"/>
                <w:szCs w:val="24"/>
                <w:lang w:eastAsia="en-US"/>
              </w:rPr>
            </w:pPr>
            <w:r w:rsidRPr="004E4E2F">
              <w:rPr>
                <w:rFonts w:eastAsia="Times New Roman" w:cs="Arial"/>
                <w:bCs/>
                <w:iCs/>
                <w:color w:val="FFFFFF" w:themeColor="background1"/>
                <w:szCs w:val="24"/>
                <w:lang w:eastAsia="en-US"/>
              </w:rPr>
              <w:t>Description</w:t>
            </w:r>
          </w:p>
        </w:tc>
      </w:tr>
      <w:tr w:rsidR="004E4E2F" w:rsidRPr="004E4E2F" w14:paraId="5A2C3571" w14:textId="77777777" w:rsidTr="004E4E2F">
        <w:tc>
          <w:tcPr>
            <w:tcW w:w="284" w:type="pct"/>
            <w:shd w:val="clear" w:color="auto" w:fill="F2F2F2" w:themeFill="background1" w:themeFillShade="F2"/>
          </w:tcPr>
          <w:p w14:paraId="7611C801"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4716" w:type="pct"/>
            <w:gridSpan w:val="2"/>
          </w:tcPr>
          <w:p w14:paraId="2332D4CA"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High Hazard - extremely harmful consequences</w:t>
            </w:r>
          </w:p>
          <w:p w14:paraId="701A0326"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Major notifiable RIDDOR injury or fatality. Permanent disability. Severe life threatening RIDDOR Reportable diseases and illnesses i.e. cancer, asbestosis</w:t>
            </w:r>
          </w:p>
          <w:p w14:paraId="30F7CABB"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Extensive loss of plant, or major damage to equipment, </w:t>
            </w:r>
            <w:proofErr w:type="gramStart"/>
            <w:r w:rsidRPr="004E4E2F">
              <w:rPr>
                <w:rFonts w:eastAsia="Times New Roman" w:cs="Arial"/>
                <w:bCs/>
                <w:iCs/>
                <w:sz w:val="22"/>
                <w:szCs w:val="24"/>
                <w:lang w:eastAsia="en-US"/>
              </w:rPr>
              <w:t>property</w:t>
            </w:r>
            <w:proofErr w:type="gramEnd"/>
            <w:r w:rsidRPr="004E4E2F">
              <w:rPr>
                <w:rFonts w:eastAsia="Times New Roman" w:cs="Arial"/>
                <w:bCs/>
                <w:iCs/>
                <w:sz w:val="22"/>
                <w:szCs w:val="24"/>
                <w:lang w:eastAsia="en-US"/>
              </w:rPr>
              <w:t xml:space="preserve"> or the environment. RIDDOR Dangerous Occurrence.</w:t>
            </w:r>
          </w:p>
          <w:p w14:paraId="2D294093"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Would attract a prohibition notice from the HSE.</w:t>
            </w:r>
          </w:p>
          <w:p w14:paraId="229F1CAC" w14:textId="77777777" w:rsidR="004E4E2F" w:rsidRPr="004E4E2F" w:rsidRDefault="004E4E2F" w:rsidP="004E4E2F">
            <w:pPr>
              <w:autoSpaceDE/>
              <w:autoSpaceDN/>
              <w:adjustRightInd/>
              <w:spacing w:before="120" w:after="20"/>
              <w:rPr>
                <w:rFonts w:eastAsia="Times New Roman" w:cs="Arial"/>
                <w:bCs/>
                <w:iCs/>
                <w:sz w:val="22"/>
                <w:szCs w:val="24"/>
                <w:lang w:eastAsia="en-US"/>
              </w:rPr>
            </w:pPr>
            <w:proofErr w:type="gramStart"/>
            <w:r w:rsidRPr="004E4E2F">
              <w:rPr>
                <w:rFonts w:eastAsia="Times New Roman" w:cs="Arial"/>
                <w:b/>
                <w:bCs/>
                <w:iCs/>
                <w:sz w:val="22"/>
                <w:szCs w:val="24"/>
                <w:lang w:eastAsia="en-US"/>
              </w:rPr>
              <w:t>None</w:t>
            </w:r>
            <w:proofErr w:type="gramEnd"/>
            <w:r w:rsidRPr="004E4E2F">
              <w:rPr>
                <w:rFonts w:eastAsia="Times New Roman" w:cs="Arial"/>
                <w:b/>
                <w:bCs/>
                <w:iCs/>
                <w:sz w:val="22"/>
                <w:szCs w:val="24"/>
                <w:lang w:eastAsia="en-US"/>
              </w:rPr>
              <w:t xml:space="preserve"> Compliance</w:t>
            </w:r>
          </w:p>
          <w:p w14:paraId="4D1BC115"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Breach of a relevant statutory provision with potential for harm.</w:t>
            </w:r>
          </w:p>
          <w:p w14:paraId="3CCB3139"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No evidence of compliance to the relevant statutory provisions.</w:t>
            </w:r>
          </w:p>
        </w:tc>
      </w:tr>
      <w:tr w:rsidR="004E4E2F" w:rsidRPr="004E4E2F" w14:paraId="5AAD4921" w14:textId="77777777" w:rsidTr="004E4E2F">
        <w:tc>
          <w:tcPr>
            <w:tcW w:w="284" w:type="pct"/>
            <w:shd w:val="clear" w:color="auto" w:fill="F2F2F2" w:themeFill="background1" w:themeFillShade="F2"/>
          </w:tcPr>
          <w:p w14:paraId="6D0B12CE"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4716" w:type="pct"/>
            <w:gridSpan w:val="2"/>
          </w:tcPr>
          <w:p w14:paraId="5CDD521C"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Medium Hazard - harmful consequences</w:t>
            </w:r>
          </w:p>
          <w:p w14:paraId="31A3DDF4"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7 Day RIDDOR Reportable Lost time </w:t>
            </w:r>
            <w:proofErr w:type="gramStart"/>
            <w:r w:rsidRPr="004E4E2F">
              <w:rPr>
                <w:rFonts w:eastAsia="Times New Roman" w:cs="Arial"/>
                <w:bCs/>
                <w:iCs/>
                <w:sz w:val="22"/>
                <w:szCs w:val="24"/>
                <w:lang w:eastAsia="en-US"/>
              </w:rPr>
              <w:t>incident</w:t>
            </w:r>
            <w:proofErr w:type="gramEnd"/>
            <w:r w:rsidRPr="004E4E2F">
              <w:rPr>
                <w:rFonts w:eastAsia="Times New Roman" w:cs="Arial"/>
                <w:bCs/>
                <w:iCs/>
                <w:sz w:val="22"/>
                <w:szCs w:val="24"/>
                <w:lang w:eastAsia="en-US"/>
              </w:rPr>
              <w:t>. Temporary disability, lacerations, serious cuts and bruises, burns, concussion, serious sprains and strains, minor fractures (fingers and toes).</w:t>
            </w:r>
          </w:p>
          <w:p w14:paraId="7686B50D" w14:textId="77777777" w:rsidR="004E4E2F" w:rsidRPr="004E4E2F" w:rsidRDefault="004E4E2F" w:rsidP="003957AD">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RIDDOR Reportable Diseases i.e. occupational deafness, dermatitis, all</w:t>
            </w:r>
            <w:r w:rsidR="003957AD">
              <w:rPr>
                <w:rFonts w:eastAsia="Times New Roman" w:cs="Arial"/>
                <w:bCs/>
                <w:iCs/>
                <w:sz w:val="22"/>
                <w:szCs w:val="24"/>
                <w:lang w:eastAsia="en-US"/>
              </w:rPr>
              <w:t xml:space="preserve">ergy, repetitive strain injury. </w:t>
            </w:r>
            <w:r w:rsidRPr="004E4E2F">
              <w:rPr>
                <w:rFonts w:eastAsia="Times New Roman" w:cs="Arial"/>
                <w:bCs/>
                <w:iCs/>
                <w:sz w:val="22"/>
                <w:szCs w:val="24"/>
                <w:lang w:eastAsia="en-US"/>
              </w:rPr>
              <w:t>Serious damage to equipment, property or the environme</w:t>
            </w:r>
            <w:r w:rsidR="003957AD">
              <w:rPr>
                <w:rFonts w:eastAsia="Times New Roman" w:cs="Arial"/>
                <w:bCs/>
                <w:iCs/>
                <w:sz w:val="22"/>
                <w:szCs w:val="24"/>
                <w:lang w:eastAsia="en-US"/>
              </w:rPr>
              <w:t>nt disrupting normal activities w</w:t>
            </w:r>
            <w:r w:rsidRPr="004E4E2F">
              <w:rPr>
                <w:rFonts w:eastAsia="Times New Roman" w:cs="Arial"/>
                <w:bCs/>
                <w:iCs/>
                <w:sz w:val="22"/>
                <w:szCs w:val="24"/>
                <w:lang w:eastAsia="en-US"/>
              </w:rPr>
              <w:t>ould attract an improvement notice from the HSE.</w:t>
            </w:r>
          </w:p>
          <w:p w14:paraId="28DCA4A4"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Partial Compliance</w:t>
            </w:r>
          </w:p>
          <w:p w14:paraId="33A4F73A"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 xml:space="preserve">Minor or technical Breach possible. Some evidence of compliance to the relevant statutory provision i.e. hazards and risks identified some supporting documentation &amp; </w:t>
            </w:r>
            <w:smartTag w:uri="urn:schemas-microsoft-com:office:smarttags" w:element="PersonName">
              <w:r w:rsidRPr="004E4E2F">
                <w:rPr>
                  <w:rFonts w:eastAsia="Times New Roman" w:cs="Arial"/>
                  <w:bCs/>
                  <w:iCs/>
                  <w:sz w:val="22"/>
                  <w:szCs w:val="24"/>
                  <w:lang w:eastAsia="en-US"/>
                </w:rPr>
                <w:t>training</w:t>
              </w:r>
            </w:smartTag>
            <w:r w:rsidRPr="004E4E2F">
              <w:rPr>
                <w:rFonts w:eastAsia="Times New Roman" w:cs="Arial"/>
                <w:bCs/>
                <w:iCs/>
                <w:sz w:val="22"/>
                <w:szCs w:val="24"/>
                <w:lang w:eastAsia="en-US"/>
              </w:rPr>
              <w:t xml:space="preserve"> records.</w:t>
            </w:r>
          </w:p>
        </w:tc>
      </w:tr>
      <w:tr w:rsidR="004E4E2F" w:rsidRPr="004E4E2F" w14:paraId="2CED07C3" w14:textId="77777777" w:rsidTr="004E4E2F">
        <w:tc>
          <w:tcPr>
            <w:tcW w:w="284" w:type="pct"/>
            <w:shd w:val="clear" w:color="auto" w:fill="F2F2F2" w:themeFill="background1" w:themeFillShade="F2"/>
          </w:tcPr>
          <w:p w14:paraId="44DB67C1" w14:textId="77777777" w:rsidR="004E4E2F" w:rsidRPr="004E4E2F" w:rsidRDefault="004E4E2F" w:rsidP="004E4E2F">
            <w:pPr>
              <w:autoSpaceDE/>
              <w:autoSpaceDN/>
              <w:adjustRightInd/>
              <w:spacing w:before="1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4716" w:type="pct"/>
            <w:gridSpan w:val="2"/>
          </w:tcPr>
          <w:p w14:paraId="30283F1D" w14:textId="77777777" w:rsidR="004E4E2F" w:rsidRPr="004E4E2F" w:rsidRDefault="004E4E2F" w:rsidP="004E4E2F">
            <w:pPr>
              <w:autoSpaceDE/>
              <w:autoSpaceDN/>
              <w:adjustRightInd/>
              <w:spacing w:before="120"/>
              <w:rPr>
                <w:rFonts w:eastAsia="Times New Roman" w:cs="Arial"/>
                <w:b/>
                <w:bCs/>
                <w:iCs/>
                <w:sz w:val="22"/>
                <w:szCs w:val="24"/>
                <w:lang w:eastAsia="en-US"/>
              </w:rPr>
            </w:pPr>
            <w:r w:rsidRPr="004E4E2F">
              <w:rPr>
                <w:rFonts w:eastAsia="Times New Roman" w:cs="Arial"/>
                <w:b/>
                <w:bCs/>
                <w:iCs/>
                <w:sz w:val="22"/>
                <w:szCs w:val="24"/>
                <w:lang w:eastAsia="en-US"/>
              </w:rPr>
              <w:t>Low Hazard Severity - slightly harmful consequences</w:t>
            </w:r>
          </w:p>
          <w:p w14:paraId="130A19DF"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Minor Injuries &amp; ill health i.e. minor sprains and strains, cuts and bruises, eye irritation, nuisance (e.g. headaches), minor skin irritation. </w:t>
            </w:r>
          </w:p>
          <w:p w14:paraId="058F4DCB" w14:textId="77777777" w:rsidR="004E4E2F" w:rsidRP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Minor damage to equipment, property or the environment.</w:t>
            </w:r>
          </w:p>
          <w:p w14:paraId="65A806B0" w14:textId="77777777" w:rsidR="004E4E2F" w:rsidRPr="004E4E2F" w:rsidRDefault="004E4E2F" w:rsidP="004E4E2F">
            <w:pPr>
              <w:autoSpaceDE/>
              <w:autoSpaceDN/>
              <w:adjustRightInd/>
              <w:spacing w:before="120" w:after="20"/>
              <w:rPr>
                <w:rFonts w:eastAsia="Times New Roman" w:cs="Arial"/>
                <w:bCs/>
                <w:iCs/>
                <w:sz w:val="22"/>
                <w:szCs w:val="24"/>
                <w:lang w:eastAsia="en-US"/>
              </w:rPr>
            </w:pPr>
            <w:r w:rsidRPr="004E4E2F">
              <w:rPr>
                <w:rFonts w:eastAsia="Times New Roman" w:cs="Arial"/>
                <w:b/>
                <w:bCs/>
                <w:iCs/>
                <w:sz w:val="22"/>
                <w:szCs w:val="24"/>
                <w:lang w:eastAsia="en-US"/>
              </w:rPr>
              <w:t>Satisfactory</w:t>
            </w:r>
          </w:p>
          <w:p w14:paraId="7A1572A3" w14:textId="77777777" w:rsidR="004E4E2F" w:rsidRDefault="004E4E2F" w:rsidP="004E4E2F">
            <w:pPr>
              <w:autoSpaceDE/>
              <w:autoSpaceDN/>
              <w:adjustRightInd/>
              <w:spacing w:before="20" w:after="20"/>
              <w:rPr>
                <w:rFonts w:eastAsia="Times New Roman" w:cs="Arial"/>
                <w:bCs/>
                <w:iCs/>
                <w:sz w:val="22"/>
                <w:szCs w:val="24"/>
                <w:lang w:eastAsia="en-US"/>
              </w:rPr>
            </w:pPr>
            <w:r w:rsidRPr="004E4E2F">
              <w:rPr>
                <w:rFonts w:eastAsia="Times New Roman" w:cs="Arial"/>
                <w:bCs/>
                <w:iCs/>
                <w:sz w:val="22"/>
                <w:szCs w:val="24"/>
                <w:lang w:eastAsia="en-US"/>
              </w:rPr>
              <w:t xml:space="preserve">At the time of the audit or risk assessment and in the opinion of the assessor, compliance to the relevant statutory provisions is considered to be adequate i.e. hazards and risks identified by competent persons, full documentation supporting a system of managing the relevant risk and hazards identified, training in place and recorded, communication of risk control measures to employees in place. </w:t>
            </w:r>
          </w:p>
          <w:p w14:paraId="23DBDC37" w14:textId="77777777" w:rsidR="003957AD" w:rsidRPr="004E4E2F" w:rsidRDefault="003957AD" w:rsidP="004E4E2F">
            <w:pPr>
              <w:autoSpaceDE/>
              <w:autoSpaceDN/>
              <w:adjustRightInd/>
              <w:spacing w:before="20" w:after="20"/>
              <w:rPr>
                <w:rFonts w:eastAsia="Times New Roman" w:cs="Arial"/>
                <w:bCs/>
                <w:iCs/>
                <w:sz w:val="22"/>
                <w:szCs w:val="24"/>
                <w:lang w:eastAsia="en-US"/>
              </w:rPr>
            </w:pPr>
          </w:p>
          <w:p w14:paraId="449BED57"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
                <w:iCs/>
                <w:sz w:val="22"/>
                <w:szCs w:val="24"/>
                <w:lang w:eastAsia="en-US"/>
              </w:rPr>
              <w:t>Achieving this standard does not absolve the company of its duty to continuously monitor compliance to the relevant statutory provisions review risk on a regular basis.</w:t>
            </w:r>
          </w:p>
        </w:tc>
      </w:tr>
      <w:tr w:rsidR="004E4E2F" w:rsidRPr="004E4E2F" w14:paraId="30DD61DF" w14:textId="77777777" w:rsidTr="003957AD">
        <w:trPr>
          <w:trHeight w:val="454"/>
        </w:trPr>
        <w:tc>
          <w:tcPr>
            <w:tcW w:w="5000" w:type="pct"/>
            <w:gridSpan w:val="3"/>
            <w:shd w:val="clear" w:color="auto" w:fill="7F7F7F" w:themeFill="text1" w:themeFillTint="80"/>
            <w:vAlign w:val="center"/>
          </w:tcPr>
          <w:p w14:paraId="1C4F7F8F" w14:textId="77777777" w:rsidR="004E4E2F" w:rsidRPr="004E4E2F" w:rsidRDefault="004E4E2F" w:rsidP="004E4E2F">
            <w:pPr>
              <w:autoSpaceDE/>
              <w:autoSpaceDN/>
              <w:adjustRightInd/>
              <w:spacing w:before="20" w:after="20"/>
              <w:rPr>
                <w:rFonts w:eastAsia="Times New Roman" w:cs="Arial"/>
                <w:bCs/>
                <w:iCs/>
                <w:color w:val="FFFFFF"/>
                <w:sz w:val="22"/>
                <w:szCs w:val="24"/>
                <w:lang w:eastAsia="en-US"/>
              </w:rPr>
            </w:pPr>
            <w:r w:rsidRPr="004E4E2F">
              <w:rPr>
                <w:rFonts w:eastAsia="Times New Roman" w:cs="Arial"/>
                <w:bCs/>
                <w:iCs/>
                <w:color w:val="FFFFFF"/>
                <w:szCs w:val="24"/>
                <w:lang w:eastAsia="en-US"/>
              </w:rPr>
              <w:t>Likelihood of Occurrence Table</w:t>
            </w:r>
          </w:p>
        </w:tc>
      </w:tr>
      <w:tr w:rsidR="004E4E2F" w:rsidRPr="004E4E2F" w14:paraId="6C871025" w14:textId="77777777" w:rsidTr="004E4E2F">
        <w:tc>
          <w:tcPr>
            <w:tcW w:w="284" w:type="pct"/>
            <w:shd w:val="clear" w:color="auto" w:fill="F2F2F2" w:themeFill="background1" w:themeFillShade="F2"/>
            <w:vAlign w:val="center"/>
          </w:tcPr>
          <w:p w14:paraId="38008872"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3</w:t>
            </w:r>
          </w:p>
        </w:tc>
        <w:tc>
          <w:tcPr>
            <w:tcW w:w="1130" w:type="pct"/>
            <w:vAlign w:val="center"/>
          </w:tcPr>
          <w:p w14:paraId="077F4E7E"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High </w:t>
            </w:r>
            <w:r w:rsidRPr="004E4E2F">
              <w:rPr>
                <w:rFonts w:eastAsia="Times New Roman" w:cs="Arial"/>
                <w:bCs/>
                <w:iCs/>
                <w:sz w:val="22"/>
                <w:szCs w:val="24"/>
                <w:lang w:eastAsia="en-US"/>
              </w:rPr>
              <w:t>(highly likely)</w:t>
            </w:r>
          </w:p>
        </w:tc>
        <w:tc>
          <w:tcPr>
            <w:tcW w:w="3586" w:type="pct"/>
            <w:vAlign w:val="center"/>
          </w:tcPr>
          <w:p w14:paraId="39F2D96B" w14:textId="77777777" w:rsidR="004E4E2F" w:rsidRPr="004E4E2F" w:rsidRDefault="004E4E2F" w:rsidP="004E4E2F">
            <w:pPr>
              <w:autoSpaceDE/>
              <w:autoSpaceDN/>
              <w:adjustRightInd/>
              <w:spacing w:before="120"/>
              <w:rPr>
                <w:rFonts w:eastAsia="Times New Roman" w:cs="Arial"/>
                <w:bCs/>
                <w:iCs/>
                <w:sz w:val="22"/>
                <w:szCs w:val="24"/>
                <w:lang w:eastAsia="en-US"/>
              </w:rPr>
            </w:pPr>
            <w:r w:rsidRPr="004E4E2F">
              <w:rPr>
                <w:rFonts w:eastAsia="Times New Roman" w:cs="Arial"/>
                <w:bCs/>
                <w:iCs/>
                <w:sz w:val="22"/>
                <w:szCs w:val="24"/>
                <w:lang w:eastAsia="en-US"/>
              </w:rPr>
              <w:t>Daily or weekly opportunities for the hazard to be realised.</w:t>
            </w:r>
          </w:p>
          <w:p w14:paraId="348BA6B4" w14:textId="77777777" w:rsidR="004E4E2F" w:rsidRPr="004E4E2F" w:rsidRDefault="004E4E2F" w:rsidP="004E4E2F">
            <w:pPr>
              <w:autoSpaceDE/>
              <w:autoSpaceDN/>
              <w:adjustRightInd/>
              <w:spacing w:after="120"/>
              <w:rPr>
                <w:rFonts w:eastAsia="Times New Roman" w:cs="Arial"/>
                <w:bCs/>
                <w:iCs/>
                <w:sz w:val="22"/>
                <w:szCs w:val="24"/>
                <w:lang w:eastAsia="en-US"/>
              </w:rPr>
            </w:pPr>
            <w:r w:rsidRPr="004E4E2F">
              <w:rPr>
                <w:rFonts w:eastAsia="Times New Roman" w:cs="Arial"/>
                <w:bCs/>
                <w:iCs/>
                <w:sz w:val="22"/>
                <w:szCs w:val="24"/>
                <w:lang w:eastAsia="en-US"/>
              </w:rPr>
              <w:t>Continuous or almost continuous presence of the hazard.</w:t>
            </w:r>
          </w:p>
        </w:tc>
      </w:tr>
      <w:tr w:rsidR="004E4E2F" w:rsidRPr="004E4E2F" w14:paraId="5B323084" w14:textId="77777777" w:rsidTr="004E4E2F">
        <w:tc>
          <w:tcPr>
            <w:tcW w:w="284" w:type="pct"/>
            <w:shd w:val="clear" w:color="auto" w:fill="F2F2F2" w:themeFill="background1" w:themeFillShade="F2"/>
            <w:vAlign w:val="center"/>
          </w:tcPr>
          <w:p w14:paraId="14834398"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2</w:t>
            </w:r>
          </w:p>
        </w:tc>
        <w:tc>
          <w:tcPr>
            <w:tcW w:w="1130" w:type="pct"/>
            <w:vAlign w:val="center"/>
          </w:tcPr>
          <w:p w14:paraId="0AC4E448"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Medium </w:t>
            </w:r>
            <w:r w:rsidRPr="004E4E2F">
              <w:rPr>
                <w:rFonts w:eastAsia="Times New Roman" w:cs="Arial"/>
                <w:bCs/>
                <w:iCs/>
                <w:sz w:val="22"/>
                <w:szCs w:val="24"/>
                <w:lang w:eastAsia="en-US"/>
              </w:rPr>
              <w:t>(likely)</w:t>
            </w:r>
          </w:p>
        </w:tc>
        <w:tc>
          <w:tcPr>
            <w:tcW w:w="3586" w:type="pct"/>
            <w:vAlign w:val="center"/>
          </w:tcPr>
          <w:p w14:paraId="3E764B43" w14:textId="77777777"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Opportunities for hazard to be realised are possible i.e. within the next 6-12 month period.</w:t>
            </w:r>
          </w:p>
        </w:tc>
      </w:tr>
      <w:tr w:rsidR="004E4E2F" w:rsidRPr="004E4E2F" w14:paraId="290048EF" w14:textId="77777777" w:rsidTr="004E4E2F">
        <w:tc>
          <w:tcPr>
            <w:tcW w:w="284" w:type="pct"/>
            <w:shd w:val="clear" w:color="auto" w:fill="F2F2F2" w:themeFill="background1" w:themeFillShade="F2"/>
            <w:vAlign w:val="center"/>
          </w:tcPr>
          <w:p w14:paraId="2F7C165D" w14:textId="77777777" w:rsidR="004E4E2F" w:rsidRPr="004E4E2F" w:rsidRDefault="004E4E2F" w:rsidP="004E4E2F">
            <w:pPr>
              <w:autoSpaceDE/>
              <w:autoSpaceDN/>
              <w:adjustRightInd/>
              <w:spacing w:before="20" w:after="20"/>
              <w:jc w:val="center"/>
              <w:rPr>
                <w:rFonts w:eastAsia="Times New Roman" w:cs="Arial"/>
                <w:b/>
                <w:bCs/>
                <w:iCs/>
                <w:sz w:val="22"/>
                <w:szCs w:val="24"/>
                <w:lang w:eastAsia="en-US"/>
              </w:rPr>
            </w:pPr>
            <w:r w:rsidRPr="004E4E2F">
              <w:rPr>
                <w:rFonts w:eastAsia="Times New Roman" w:cs="Arial"/>
                <w:b/>
                <w:bCs/>
                <w:iCs/>
                <w:sz w:val="22"/>
                <w:szCs w:val="24"/>
                <w:lang w:eastAsia="en-US"/>
              </w:rPr>
              <w:t>1</w:t>
            </w:r>
          </w:p>
        </w:tc>
        <w:tc>
          <w:tcPr>
            <w:tcW w:w="1130" w:type="pct"/>
            <w:vAlign w:val="center"/>
          </w:tcPr>
          <w:p w14:paraId="4672C287" w14:textId="77777777" w:rsidR="004E4E2F" w:rsidRPr="004E4E2F" w:rsidRDefault="004E4E2F" w:rsidP="004E4E2F">
            <w:pPr>
              <w:autoSpaceDE/>
              <w:autoSpaceDN/>
              <w:adjustRightInd/>
              <w:spacing w:before="20" w:after="20"/>
              <w:rPr>
                <w:rFonts w:eastAsia="Times New Roman" w:cs="Arial"/>
                <w:b/>
                <w:bCs/>
                <w:iCs/>
                <w:sz w:val="22"/>
                <w:szCs w:val="24"/>
                <w:lang w:eastAsia="en-US"/>
              </w:rPr>
            </w:pPr>
            <w:r w:rsidRPr="004E4E2F">
              <w:rPr>
                <w:rFonts w:eastAsia="Times New Roman" w:cs="Arial"/>
                <w:b/>
                <w:bCs/>
                <w:iCs/>
                <w:sz w:val="22"/>
                <w:szCs w:val="24"/>
                <w:lang w:eastAsia="en-US"/>
              </w:rPr>
              <w:t xml:space="preserve">Low </w:t>
            </w:r>
            <w:r w:rsidRPr="004E4E2F">
              <w:rPr>
                <w:rFonts w:eastAsia="Times New Roman" w:cs="Arial"/>
                <w:bCs/>
                <w:iCs/>
                <w:sz w:val="22"/>
                <w:szCs w:val="24"/>
                <w:lang w:eastAsia="en-US"/>
              </w:rPr>
              <w:t>(unlikely)</w:t>
            </w:r>
          </w:p>
        </w:tc>
        <w:tc>
          <w:tcPr>
            <w:tcW w:w="3586" w:type="pct"/>
            <w:vAlign w:val="center"/>
          </w:tcPr>
          <w:p w14:paraId="3B9D9F97" w14:textId="77777777" w:rsidR="004E4E2F" w:rsidRPr="004E4E2F" w:rsidRDefault="004E4E2F" w:rsidP="004E4E2F">
            <w:pPr>
              <w:autoSpaceDE/>
              <w:autoSpaceDN/>
              <w:adjustRightInd/>
              <w:spacing w:before="120" w:after="120"/>
              <w:rPr>
                <w:rFonts w:eastAsia="Times New Roman" w:cs="Arial"/>
                <w:bCs/>
                <w:iCs/>
                <w:sz w:val="22"/>
                <w:szCs w:val="24"/>
                <w:lang w:eastAsia="en-US"/>
              </w:rPr>
            </w:pPr>
            <w:r w:rsidRPr="004E4E2F">
              <w:rPr>
                <w:rFonts w:eastAsia="Times New Roman" w:cs="Arial"/>
                <w:bCs/>
                <w:iCs/>
                <w:sz w:val="22"/>
                <w:szCs w:val="24"/>
                <w:lang w:eastAsia="en-US"/>
              </w:rPr>
              <w:t xml:space="preserve">Opportunities for hazard to be realised are Infrequent and possible, but not expected in the next 12 month period. </w:t>
            </w:r>
          </w:p>
        </w:tc>
      </w:tr>
    </w:tbl>
    <w:p w14:paraId="0AFAD3F1" w14:textId="77777777" w:rsidR="00EB42C2" w:rsidRPr="006E4B53" w:rsidRDefault="00EB42C2" w:rsidP="00E17045">
      <w:pPr>
        <w:ind w:right="7"/>
      </w:pPr>
    </w:p>
    <w:sectPr w:rsidR="00EB42C2" w:rsidRPr="006E4B53" w:rsidSect="00A633BF">
      <w:pgSz w:w="11906" w:h="16838"/>
      <w:pgMar w:top="1238" w:right="1276" w:bottom="138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FFF6" w14:textId="77777777" w:rsidR="00A85511" w:rsidRDefault="00A85511" w:rsidP="006E4B53">
      <w:r>
        <w:separator/>
      </w:r>
    </w:p>
  </w:endnote>
  <w:endnote w:type="continuationSeparator" w:id="0">
    <w:p w14:paraId="602E20E5" w14:textId="77777777" w:rsidR="00A85511" w:rsidRDefault="00A85511" w:rsidP="006E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EE1C" w14:textId="77777777" w:rsidR="00A85511" w:rsidRPr="00543592" w:rsidRDefault="00A85511" w:rsidP="00A62C41">
    <w:pPr>
      <w:pStyle w:val="Footer"/>
      <w:tabs>
        <w:tab w:val="clear" w:pos="4513"/>
      </w:tabs>
    </w:pPr>
    <w:r>
      <w:rPr>
        <w:noProof/>
      </w:rPr>
      <w:drawing>
        <wp:anchor distT="0" distB="0" distL="114300" distR="114300" simplePos="0" relativeHeight="251663360" behindDoc="1" locked="0" layoutInCell="1" allowOverlap="1" wp14:anchorId="2CB5936B" wp14:editId="4CE5309C">
          <wp:simplePos x="0" y="0"/>
          <wp:positionH relativeFrom="column">
            <wp:posOffset>-933450</wp:posOffset>
          </wp:positionH>
          <wp:positionV relativeFrom="paragraph">
            <wp:posOffset>-198225</wp:posOffset>
          </wp:positionV>
          <wp:extent cx="7600950" cy="80338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80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F86A81E" wp14:editId="3BEC3967">
          <wp:simplePos x="0" y="0"/>
          <wp:positionH relativeFrom="column">
            <wp:posOffset>0</wp:posOffset>
          </wp:positionH>
          <wp:positionV relativeFrom="paragraph">
            <wp:posOffset>9246235</wp:posOffset>
          </wp:positionV>
          <wp:extent cx="7782560" cy="848995"/>
          <wp:effectExtent l="0" t="0" r="8890" b="8255"/>
          <wp:wrapNone/>
          <wp:docPr id="80" name="Picture 8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062E83A" wp14:editId="1D73E1AC">
          <wp:simplePos x="0" y="0"/>
          <wp:positionH relativeFrom="column">
            <wp:posOffset>0</wp:posOffset>
          </wp:positionH>
          <wp:positionV relativeFrom="paragraph">
            <wp:posOffset>9246235</wp:posOffset>
          </wp:positionV>
          <wp:extent cx="7782560" cy="848995"/>
          <wp:effectExtent l="0" t="0" r="8890" b="8255"/>
          <wp:wrapNone/>
          <wp:docPr id="81" name="Picture 8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1A54CD8" wp14:editId="3D81A747">
          <wp:simplePos x="0" y="0"/>
          <wp:positionH relativeFrom="column">
            <wp:posOffset>-17145</wp:posOffset>
          </wp:positionH>
          <wp:positionV relativeFrom="paragraph">
            <wp:posOffset>9799320</wp:posOffset>
          </wp:positionV>
          <wp:extent cx="7581900" cy="885190"/>
          <wp:effectExtent l="0" t="0" r="0" b="0"/>
          <wp:wrapNone/>
          <wp:docPr id="8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1FB1A19" wp14:editId="09250515">
          <wp:simplePos x="0" y="0"/>
          <wp:positionH relativeFrom="column">
            <wp:posOffset>-17145</wp:posOffset>
          </wp:positionH>
          <wp:positionV relativeFrom="paragraph">
            <wp:posOffset>9799320</wp:posOffset>
          </wp:positionV>
          <wp:extent cx="7581900" cy="885190"/>
          <wp:effectExtent l="0" t="0" r="0" b="0"/>
          <wp:wrapNone/>
          <wp:docPr id="8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C409B7E" wp14:editId="059A18B4">
          <wp:simplePos x="0" y="0"/>
          <wp:positionH relativeFrom="column">
            <wp:posOffset>-17145</wp:posOffset>
          </wp:positionH>
          <wp:positionV relativeFrom="paragraph">
            <wp:posOffset>9902825</wp:posOffset>
          </wp:positionV>
          <wp:extent cx="7581900" cy="781685"/>
          <wp:effectExtent l="0" t="0" r="0" b="0"/>
          <wp:wrapNone/>
          <wp:docPr id="8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3B26279" wp14:editId="6D786E75">
          <wp:simplePos x="0" y="0"/>
          <wp:positionH relativeFrom="column">
            <wp:posOffset>-17145</wp:posOffset>
          </wp:positionH>
          <wp:positionV relativeFrom="paragraph">
            <wp:posOffset>9902825</wp:posOffset>
          </wp:positionV>
          <wp:extent cx="7581900" cy="781685"/>
          <wp:effectExtent l="0" t="0" r="0" b="0"/>
          <wp:wrapNone/>
          <wp:docPr id="8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03268AD" wp14:editId="68E69D85">
          <wp:simplePos x="0" y="0"/>
          <wp:positionH relativeFrom="column">
            <wp:posOffset>-17145</wp:posOffset>
          </wp:positionH>
          <wp:positionV relativeFrom="paragraph">
            <wp:posOffset>9902825</wp:posOffset>
          </wp:positionV>
          <wp:extent cx="7581900" cy="781685"/>
          <wp:effectExtent l="0" t="0" r="0" b="0"/>
          <wp:wrapNone/>
          <wp:docPr id="8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7235EE00" wp14:editId="19F86B6A">
          <wp:simplePos x="0" y="0"/>
          <wp:positionH relativeFrom="column">
            <wp:posOffset>-17145</wp:posOffset>
          </wp:positionH>
          <wp:positionV relativeFrom="paragraph">
            <wp:posOffset>9902825</wp:posOffset>
          </wp:positionV>
          <wp:extent cx="7581900" cy="781685"/>
          <wp:effectExtent l="0" t="0" r="0" b="0"/>
          <wp:wrapNone/>
          <wp:docPr id="8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A3D8D42" wp14:editId="56610F51">
          <wp:simplePos x="0" y="0"/>
          <wp:positionH relativeFrom="column">
            <wp:posOffset>-17145</wp:posOffset>
          </wp:positionH>
          <wp:positionV relativeFrom="paragraph">
            <wp:posOffset>9902825</wp:posOffset>
          </wp:positionV>
          <wp:extent cx="7581900" cy="781685"/>
          <wp:effectExtent l="0" t="0" r="0" b="0"/>
          <wp:wrapNone/>
          <wp:docPr id="8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6495774E" wp14:editId="550EE638">
          <wp:simplePos x="0" y="0"/>
          <wp:positionH relativeFrom="column">
            <wp:posOffset>-17145</wp:posOffset>
          </wp:positionH>
          <wp:positionV relativeFrom="paragraph">
            <wp:posOffset>9902825</wp:posOffset>
          </wp:positionV>
          <wp:extent cx="7581900" cy="781685"/>
          <wp:effectExtent l="0" t="0" r="0" b="0"/>
          <wp:wrapNone/>
          <wp:docPr id="89" name="Picture 8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37A2C7FD" wp14:editId="7ADEFFFC">
          <wp:simplePos x="0" y="0"/>
          <wp:positionH relativeFrom="column">
            <wp:posOffset>-17145</wp:posOffset>
          </wp:positionH>
          <wp:positionV relativeFrom="paragraph">
            <wp:posOffset>9902825</wp:posOffset>
          </wp:positionV>
          <wp:extent cx="7581900" cy="781685"/>
          <wp:effectExtent l="0" t="0" r="0" b="0"/>
          <wp:wrapNone/>
          <wp:docPr id="9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745C" w14:textId="77777777" w:rsidR="00A85511" w:rsidRPr="00543592" w:rsidRDefault="00A85511" w:rsidP="00A62C41">
    <w:pPr>
      <w:pStyle w:val="Footer"/>
      <w:tabs>
        <w:tab w:val="clear" w:pos="4513"/>
        <w:tab w:val="clear" w:pos="9026"/>
      </w:tabs>
    </w:pPr>
    <w:r>
      <w:rPr>
        <w:noProof/>
      </w:rPr>
      <w:drawing>
        <wp:anchor distT="0" distB="0" distL="114300" distR="114300" simplePos="0" relativeHeight="251676672" behindDoc="1" locked="0" layoutInCell="1" allowOverlap="1" wp14:anchorId="580F66E6" wp14:editId="61EB653D">
          <wp:simplePos x="0" y="0"/>
          <wp:positionH relativeFrom="column">
            <wp:posOffset>7967345</wp:posOffset>
          </wp:positionH>
          <wp:positionV relativeFrom="paragraph">
            <wp:posOffset>-231140</wp:posOffset>
          </wp:positionV>
          <wp:extent cx="1362075" cy="858641"/>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a1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8586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1E97AD47" wp14:editId="3BDF47A6">
          <wp:simplePos x="0" y="0"/>
          <wp:positionH relativeFrom="column">
            <wp:posOffset>0</wp:posOffset>
          </wp:positionH>
          <wp:positionV relativeFrom="paragraph">
            <wp:posOffset>9246235</wp:posOffset>
          </wp:positionV>
          <wp:extent cx="7782560" cy="848995"/>
          <wp:effectExtent l="0" t="0" r="8890" b="8255"/>
          <wp:wrapNone/>
          <wp:docPr id="140" name="Picture 140"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7FCC7063" wp14:editId="610071EF">
          <wp:simplePos x="0" y="0"/>
          <wp:positionH relativeFrom="column">
            <wp:posOffset>0</wp:posOffset>
          </wp:positionH>
          <wp:positionV relativeFrom="paragraph">
            <wp:posOffset>9246235</wp:posOffset>
          </wp:positionV>
          <wp:extent cx="7782560" cy="848995"/>
          <wp:effectExtent l="0" t="0" r="8890" b="8255"/>
          <wp:wrapNone/>
          <wp:docPr id="141" name="Picture 141" descr="Excalibur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calibur Str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256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691FD449" wp14:editId="051FD508">
          <wp:simplePos x="0" y="0"/>
          <wp:positionH relativeFrom="column">
            <wp:posOffset>-17145</wp:posOffset>
          </wp:positionH>
          <wp:positionV relativeFrom="paragraph">
            <wp:posOffset>9799320</wp:posOffset>
          </wp:positionV>
          <wp:extent cx="7581900" cy="885190"/>
          <wp:effectExtent l="0" t="0" r="0" b="0"/>
          <wp:wrapNone/>
          <wp:docPr id="142"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313C4596" wp14:editId="70464F60">
          <wp:simplePos x="0" y="0"/>
          <wp:positionH relativeFrom="column">
            <wp:posOffset>-17145</wp:posOffset>
          </wp:positionH>
          <wp:positionV relativeFrom="paragraph">
            <wp:posOffset>9799320</wp:posOffset>
          </wp:positionV>
          <wp:extent cx="7581900" cy="885190"/>
          <wp:effectExtent l="0" t="0" r="0" b="0"/>
          <wp:wrapNone/>
          <wp:docPr id="143"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4600571" wp14:editId="02BDABBA">
          <wp:simplePos x="0" y="0"/>
          <wp:positionH relativeFrom="column">
            <wp:posOffset>-17145</wp:posOffset>
          </wp:positionH>
          <wp:positionV relativeFrom="paragraph">
            <wp:posOffset>9902825</wp:posOffset>
          </wp:positionV>
          <wp:extent cx="7581900" cy="781685"/>
          <wp:effectExtent l="0" t="0" r="0" b="0"/>
          <wp:wrapNone/>
          <wp:docPr id="144"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171B2B8" wp14:editId="41E226DF">
          <wp:simplePos x="0" y="0"/>
          <wp:positionH relativeFrom="column">
            <wp:posOffset>-17145</wp:posOffset>
          </wp:positionH>
          <wp:positionV relativeFrom="paragraph">
            <wp:posOffset>9902825</wp:posOffset>
          </wp:positionV>
          <wp:extent cx="7581900" cy="781685"/>
          <wp:effectExtent l="0" t="0" r="0" b="0"/>
          <wp:wrapNone/>
          <wp:docPr id="145"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BFA0451" wp14:editId="61845FF4">
          <wp:simplePos x="0" y="0"/>
          <wp:positionH relativeFrom="column">
            <wp:posOffset>-17145</wp:posOffset>
          </wp:positionH>
          <wp:positionV relativeFrom="paragraph">
            <wp:posOffset>9902825</wp:posOffset>
          </wp:positionV>
          <wp:extent cx="7581900" cy="781685"/>
          <wp:effectExtent l="0" t="0" r="0" b="0"/>
          <wp:wrapNone/>
          <wp:docPr id="146"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E620D40" wp14:editId="02A32286">
          <wp:simplePos x="0" y="0"/>
          <wp:positionH relativeFrom="column">
            <wp:posOffset>-17145</wp:posOffset>
          </wp:positionH>
          <wp:positionV relativeFrom="paragraph">
            <wp:posOffset>9902825</wp:posOffset>
          </wp:positionV>
          <wp:extent cx="7581900" cy="781685"/>
          <wp:effectExtent l="0" t="0" r="0" b="0"/>
          <wp:wrapNone/>
          <wp:docPr id="147"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7703317" wp14:editId="3664CCFB">
          <wp:simplePos x="0" y="0"/>
          <wp:positionH relativeFrom="column">
            <wp:posOffset>-17145</wp:posOffset>
          </wp:positionH>
          <wp:positionV relativeFrom="paragraph">
            <wp:posOffset>9902825</wp:posOffset>
          </wp:positionV>
          <wp:extent cx="7581900" cy="781685"/>
          <wp:effectExtent l="0" t="0" r="0" b="0"/>
          <wp:wrapNone/>
          <wp:docPr id="148"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4187892" wp14:editId="49D66C81">
          <wp:simplePos x="0" y="0"/>
          <wp:positionH relativeFrom="column">
            <wp:posOffset>-17145</wp:posOffset>
          </wp:positionH>
          <wp:positionV relativeFrom="paragraph">
            <wp:posOffset>9902825</wp:posOffset>
          </wp:positionV>
          <wp:extent cx="7581900" cy="781685"/>
          <wp:effectExtent l="0" t="0" r="0" b="0"/>
          <wp:wrapNone/>
          <wp:docPr id="149" name="Picture 149"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20D672E" wp14:editId="173C3325">
          <wp:simplePos x="0" y="0"/>
          <wp:positionH relativeFrom="column">
            <wp:posOffset>-17145</wp:posOffset>
          </wp:positionH>
          <wp:positionV relativeFrom="paragraph">
            <wp:posOffset>9902825</wp:posOffset>
          </wp:positionV>
          <wp:extent cx="7581900" cy="781685"/>
          <wp:effectExtent l="0" t="0" r="0" b="0"/>
          <wp:wrapNone/>
          <wp:docPr id="150" name="Picture 2" descr="Excalibur Strip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alibur Strip_0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9C6D" w14:textId="77777777" w:rsidR="00A85511" w:rsidRDefault="00A85511" w:rsidP="006E4B53">
      <w:r>
        <w:separator/>
      </w:r>
    </w:p>
  </w:footnote>
  <w:footnote w:type="continuationSeparator" w:id="0">
    <w:p w14:paraId="10645808" w14:textId="77777777" w:rsidR="00A85511" w:rsidRDefault="00A85511" w:rsidP="006E4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A3D1" w14:textId="18DF5B04" w:rsidR="00A85511" w:rsidRPr="00F11A37" w:rsidRDefault="00A85511" w:rsidP="006E4B53">
    <w:pPr>
      <w:pStyle w:val="Header"/>
      <w:jc w:val="center"/>
      <w:rPr>
        <w:rFonts w:ascii="Arial" w:hAnsi="Arial" w:cs="Arial"/>
        <w:color w:val="BFBFBF" w:themeColor="background1" w:themeShade="BF"/>
        <w:sz w:val="18"/>
      </w:rPr>
    </w:pPr>
    <w:r w:rsidRPr="00F11A37">
      <w:rPr>
        <w:rFonts w:ascii="Arial" w:hAnsi="Arial" w:cs="Arial"/>
        <w:color w:val="BFBFBF" w:themeColor="background1" w:themeShade="BF"/>
        <w:sz w:val="18"/>
      </w:rPr>
      <w:t>Creation Dat</w:t>
    </w:r>
    <w:r>
      <w:rPr>
        <w:rFonts w:ascii="Arial" w:hAnsi="Arial" w:cs="Arial"/>
        <w:color w:val="BFBFBF" w:themeColor="background1" w:themeShade="BF"/>
        <w:sz w:val="18"/>
      </w:rPr>
      <w:t xml:space="preserve">e: </w:t>
    </w:r>
    <w:r w:rsidR="0020537D">
      <w:rPr>
        <w:rFonts w:ascii="Arial" w:hAnsi="Arial" w:cs="Arial"/>
        <w:color w:val="BFBFBF" w:themeColor="background1" w:themeShade="BF"/>
        <w:sz w:val="18"/>
      </w:rPr>
      <w:t xml:space="preserve">November 2023 </w:t>
    </w:r>
    <w:r w:rsidRPr="00F11A37">
      <w:rPr>
        <w:rFonts w:ascii="Arial" w:hAnsi="Arial" w:cs="Arial"/>
        <w:color w:val="BFBFBF" w:themeColor="background1" w:themeShade="BF"/>
        <w:sz w:val="18"/>
      </w:rPr>
      <w:t>| Security &amp; Retention: STANDARD | Version: 1.0</w:t>
    </w:r>
    <w:r>
      <w:rPr>
        <w:rFonts w:ascii="Arial" w:hAnsi="Arial" w:cs="Arial"/>
        <w:color w:val="BFBFBF" w:themeColor="background1" w:themeShade="BF"/>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2B7"/>
    <w:multiLevelType w:val="hybridMultilevel"/>
    <w:tmpl w:val="65CCB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6726F"/>
    <w:multiLevelType w:val="hybridMultilevel"/>
    <w:tmpl w:val="C28E3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934AF9"/>
    <w:multiLevelType w:val="hybridMultilevel"/>
    <w:tmpl w:val="026C270C"/>
    <w:lvl w:ilvl="0" w:tplc="FFFFFFF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3" w15:restartNumberingAfterBreak="0">
    <w:nsid w:val="0C8875EE"/>
    <w:multiLevelType w:val="hybridMultilevel"/>
    <w:tmpl w:val="25B0259E"/>
    <w:lvl w:ilvl="0" w:tplc="808E2DB6">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81796"/>
    <w:multiLevelType w:val="hybridMultilevel"/>
    <w:tmpl w:val="0C74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E7F54"/>
    <w:multiLevelType w:val="hybridMultilevel"/>
    <w:tmpl w:val="22846EB6"/>
    <w:lvl w:ilvl="0" w:tplc="580ADB8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E837DB"/>
    <w:multiLevelType w:val="hybridMultilevel"/>
    <w:tmpl w:val="05201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4E49E5"/>
    <w:multiLevelType w:val="hybridMultilevel"/>
    <w:tmpl w:val="3B1292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D22323"/>
    <w:multiLevelType w:val="hybridMultilevel"/>
    <w:tmpl w:val="4F365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437AE7"/>
    <w:multiLevelType w:val="hybridMultilevel"/>
    <w:tmpl w:val="4EFCA6D0"/>
    <w:lvl w:ilvl="0" w:tplc="580ADB8E">
      <w:start w:val="1"/>
      <w:numFmt w:val="decimal"/>
      <w:lvlText w:val="%1."/>
      <w:lvlJc w:val="left"/>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261CD"/>
    <w:multiLevelType w:val="hybridMultilevel"/>
    <w:tmpl w:val="FBB4B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834EDF"/>
    <w:multiLevelType w:val="hybridMultilevel"/>
    <w:tmpl w:val="212C2044"/>
    <w:lvl w:ilvl="0" w:tplc="FFFFFFF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16F4F"/>
    <w:multiLevelType w:val="hybridMultilevel"/>
    <w:tmpl w:val="E92030D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3" w15:restartNumberingAfterBreak="0">
    <w:nsid w:val="2F4F2224"/>
    <w:multiLevelType w:val="hybridMultilevel"/>
    <w:tmpl w:val="E30A9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87133D"/>
    <w:multiLevelType w:val="hybridMultilevel"/>
    <w:tmpl w:val="86A4C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B529A"/>
    <w:multiLevelType w:val="hybridMultilevel"/>
    <w:tmpl w:val="433247B4"/>
    <w:lvl w:ilvl="0" w:tplc="FFFFFFF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C433B"/>
    <w:multiLevelType w:val="hybridMultilevel"/>
    <w:tmpl w:val="D37E4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551C8"/>
    <w:multiLevelType w:val="hybridMultilevel"/>
    <w:tmpl w:val="5AB8E27C"/>
    <w:lvl w:ilvl="0" w:tplc="580ADB8E">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83080"/>
    <w:multiLevelType w:val="hybridMultilevel"/>
    <w:tmpl w:val="DA7C516E"/>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9" w15:restartNumberingAfterBreak="0">
    <w:nsid w:val="38FB3094"/>
    <w:multiLevelType w:val="hybridMultilevel"/>
    <w:tmpl w:val="AD4C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066B2"/>
    <w:multiLevelType w:val="hybridMultilevel"/>
    <w:tmpl w:val="BB54058E"/>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83669D"/>
    <w:multiLevelType w:val="hybridMultilevel"/>
    <w:tmpl w:val="5986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BC5737"/>
    <w:multiLevelType w:val="hybridMultilevel"/>
    <w:tmpl w:val="357C58D0"/>
    <w:lvl w:ilvl="0" w:tplc="580ADB8E">
      <w:start w:val="1"/>
      <w:numFmt w:val="decimal"/>
      <w:lvlText w:val="%1."/>
      <w:lvlJc w:val="left"/>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3E74B3"/>
    <w:multiLevelType w:val="hybridMultilevel"/>
    <w:tmpl w:val="8C309D70"/>
    <w:lvl w:ilvl="0" w:tplc="440012A0">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4A42DE"/>
    <w:multiLevelType w:val="hybridMultilevel"/>
    <w:tmpl w:val="EC56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45159"/>
    <w:multiLevelType w:val="hybridMultilevel"/>
    <w:tmpl w:val="0C94E32C"/>
    <w:lvl w:ilvl="0" w:tplc="FFFFFFF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2319D5"/>
    <w:multiLevelType w:val="hybridMultilevel"/>
    <w:tmpl w:val="9AAAED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535440"/>
    <w:multiLevelType w:val="hybridMultilevel"/>
    <w:tmpl w:val="67DAA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13842"/>
    <w:multiLevelType w:val="hybridMultilevel"/>
    <w:tmpl w:val="8A125A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794F26"/>
    <w:multiLevelType w:val="hybridMultilevel"/>
    <w:tmpl w:val="4AD08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DC7934"/>
    <w:multiLevelType w:val="hybridMultilevel"/>
    <w:tmpl w:val="8E48D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3F94483"/>
    <w:multiLevelType w:val="hybridMultilevel"/>
    <w:tmpl w:val="8E48DD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157ED3"/>
    <w:multiLevelType w:val="hybridMultilevel"/>
    <w:tmpl w:val="62F02216"/>
    <w:lvl w:ilvl="0" w:tplc="FFFFFFFF">
      <w:start w:val="1"/>
      <w:numFmt w:val="decimal"/>
      <w:lvlText w:val="%1."/>
      <w:lvlJc w:val="left"/>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2112B1"/>
    <w:multiLevelType w:val="hybridMultilevel"/>
    <w:tmpl w:val="3B1292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E8570D"/>
    <w:multiLevelType w:val="hybridMultilevel"/>
    <w:tmpl w:val="9B78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A677AD5"/>
    <w:multiLevelType w:val="hybridMultilevel"/>
    <w:tmpl w:val="4D645CA6"/>
    <w:lvl w:ilvl="0" w:tplc="0809000F">
      <w:start w:val="1"/>
      <w:numFmt w:val="decimal"/>
      <w:lvlText w:val="%1."/>
      <w:lvlJc w:val="left"/>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6" w15:restartNumberingAfterBreak="0">
    <w:nsid w:val="5CD10527"/>
    <w:multiLevelType w:val="hybridMultilevel"/>
    <w:tmpl w:val="8EA27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E0B06AA"/>
    <w:multiLevelType w:val="hybridMultilevel"/>
    <w:tmpl w:val="C144C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B17A05"/>
    <w:multiLevelType w:val="hybridMultilevel"/>
    <w:tmpl w:val="AF2836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84022F1"/>
    <w:multiLevelType w:val="hybridMultilevel"/>
    <w:tmpl w:val="281058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AE17948"/>
    <w:multiLevelType w:val="hybridMultilevel"/>
    <w:tmpl w:val="38BAC5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DFA510A"/>
    <w:multiLevelType w:val="hybridMultilevel"/>
    <w:tmpl w:val="46D848C2"/>
    <w:lvl w:ilvl="0" w:tplc="580ADB8E">
      <w:start w:val="1"/>
      <w:numFmt w:val="decimal"/>
      <w:lvlText w:val="%1."/>
      <w:lvlJc w:val="left"/>
      <w:pPr>
        <w:ind w:left="360" w:hanging="360"/>
      </w:pPr>
      <w:rPr>
        <w:rFonts w:hint="default"/>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0151313"/>
    <w:multiLevelType w:val="hybridMultilevel"/>
    <w:tmpl w:val="E664475E"/>
    <w:lvl w:ilvl="0" w:tplc="440012A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F71D4E"/>
    <w:multiLevelType w:val="hybridMultilevel"/>
    <w:tmpl w:val="C7BE3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7336D9"/>
    <w:multiLevelType w:val="hybridMultilevel"/>
    <w:tmpl w:val="C6B47488"/>
    <w:lvl w:ilvl="0" w:tplc="FFFFFFFF">
      <w:start w:val="1"/>
      <w:numFmt w:val="decimal"/>
      <w:lvlText w:val="%1."/>
      <w:lvlJc w:val="left"/>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0" w:hanging="360"/>
      </w:pPr>
    </w:lvl>
    <w:lvl w:ilvl="7" w:tplc="08090019" w:tentative="1">
      <w:start w:val="1"/>
      <w:numFmt w:val="lowerLetter"/>
      <w:lvlText w:val="%8."/>
      <w:lvlJc w:val="left"/>
      <w:pPr>
        <w:ind w:left="720" w:hanging="360"/>
      </w:pPr>
    </w:lvl>
    <w:lvl w:ilvl="8" w:tplc="0809001B" w:tentative="1">
      <w:start w:val="1"/>
      <w:numFmt w:val="lowerRoman"/>
      <w:lvlText w:val="%9."/>
      <w:lvlJc w:val="right"/>
      <w:pPr>
        <w:ind w:left="1440" w:hanging="180"/>
      </w:pPr>
    </w:lvl>
  </w:abstractNum>
  <w:abstractNum w:abstractNumId="45" w15:restartNumberingAfterBreak="0">
    <w:nsid w:val="74BC1982"/>
    <w:multiLevelType w:val="hybridMultilevel"/>
    <w:tmpl w:val="4EFCA6D0"/>
    <w:lvl w:ilvl="0" w:tplc="FFFFFFFF">
      <w:start w:val="1"/>
      <w:numFmt w:val="decimal"/>
      <w:lvlText w:val="%1."/>
      <w:lvlJc w:val="left"/>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1511A5"/>
    <w:multiLevelType w:val="hybridMultilevel"/>
    <w:tmpl w:val="3E7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286DB6"/>
    <w:multiLevelType w:val="hybridMultilevel"/>
    <w:tmpl w:val="671E6F68"/>
    <w:lvl w:ilvl="0" w:tplc="08090001">
      <w:start w:val="1"/>
      <w:numFmt w:val="bullet"/>
      <w:lvlText w:val=""/>
      <w:lvlJc w:val="left"/>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360" w:hanging="360"/>
      </w:pPr>
      <w:rPr>
        <w:rFonts w:ascii="Courier New" w:hAnsi="Courier New" w:cs="Courier New" w:hint="default"/>
      </w:rPr>
    </w:lvl>
    <w:lvl w:ilvl="5" w:tplc="FFFFFFFF" w:tentative="1">
      <w:start w:val="1"/>
      <w:numFmt w:val="bullet"/>
      <w:lvlText w:val=""/>
      <w:lvlJc w:val="left"/>
      <w:pPr>
        <w:ind w:left="360" w:hanging="360"/>
      </w:pPr>
      <w:rPr>
        <w:rFonts w:ascii="Wingdings" w:hAnsi="Wingdings" w:hint="default"/>
      </w:rPr>
    </w:lvl>
    <w:lvl w:ilvl="6" w:tplc="FFFFFFFF" w:tentative="1">
      <w:start w:val="1"/>
      <w:numFmt w:val="bullet"/>
      <w:lvlText w:val=""/>
      <w:lvlJc w:val="left"/>
      <w:pPr>
        <w:ind w:left="1080" w:hanging="360"/>
      </w:pPr>
      <w:rPr>
        <w:rFonts w:ascii="Symbol" w:hAnsi="Symbol" w:hint="default"/>
      </w:rPr>
    </w:lvl>
    <w:lvl w:ilvl="7" w:tplc="FFFFFFFF" w:tentative="1">
      <w:start w:val="1"/>
      <w:numFmt w:val="bullet"/>
      <w:lvlText w:val="o"/>
      <w:lvlJc w:val="left"/>
      <w:pPr>
        <w:ind w:left="1800" w:hanging="360"/>
      </w:pPr>
      <w:rPr>
        <w:rFonts w:ascii="Courier New" w:hAnsi="Courier New" w:cs="Courier New" w:hint="default"/>
      </w:rPr>
    </w:lvl>
    <w:lvl w:ilvl="8" w:tplc="FFFFFFFF" w:tentative="1">
      <w:start w:val="1"/>
      <w:numFmt w:val="bullet"/>
      <w:lvlText w:val=""/>
      <w:lvlJc w:val="left"/>
      <w:pPr>
        <w:ind w:left="2520" w:hanging="360"/>
      </w:pPr>
      <w:rPr>
        <w:rFonts w:ascii="Wingdings" w:hAnsi="Wingdings" w:hint="default"/>
      </w:rPr>
    </w:lvl>
  </w:abstractNum>
  <w:abstractNum w:abstractNumId="48" w15:restartNumberingAfterBreak="0">
    <w:nsid w:val="79F50B45"/>
    <w:multiLevelType w:val="hybridMultilevel"/>
    <w:tmpl w:val="4D645CA6"/>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750376">
    <w:abstractNumId w:val="24"/>
  </w:num>
  <w:num w:numId="2" w16cid:durableId="443774735">
    <w:abstractNumId w:val="34"/>
  </w:num>
  <w:num w:numId="3" w16cid:durableId="1760249293">
    <w:abstractNumId w:val="36"/>
  </w:num>
  <w:num w:numId="4" w16cid:durableId="1761176173">
    <w:abstractNumId w:val="0"/>
  </w:num>
  <w:num w:numId="5" w16cid:durableId="352535843">
    <w:abstractNumId w:val="10"/>
  </w:num>
  <w:num w:numId="6" w16cid:durableId="2108192621">
    <w:abstractNumId w:val="28"/>
  </w:num>
  <w:num w:numId="7" w16cid:durableId="933511646">
    <w:abstractNumId w:val="3"/>
  </w:num>
  <w:num w:numId="8" w16cid:durableId="631861178">
    <w:abstractNumId w:val="8"/>
  </w:num>
  <w:num w:numId="9" w16cid:durableId="1302268144">
    <w:abstractNumId w:val="20"/>
  </w:num>
  <w:num w:numId="10" w16cid:durableId="72313928">
    <w:abstractNumId w:val="13"/>
  </w:num>
  <w:num w:numId="11" w16cid:durableId="1510870484">
    <w:abstractNumId w:val="37"/>
  </w:num>
  <w:num w:numId="12" w16cid:durableId="1839274782">
    <w:abstractNumId w:val="6"/>
  </w:num>
  <w:num w:numId="13" w16cid:durableId="857962925">
    <w:abstractNumId w:val="21"/>
  </w:num>
  <w:num w:numId="14" w16cid:durableId="559482566">
    <w:abstractNumId w:val="42"/>
  </w:num>
  <w:num w:numId="15" w16cid:durableId="2048137009">
    <w:abstractNumId w:val="23"/>
  </w:num>
  <w:num w:numId="16" w16cid:durableId="1491290303">
    <w:abstractNumId w:val="1"/>
  </w:num>
  <w:num w:numId="17" w16cid:durableId="625507377">
    <w:abstractNumId w:val="4"/>
  </w:num>
  <w:num w:numId="18" w16cid:durableId="816189102">
    <w:abstractNumId w:val="12"/>
  </w:num>
  <w:num w:numId="19" w16cid:durableId="867107653">
    <w:abstractNumId w:val="18"/>
  </w:num>
  <w:num w:numId="20" w16cid:durableId="1361974604">
    <w:abstractNumId w:val="46"/>
  </w:num>
  <w:num w:numId="21" w16cid:durableId="1867478256">
    <w:abstractNumId w:val="39"/>
  </w:num>
  <w:num w:numId="22" w16cid:durableId="689599948">
    <w:abstractNumId w:val="27"/>
  </w:num>
  <w:num w:numId="23" w16cid:durableId="884676213">
    <w:abstractNumId w:val="40"/>
  </w:num>
  <w:num w:numId="24" w16cid:durableId="1250626712">
    <w:abstractNumId w:val="19"/>
  </w:num>
  <w:num w:numId="25" w16cid:durableId="1718436652">
    <w:abstractNumId w:val="38"/>
  </w:num>
  <w:num w:numId="26" w16cid:durableId="1374311479">
    <w:abstractNumId w:val="43"/>
  </w:num>
  <w:num w:numId="27" w16cid:durableId="1253319246">
    <w:abstractNumId w:val="29"/>
  </w:num>
  <w:num w:numId="28" w16cid:durableId="807746776">
    <w:abstractNumId w:val="33"/>
  </w:num>
  <w:num w:numId="29" w16cid:durableId="1394499702">
    <w:abstractNumId w:val="26"/>
  </w:num>
  <w:num w:numId="30" w16cid:durableId="846679035">
    <w:abstractNumId w:val="7"/>
  </w:num>
  <w:num w:numId="31" w16cid:durableId="1847593534">
    <w:abstractNumId w:val="14"/>
  </w:num>
  <w:num w:numId="32" w16cid:durableId="280647163">
    <w:abstractNumId w:val="16"/>
  </w:num>
  <w:num w:numId="33" w16cid:durableId="1996883298">
    <w:abstractNumId w:val="35"/>
  </w:num>
  <w:num w:numId="34" w16cid:durableId="1587374238">
    <w:abstractNumId w:val="48"/>
  </w:num>
  <w:num w:numId="35" w16cid:durableId="1642732410">
    <w:abstractNumId w:val="44"/>
  </w:num>
  <w:num w:numId="36" w16cid:durableId="325596066">
    <w:abstractNumId w:val="32"/>
  </w:num>
  <w:num w:numId="37" w16cid:durableId="999114597">
    <w:abstractNumId w:val="11"/>
  </w:num>
  <w:num w:numId="38" w16cid:durableId="1916477573">
    <w:abstractNumId w:val="2"/>
  </w:num>
  <w:num w:numId="39" w16cid:durableId="876241766">
    <w:abstractNumId w:val="47"/>
  </w:num>
  <w:num w:numId="40" w16cid:durableId="1197698931">
    <w:abstractNumId w:val="25"/>
  </w:num>
  <w:num w:numId="41" w16cid:durableId="36244089">
    <w:abstractNumId w:val="15"/>
  </w:num>
  <w:num w:numId="42" w16cid:durableId="949894903">
    <w:abstractNumId w:val="5"/>
  </w:num>
  <w:num w:numId="43" w16cid:durableId="515534935">
    <w:abstractNumId w:val="41"/>
  </w:num>
  <w:num w:numId="44" w16cid:durableId="970936168">
    <w:abstractNumId w:val="9"/>
  </w:num>
  <w:num w:numId="45" w16cid:durableId="1037125059">
    <w:abstractNumId w:val="22"/>
  </w:num>
  <w:num w:numId="46" w16cid:durableId="1786730393">
    <w:abstractNumId w:val="45"/>
  </w:num>
  <w:num w:numId="47" w16cid:durableId="1214006295">
    <w:abstractNumId w:val="17"/>
  </w:num>
  <w:num w:numId="48" w16cid:durableId="318123354">
    <w:abstractNumId w:val="30"/>
  </w:num>
  <w:num w:numId="49" w16cid:durableId="38236542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92"/>
    <w:rsid w:val="00002623"/>
    <w:rsid w:val="000106B9"/>
    <w:rsid w:val="000113F3"/>
    <w:rsid w:val="0001394A"/>
    <w:rsid w:val="00017C6D"/>
    <w:rsid w:val="000255AC"/>
    <w:rsid w:val="000321C1"/>
    <w:rsid w:val="00033CDC"/>
    <w:rsid w:val="00043769"/>
    <w:rsid w:val="00047156"/>
    <w:rsid w:val="00047DF4"/>
    <w:rsid w:val="000529B6"/>
    <w:rsid w:val="0005589B"/>
    <w:rsid w:val="00061AC9"/>
    <w:rsid w:val="00062E63"/>
    <w:rsid w:val="00064D8D"/>
    <w:rsid w:val="00074EA9"/>
    <w:rsid w:val="0008126C"/>
    <w:rsid w:val="00085469"/>
    <w:rsid w:val="00087A96"/>
    <w:rsid w:val="000A7173"/>
    <w:rsid w:val="000B5DC8"/>
    <w:rsid w:val="000C0E8F"/>
    <w:rsid w:val="000C10E5"/>
    <w:rsid w:val="000D32AE"/>
    <w:rsid w:val="000E2A26"/>
    <w:rsid w:val="000E498F"/>
    <w:rsid w:val="000E6FFD"/>
    <w:rsid w:val="000F3A4F"/>
    <w:rsid w:val="000F6A3A"/>
    <w:rsid w:val="00105ADB"/>
    <w:rsid w:val="00107FF1"/>
    <w:rsid w:val="00112173"/>
    <w:rsid w:val="001529DD"/>
    <w:rsid w:val="001575AE"/>
    <w:rsid w:val="00163CB0"/>
    <w:rsid w:val="0017123D"/>
    <w:rsid w:val="00173AC0"/>
    <w:rsid w:val="00174D7F"/>
    <w:rsid w:val="001762FC"/>
    <w:rsid w:val="001770B0"/>
    <w:rsid w:val="00182D64"/>
    <w:rsid w:val="00185F1B"/>
    <w:rsid w:val="001A1077"/>
    <w:rsid w:val="001A538E"/>
    <w:rsid w:val="001A5B84"/>
    <w:rsid w:val="001A75B9"/>
    <w:rsid w:val="001B268B"/>
    <w:rsid w:val="001B3171"/>
    <w:rsid w:val="001B636E"/>
    <w:rsid w:val="001C6F74"/>
    <w:rsid w:val="001D41EC"/>
    <w:rsid w:val="001E50D5"/>
    <w:rsid w:val="0020537D"/>
    <w:rsid w:val="00205615"/>
    <w:rsid w:val="00207439"/>
    <w:rsid w:val="00211EBF"/>
    <w:rsid w:val="0022354E"/>
    <w:rsid w:val="002260D3"/>
    <w:rsid w:val="00235080"/>
    <w:rsid w:val="00271379"/>
    <w:rsid w:val="0028004D"/>
    <w:rsid w:val="00283F98"/>
    <w:rsid w:val="00290613"/>
    <w:rsid w:val="002A3CB1"/>
    <w:rsid w:val="002A7FE0"/>
    <w:rsid w:val="002C2C82"/>
    <w:rsid w:val="002D5229"/>
    <w:rsid w:val="002D747C"/>
    <w:rsid w:val="002D784C"/>
    <w:rsid w:val="002E105C"/>
    <w:rsid w:val="002F1DBB"/>
    <w:rsid w:val="002F546C"/>
    <w:rsid w:val="002F6A26"/>
    <w:rsid w:val="0030017F"/>
    <w:rsid w:val="003013DA"/>
    <w:rsid w:val="00307623"/>
    <w:rsid w:val="003121BE"/>
    <w:rsid w:val="00334703"/>
    <w:rsid w:val="003379CC"/>
    <w:rsid w:val="00337B5C"/>
    <w:rsid w:val="0034164B"/>
    <w:rsid w:val="00342629"/>
    <w:rsid w:val="00352A98"/>
    <w:rsid w:val="0036394C"/>
    <w:rsid w:val="00370FAD"/>
    <w:rsid w:val="00372A1A"/>
    <w:rsid w:val="0037414C"/>
    <w:rsid w:val="00376CF9"/>
    <w:rsid w:val="00380297"/>
    <w:rsid w:val="00383D68"/>
    <w:rsid w:val="00385C99"/>
    <w:rsid w:val="00386345"/>
    <w:rsid w:val="003957AD"/>
    <w:rsid w:val="003A504E"/>
    <w:rsid w:val="003A52B2"/>
    <w:rsid w:val="003B0621"/>
    <w:rsid w:val="003B6331"/>
    <w:rsid w:val="003C2F9A"/>
    <w:rsid w:val="003C7583"/>
    <w:rsid w:val="003D2120"/>
    <w:rsid w:val="003E33EA"/>
    <w:rsid w:val="003E721C"/>
    <w:rsid w:val="003F28FA"/>
    <w:rsid w:val="003F5E7E"/>
    <w:rsid w:val="00412520"/>
    <w:rsid w:val="00423273"/>
    <w:rsid w:val="00427B9F"/>
    <w:rsid w:val="00431161"/>
    <w:rsid w:val="0043649F"/>
    <w:rsid w:val="004368C0"/>
    <w:rsid w:val="00451040"/>
    <w:rsid w:val="004572D9"/>
    <w:rsid w:val="004574AE"/>
    <w:rsid w:val="00457F9B"/>
    <w:rsid w:val="00461AB2"/>
    <w:rsid w:val="00464553"/>
    <w:rsid w:val="00464CB8"/>
    <w:rsid w:val="004660EB"/>
    <w:rsid w:val="004676D7"/>
    <w:rsid w:val="0047399C"/>
    <w:rsid w:val="00487ACC"/>
    <w:rsid w:val="00493793"/>
    <w:rsid w:val="004A699C"/>
    <w:rsid w:val="004C3D30"/>
    <w:rsid w:val="004C5C4C"/>
    <w:rsid w:val="004D0CD1"/>
    <w:rsid w:val="004D0DDB"/>
    <w:rsid w:val="004D2797"/>
    <w:rsid w:val="004D5A0B"/>
    <w:rsid w:val="004E4E2F"/>
    <w:rsid w:val="004F032D"/>
    <w:rsid w:val="004F1C2B"/>
    <w:rsid w:val="004F30ED"/>
    <w:rsid w:val="005014E5"/>
    <w:rsid w:val="00502897"/>
    <w:rsid w:val="00513981"/>
    <w:rsid w:val="0052201B"/>
    <w:rsid w:val="00531B23"/>
    <w:rsid w:val="00543592"/>
    <w:rsid w:val="0054547D"/>
    <w:rsid w:val="00554261"/>
    <w:rsid w:val="0055478A"/>
    <w:rsid w:val="00564705"/>
    <w:rsid w:val="005762AC"/>
    <w:rsid w:val="005835F2"/>
    <w:rsid w:val="00594161"/>
    <w:rsid w:val="005A65B8"/>
    <w:rsid w:val="005B38DE"/>
    <w:rsid w:val="005B3B0B"/>
    <w:rsid w:val="005B3C40"/>
    <w:rsid w:val="005B51E2"/>
    <w:rsid w:val="005C24C2"/>
    <w:rsid w:val="005C585A"/>
    <w:rsid w:val="005C71A1"/>
    <w:rsid w:val="005D1BC9"/>
    <w:rsid w:val="005D5CDE"/>
    <w:rsid w:val="005E1FE0"/>
    <w:rsid w:val="005E652C"/>
    <w:rsid w:val="005F0FED"/>
    <w:rsid w:val="005F3DA1"/>
    <w:rsid w:val="006002BB"/>
    <w:rsid w:val="006038D5"/>
    <w:rsid w:val="00610BFE"/>
    <w:rsid w:val="00611770"/>
    <w:rsid w:val="006209F7"/>
    <w:rsid w:val="00622F36"/>
    <w:rsid w:val="006313EC"/>
    <w:rsid w:val="00646247"/>
    <w:rsid w:val="00646CEC"/>
    <w:rsid w:val="00653198"/>
    <w:rsid w:val="00665E52"/>
    <w:rsid w:val="006707E8"/>
    <w:rsid w:val="006818EA"/>
    <w:rsid w:val="006829B3"/>
    <w:rsid w:val="00685371"/>
    <w:rsid w:val="006A1B53"/>
    <w:rsid w:val="006B5349"/>
    <w:rsid w:val="006C14C6"/>
    <w:rsid w:val="006C1583"/>
    <w:rsid w:val="006C43E2"/>
    <w:rsid w:val="006D03A5"/>
    <w:rsid w:val="006D5267"/>
    <w:rsid w:val="006D6BBB"/>
    <w:rsid w:val="006E4B53"/>
    <w:rsid w:val="006F0AC3"/>
    <w:rsid w:val="006F3341"/>
    <w:rsid w:val="00700153"/>
    <w:rsid w:val="00743C70"/>
    <w:rsid w:val="00743CA3"/>
    <w:rsid w:val="007460FB"/>
    <w:rsid w:val="00761AD9"/>
    <w:rsid w:val="00766576"/>
    <w:rsid w:val="00773164"/>
    <w:rsid w:val="00773299"/>
    <w:rsid w:val="00776C43"/>
    <w:rsid w:val="0078279E"/>
    <w:rsid w:val="00783938"/>
    <w:rsid w:val="00784383"/>
    <w:rsid w:val="00791185"/>
    <w:rsid w:val="0079561E"/>
    <w:rsid w:val="007A7608"/>
    <w:rsid w:val="007B0550"/>
    <w:rsid w:val="007B669E"/>
    <w:rsid w:val="007C6709"/>
    <w:rsid w:val="007D2A2E"/>
    <w:rsid w:val="007E1719"/>
    <w:rsid w:val="007E3D5D"/>
    <w:rsid w:val="007E718C"/>
    <w:rsid w:val="007E7A0A"/>
    <w:rsid w:val="007F2F11"/>
    <w:rsid w:val="007F467E"/>
    <w:rsid w:val="00802835"/>
    <w:rsid w:val="0081370B"/>
    <w:rsid w:val="00826F2A"/>
    <w:rsid w:val="00830DD2"/>
    <w:rsid w:val="00830E66"/>
    <w:rsid w:val="008402A4"/>
    <w:rsid w:val="008433AC"/>
    <w:rsid w:val="00845044"/>
    <w:rsid w:val="008516E7"/>
    <w:rsid w:val="00860A5A"/>
    <w:rsid w:val="008639A6"/>
    <w:rsid w:val="00863D93"/>
    <w:rsid w:val="008652BA"/>
    <w:rsid w:val="008666F0"/>
    <w:rsid w:val="00871241"/>
    <w:rsid w:val="00874E89"/>
    <w:rsid w:val="00875D19"/>
    <w:rsid w:val="00886BDA"/>
    <w:rsid w:val="008A19BA"/>
    <w:rsid w:val="008A4A0E"/>
    <w:rsid w:val="008A5B65"/>
    <w:rsid w:val="008A68C3"/>
    <w:rsid w:val="008A7726"/>
    <w:rsid w:val="008D41A3"/>
    <w:rsid w:val="008E4869"/>
    <w:rsid w:val="008E61CD"/>
    <w:rsid w:val="008F3759"/>
    <w:rsid w:val="00905FF0"/>
    <w:rsid w:val="00910E38"/>
    <w:rsid w:val="00913E72"/>
    <w:rsid w:val="00914F71"/>
    <w:rsid w:val="00921D1E"/>
    <w:rsid w:val="00921D6F"/>
    <w:rsid w:val="00925163"/>
    <w:rsid w:val="00936535"/>
    <w:rsid w:val="009679AE"/>
    <w:rsid w:val="0097637D"/>
    <w:rsid w:val="00981B65"/>
    <w:rsid w:val="00995CCD"/>
    <w:rsid w:val="009A1C69"/>
    <w:rsid w:val="009A5448"/>
    <w:rsid w:val="009A73B3"/>
    <w:rsid w:val="009B17CC"/>
    <w:rsid w:val="009B40FD"/>
    <w:rsid w:val="009B5B1A"/>
    <w:rsid w:val="009B7B90"/>
    <w:rsid w:val="009C2F43"/>
    <w:rsid w:val="009D252A"/>
    <w:rsid w:val="009D746B"/>
    <w:rsid w:val="009E1DA9"/>
    <w:rsid w:val="009E49D5"/>
    <w:rsid w:val="009F58E6"/>
    <w:rsid w:val="00A0038A"/>
    <w:rsid w:val="00A0310C"/>
    <w:rsid w:val="00A04456"/>
    <w:rsid w:val="00A044A6"/>
    <w:rsid w:val="00A0798E"/>
    <w:rsid w:val="00A113D5"/>
    <w:rsid w:val="00A22382"/>
    <w:rsid w:val="00A3251F"/>
    <w:rsid w:val="00A3366B"/>
    <w:rsid w:val="00A476C5"/>
    <w:rsid w:val="00A5223E"/>
    <w:rsid w:val="00A531F3"/>
    <w:rsid w:val="00A62C41"/>
    <w:rsid w:val="00A633BF"/>
    <w:rsid w:val="00A70883"/>
    <w:rsid w:val="00A805EC"/>
    <w:rsid w:val="00A85511"/>
    <w:rsid w:val="00A868E7"/>
    <w:rsid w:val="00A95B97"/>
    <w:rsid w:val="00A96F95"/>
    <w:rsid w:val="00AA73CD"/>
    <w:rsid w:val="00AB17CE"/>
    <w:rsid w:val="00AD1EDD"/>
    <w:rsid w:val="00AD3836"/>
    <w:rsid w:val="00AD7B3E"/>
    <w:rsid w:val="00AE5BCC"/>
    <w:rsid w:val="00AF58DB"/>
    <w:rsid w:val="00B00B21"/>
    <w:rsid w:val="00B0466C"/>
    <w:rsid w:val="00B14E03"/>
    <w:rsid w:val="00B1503A"/>
    <w:rsid w:val="00B24344"/>
    <w:rsid w:val="00B33693"/>
    <w:rsid w:val="00B45386"/>
    <w:rsid w:val="00B60664"/>
    <w:rsid w:val="00B61334"/>
    <w:rsid w:val="00B640D6"/>
    <w:rsid w:val="00B65877"/>
    <w:rsid w:val="00B661B2"/>
    <w:rsid w:val="00B7148D"/>
    <w:rsid w:val="00B74B36"/>
    <w:rsid w:val="00B83BFE"/>
    <w:rsid w:val="00B8635C"/>
    <w:rsid w:val="00B92987"/>
    <w:rsid w:val="00B96191"/>
    <w:rsid w:val="00B96AC5"/>
    <w:rsid w:val="00BA2C1E"/>
    <w:rsid w:val="00BA3228"/>
    <w:rsid w:val="00BB2A5F"/>
    <w:rsid w:val="00BB4389"/>
    <w:rsid w:val="00BB48B6"/>
    <w:rsid w:val="00BB65CF"/>
    <w:rsid w:val="00BB76EB"/>
    <w:rsid w:val="00BC086B"/>
    <w:rsid w:val="00BC3BF4"/>
    <w:rsid w:val="00BD0A34"/>
    <w:rsid w:val="00BE2B91"/>
    <w:rsid w:val="00BF33CD"/>
    <w:rsid w:val="00BF33D6"/>
    <w:rsid w:val="00BF6431"/>
    <w:rsid w:val="00C05CEF"/>
    <w:rsid w:val="00C11835"/>
    <w:rsid w:val="00C12D99"/>
    <w:rsid w:val="00C13461"/>
    <w:rsid w:val="00C15856"/>
    <w:rsid w:val="00C17B87"/>
    <w:rsid w:val="00C20B78"/>
    <w:rsid w:val="00C33B5F"/>
    <w:rsid w:val="00C436D1"/>
    <w:rsid w:val="00C563F8"/>
    <w:rsid w:val="00C6618C"/>
    <w:rsid w:val="00C80DAA"/>
    <w:rsid w:val="00CA06FA"/>
    <w:rsid w:val="00CA2A00"/>
    <w:rsid w:val="00CA30A3"/>
    <w:rsid w:val="00CB5A0B"/>
    <w:rsid w:val="00CB78FA"/>
    <w:rsid w:val="00CE1A22"/>
    <w:rsid w:val="00CE3E01"/>
    <w:rsid w:val="00CE7D47"/>
    <w:rsid w:val="00CF1139"/>
    <w:rsid w:val="00CF2027"/>
    <w:rsid w:val="00CF40B9"/>
    <w:rsid w:val="00D011AA"/>
    <w:rsid w:val="00D12A1C"/>
    <w:rsid w:val="00D13E7B"/>
    <w:rsid w:val="00D173D6"/>
    <w:rsid w:val="00D22835"/>
    <w:rsid w:val="00D3282F"/>
    <w:rsid w:val="00D34A3B"/>
    <w:rsid w:val="00D75D2F"/>
    <w:rsid w:val="00D77B3F"/>
    <w:rsid w:val="00D94D07"/>
    <w:rsid w:val="00D9560A"/>
    <w:rsid w:val="00DC33CA"/>
    <w:rsid w:val="00DC4004"/>
    <w:rsid w:val="00DC4F59"/>
    <w:rsid w:val="00DE66F6"/>
    <w:rsid w:val="00DF57C3"/>
    <w:rsid w:val="00E01438"/>
    <w:rsid w:val="00E17045"/>
    <w:rsid w:val="00E17156"/>
    <w:rsid w:val="00E208C6"/>
    <w:rsid w:val="00E20B4F"/>
    <w:rsid w:val="00E21929"/>
    <w:rsid w:val="00E30A30"/>
    <w:rsid w:val="00E3744C"/>
    <w:rsid w:val="00E47E2F"/>
    <w:rsid w:val="00E5732D"/>
    <w:rsid w:val="00E638E6"/>
    <w:rsid w:val="00E656FD"/>
    <w:rsid w:val="00E677A3"/>
    <w:rsid w:val="00E70553"/>
    <w:rsid w:val="00E717E8"/>
    <w:rsid w:val="00E72D3B"/>
    <w:rsid w:val="00E76BA2"/>
    <w:rsid w:val="00E8167C"/>
    <w:rsid w:val="00E97A26"/>
    <w:rsid w:val="00EA4D2B"/>
    <w:rsid w:val="00EB0FD1"/>
    <w:rsid w:val="00EB1B00"/>
    <w:rsid w:val="00EB42C2"/>
    <w:rsid w:val="00EC5D9A"/>
    <w:rsid w:val="00EC6D0C"/>
    <w:rsid w:val="00ED22E9"/>
    <w:rsid w:val="00EE4D31"/>
    <w:rsid w:val="00EF5EFA"/>
    <w:rsid w:val="00F03003"/>
    <w:rsid w:val="00F100D1"/>
    <w:rsid w:val="00F11A37"/>
    <w:rsid w:val="00F132B0"/>
    <w:rsid w:val="00F14307"/>
    <w:rsid w:val="00F14957"/>
    <w:rsid w:val="00F16724"/>
    <w:rsid w:val="00F174F2"/>
    <w:rsid w:val="00F26EAD"/>
    <w:rsid w:val="00F279DB"/>
    <w:rsid w:val="00F37B82"/>
    <w:rsid w:val="00F45DD9"/>
    <w:rsid w:val="00F55AC2"/>
    <w:rsid w:val="00F64B6A"/>
    <w:rsid w:val="00F66D2A"/>
    <w:rsid w:val="00F70E2D"/>
    <w:rsid w:val="00F76E97"/>
    <w:rsid w:val="00F84410"/>
    <w:rsid w:val="00F977E6"/>
    <w:rsid w:val="00FA2D0E"/>
    <w:rsid w:val="00FA38F6"/>
    <w:rsid w:val="00FA5E8D"/>
    <w:rsid w:val="00FB0F38"/>
    <w:rsid w:val="00FB3880"/>
    <w:rsid w:val="00FC0CBA"/>
    <w:rsid w:val="00FC282C"/>
    <w:rsid w:val="00FC44E1"/>
    <w:rsid w:val="00FE13DA"/>
    <w:rsid w:val="00FE34B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63263795"/>
  <w15:docId w15:val="{DFD8FB55-6307-402E-82C3-D7D738BE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07"/>
    <w:pPr>
      <w:autoSpaceDE w:val="0"/>
      <w:autoSpaceDN w:val="0"/>
      <w:adjustRightInd w:val="0"/>
    </w:pPr>
    <w:rPr>
      <w:sz w:val="24"/>
      <w:szCs w:val="22"/>
    </w:rPr>
  </w:style>
  <w:style w:type="paragraph" w:styleId="Heading1">
    <w:name w:val="heading 1"/>
    <w:basedOn w:val="Normal"/>
    <w:next w:val="Normal"/>
    <w:link w:val="Heading1Char"/>
    <w:qFormat/>
    <w:rsid w:val="00E656FD"/>
    <w:pPr>
      <w:keepNext/>
      <w:outlineLvl w:val="0"/>
    </w:pPr>
    <w:rPr>
      <w:rFonts w:eastAsia="Times New Roman"/>
      <w:b/>
      <w:bCs/>
      <w:sz w:val="44"/>
      <w:szCs w:val="44"/>
    </w:rPr>
  </w:style>
  <w:style w:type="paragraph" w:styleId="Heading4">
    <w:name w:val="heading 4"/>
    <w:aliases w:val="Elavation Subheading Style"/>
    <w:basedOn w:val="Normal"/>
    <w:next w:val="Normal"/>
    <w:link w:val="Heading4Char"/>
    <w:rsid w:val="004F1C2B"/>
    <w:pPr>
      <w:keepNext/>
      <w:spacing w:before="240" w:after="60"/>
      <w:outlineLvl w:val="3"/>
    </w:pPr>
    <w:rPr>
      <w:rFonts w:eastAsia="Times New Roman"/>
      <w:b/>
      <w:bCs/>
      <w:color w:val="0091F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3592"/>
    <w:rPr>
      <w:sz w:val="22"/>
      <w:szCs w:val="22"/>
      <w:lang w:eastAsia="en-US"/>
    </w:rPr>
  </w:style>
  <w:style w:type="paragraph" w:styleId="Header">
    <w:name w:val="header"/>
    <w:basedOn w:val="Normal"/>
    <w:link w:val="HeaderChar"/>
    <w:unhideWhenUsed/>
    <w:rsid w:val="00543592"/>
    <w:pPr>
      <w:tabs>
        <w:tab w:val="center" w:pos="4513"/>
        <w:tab w:val="right" w:pos="9026"/>
      </w:tabs>
    </w:pPr>
    <w:rPr>
      <w:sz w:val="20"/>
      <w:szCs w:val="20"/>
    </w:rPr>
  </w:style>
  <w:style w:type="character" w:customStyle="1" w:styleId="HeaderChar">
    <w:name w:val="Header Char"/>
    <w:link w:val="Header"/>
    <w:rsid w:val="00543592"/>
    <w:rPr>
      <w:rFonts w:ascii="Calibri" w:eastAsia="Calibri" w:hAnsi="Calibri" w:cs="Times New Roman"/>
    </w:rPr>
  </w:style>
  <w:style w:type="paragraph" w:styleId="Footer">
    <w:name w:val="footer"/>
    <w:basedOn w:val="Normal"/>
    <w:link w:val="FooterChar"/>
    <w:uiPriority w:val="99"/>
    <w:unhideWhenUsed/>
    <w:rsid w:val="00543592"/>
    <w:pPr>
      <w:tabs>
        <w:tab w:val="center" w:pos="4513"/>
        <w:tab w:val="right" w:pos="9026"/>
      </w:tabs>
    </w:pPr>
    <w:rPr>
      <w:sz w:val="20"/>
      <w:szCs w:val="20"/>
    </w:rPr>
  </w:style>
  <w:style w:type="character" w:customStyle="1" w:styleId="FooterChar">
    <w:name w:val="Footer Char"/>
    <w:link w:val="Footer"/>
    <w:uiPriority w:val="99"/>
    <w:rsid w:val="00543592"/>
    <w:rPr>
      <w:rFonts w:ascii="Calibri" w:eastAsia="Calibri" w:hAnsi="Calibri" w:cs="Times New Roman"/>
    </w:rPr>
  </w:style>
  <w:style w:type="character" w:customStyle="1" w:styleId="Heading1Char">
    <w:name w:val="Heading 1 Char"/>
    <w:link w:val="Heading1"/>
    <w:rsid w:val="00E656FD"/>
    <w:rPr>
      <w:rFonts w:eastAsia="Times New Roman"/>
      <w:b/>
      <w:bCs/>
      <w:sz w:val="44"/>
      <w:szCs w:val="44"/>
    </w:rPr>
  </w:style>
  <w:style w:type="character" w:customStyle="1" w:styleId="Heading4Char">
    <w:name w:val="Heading 4 Char"/>
    <w:aliases w:val="Elavation Subheading Style Char"/>
    <w:link w:val="Heading4"/>
    <w:rsid w:val="004F1C2B"/>
    <w:rPr>
      <w:rFonts w:eastAsia="Times New Roman"/>
      <w:b/>
      <w:bCs/>
      <w:color w:val="0091FD"/>
      <w:sz w:val="32"/>
      <w:szCs w:val="28"/>
    </w:rPr>
  </w:style>
  <w:style w:type="paragraph" w:customStyle="1" w:styleId="Default">
    <w:name w:val="Default"/>
    <w:rsid w:val="000106B9"/>
    <w:pPr>
      <w:autoSpaceDE w:val="0"/>
      <w:autoSpaceDN w:val="0"/>
      <w:adjustRightInd w:val="0"/>
    </w:pPr>
    <w:rPr>
      <w:rFonts w:ascii="Tahoma" w:eastAsia="Times New Roman" w:hAnsi="Tahoma" w:cs="Tahoma"/>
      <w:color w:val="000000"/>
      <w:sz w:val="24"/>
      <w:szCs w:val="24"/>
      <w:lang w:val="en-US" w:eastAsia="en-US"/>
    </w:rPr>
  </w:style>
  <w:style w:type="paragraph" w:styleId="BlockText">
    <w:name w:val="Block Text"/>
    <w:basedOn w:val="Normal"/>
    <w:rsid w:val="000106B9"/>
    <w:pPr>
      <w:pBdr>
        <w:top w:val="single" w:sz="4" w:space="1" w:color="auto"/>
        <w:left w:val="single" w:sz="4" w:space="31" w:color="auto"/>
        <w:bottom w:val="single" w:sz="4" w:space="1" w:color="auto"/>
        <w:right w:val="single" w:sz="4" w:space="31" w:color="auto"/>
      </w:pBdr>
      <w:shd w:val="clear" w:color="auto" w:fill="B3B3B3"/>
      <w:tabs>
        <w:tab w:val="left" w:pos="6720"/>
      </w:tabs>
      <w:ind w:left="3240" w:right="3240"/>
      <w:jc w:val="center"/>
    </w:pPr>
    <w:rPr>
      <w:rFonts w:ascii="Times New Roman" w:eastAsia="Times New Roman" w:hAnsi="Times New Roman"/>
      <w:b/>
      <w:sz w:val="40"/>
      <w:szCs w:val="24"/>
    </w:rPr>
  </w:style>
  <w:style w:type="paragraph" w:styleId="NormalWeb">
    <w:name w:val="Normal (Web)"/>
    <w:basedOn w:val="Normal"/>
    <w:rsid w:val="000106B9"/>
    <w:pPr>
      <w:spacing w:after="216"/>
    </w:pPr>
    <w:rPr>
      <w:rFonts w:ascii="Times New Roman" w:eastAsia="Times New Roman" w:hAnsi="Times New Roman"/>
      <w:szCs w:val="24"/>
    </w:rPr>
  </w:style>
  <w:style w:type="character" w:styleId="Strong">
    <w:name w:val="Strong"/>
    <w:qFormat/>
    <w:rsid w:val="000106B9"/>
    <w:rPr>
      <w:b/>
      <w:bCs/>
    </w:rPr>
  </w:style>
  <w:style w:type="paragraph" w:styleId="BalloonText">
    <w:name w:val="Balloon Text"/>
    <w:basedOn w:val="Normal"/>
    <w:link w:val="BalloonTextChar"/>
    <w:uiPriority w:val="99"/>
    <w:semiHidden/>
    <w:unhideWhenUsed/>
    <w:rsid w:val="0036394C"/>
    <w:rPr>
      <w:rFonts w:ascii="Tahoma" w:hAnsi="Tahoma"/>
      <w:sz w:val="16"/>
      <w:szCs w:val="16"/>
    </w:rPr>
  </w:style>
  <w:style w:type="character" w:customStyle="1" w:styleId="BalloonTextChar">
    <w:name w:val="Balloon Text Char"/>
    <w:link w:val="BalloonText"/>
    <w:uiPriority w:val="99"/>
    <w:semiHidden/>
    <w:rsid w:val="0036394C"/>
    <w:rPr>
      <w:rFonts w:ascii="Tahoma" w:eastAsia="Calibri" w:hAnsi="Tahoma" w:cs="Tahoma"/>
      <w:sz w:val="16"/>
      <w:szCs w:val="16"/>
    </w:rPr>
  </w:style>
  <w:style w:type="paragraph" w:styleId="ListParagraph">
    <w:name w:val="List Paragraph"/>
    <w:basedOn w:val="Normal"/>
    <w:uiPriority w:val="34"/>
    <w:qFormat/>
    <w:rsid w:val="00BB2A5F"/>
    <w:pPr>
      <w:ind w:left="720"/>
      <w:contextualSpacing/>
    </w:pPr>
  </w:style>
  <w:style w:type="paragraph" w:styleId="TOCHeading">
    <w:name w:val="TOC Heading"/>
    <w:basedOn w:val="Heading1"/>
    <w:next w:val="Normal"/>
    <w:uiPriority w:val="39"/>
    <w:unhideWhenUsed/>
    <w:qFormat/>
    <w:rsid w:val="0097637D"/>
    <w:pPr>
      <w:keepLines/>
      <w:spacing w:before="480" w:line="276" w:lineRule="auto"/>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97637D"/>
  </w:style>
  <w:style w:type="character" w:styleId="Hyperlink">
    <w:name w:val="Hyperlink"/>
    <w:uiPriority w:val="99"/>
    <w:unhideWhenUsed/>
    <w:rsid w:val="0097637D"/>
    <w:rPr>
      <w:color w:val="0000FF"/>
      <w:u w:val="single"/>
    </w:rPr>
  </w:style>
  <w:style w:type="paragraph" w:customStyle="1" w:styleId="SubHeading">
    <w:name w:val="Sub Heading"/>
    <w:basedOn w:val="NoSpacing"/>
    <w:link w:val="SubHeadingChar"/>
    <w:qFormat/>
    <w:rsid w:val="00EF5EFA"/>
    <w:rPr>
      <w:b/>
      <w:sz w:val="32"/>
      <w:szCs w:val="32"/>
      <w:lang w:eastAsia="en-GB"/>
    </w:rPr>
  </w:style>
  <w:style w:type="character" w:customStyle="1" w:styleId="NoSpacingChar">
    <w:name w:val="No Spacing Char"/>
    <w:link w:val="NoSpacing"/>
    <w:uiPriority w:val="1"/>
    <w:rsid w:val="00BF33CD"/>
    <w:rPr>
      <w:sz w:val="22"/>
      <w:szCs w:val="22"/>
      <w:lang w:eastAsia="en-US"/>
    </w:rPr>
  </w:style>
  <w:style w:type="character" w:customStyle="1" w:styleId="SubHeadingChar">
    <w:name w:val="Sub Heading Char"/>
    <w:link w:val="SubHeading"/>
    <w:rsid w:val="00EF5EFA"/>
    <w:rPr>
      <w:b/>
      <w:sz w:val="32"/>
      <w:szCs w:val="32"/>
    </w:rPr>
  </w:style>
  <w:style w:type="table" w:styleId="TableGrid">
    <w:name w:val="Table Grid"/>
    <w:basedOn w:val="TableNormal"/>
    <w:rsid w:val="0010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835"/>
    <w:rPr>
      <w:color w:val="800080" w:themeColor="followedHyperlink"/>
      <w:u w:val="single"/>
    </w:rPr>
  </w:style>
  <w:style w:type="character" w:styleId="CommentReference">
    <w:name w:val="annotation reference"/>
    <w:basedOn w:val="DefaultParagraphFont"/>
    <w:uiPriority w:val="99"/>
    <w:semiHidden/>
    <w:unhideWhenUsed/>
    <w:rsid w:val="009B17CC"/>
    <w:rPr>
      <w:sz w:val="16"/>
      <w:szCs w:val="16"/>
    </w:rPr>
  </w:style>
  <w:style w:type="paragraph" w:styleId="CommentText">
    <w:name w:val="annotation text"/>
    <w:basedOn w:val="Normal"/>
    <w:link w:val="CommentTextChar"/>
    <w:uiPriority w:val="99"/>
    <w:semiHidden/>
    <w:unhideWhenUsed/>
    <w:rsid w:val="009B17CC"/>
    <w:rPr>
      <w:sz w:val="20"/>
      <w:szCs w:val="20"/>
    </w:rPr>
  </w:style>
  <w:style w:type="character" w:customStyle="1" w:styleId="CommentTextChar">
    <w:name w:val="Comment Text Char"/>
    <w:basedOn w:val="DefaultParagraphFont"/>
    <w:link w:val="CommentText"/>
    <w:uiPriority w:val="99"/>
    <w:semiHidden/>
    <w:rsid w:val="009B17CC"/>
    <w:rPr>
      <w:lang w:eastAsia="en-US"/>
    </w:rPr>
  </w:style>
  <w:style w:type="paragraph" w:styleId="CommentSubject">
    <w:name w:val="annotation subject"/>
    <w:basedOn w:val="CommentText"/>
    <w:next w:val="CommentText"/>
    <w:link w:val="CommentSubjectChar"/>
    <w:uiPriority w:val="99"/>
    <w:semiHidden/>
    <w:unhideWhenUsed/>
    <w:rsid w:val="009B17CC"/>
    <w:rPr>
      <w:b/>
      <w:bCs/>
    </w:rPr>
  </w:style>
  <w:style w:type="character" w:customStyle="1" w:styleId="CommentSubjectChar">
    <w:name w:val="Comment Subject Char"/>
    <w:basedOn w:val="CommentTextChar"/>
    <w:link w:val="CommentSubject"/>
    <w:uiPriority w:val="99"/>
    <w:semiHidden/>
    <w:rsid w:val="009B17CC"/>
    <w:rPr>
      <w:b/>
      <w:bCs/>
      <w:lang w:eastAsia="en-US"/>
    </w:rPr>
  </w:style>
  <w:style w:type="table" w:customStyle="1" w:styleId="TableGrid1">
    <w:name w:val="Table Grid1"/>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13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64CB8"/>
    <w:pPr>
      <w:spacing w:after="120"/>
      <w:ind w:left="283"/>
    </w:pPr>
  </w:style>
  <w:style w:type="character" w:customStyle="1" w:styleId="BodyTextIndentChar">
    <w:name w:val="Body Text Indent Char"/>
    <w:basedOn w:val="DefaultParagraphFont"/>
    <w:link w:val="BodyTextIndent"/>
    <w:uiPriority w:val="99"/>
    <w:semiHidden/>
    <w:rsid w:val="00464CB8"/>
    <w:rPr>
      <w:sz w:val="24"/>
      <w:szCs w:val="22"/>
    </w:rPr>
  </w:style>
  <w:style w:type="paragraph" w:styleId="BodyTextFirstIndent2">
    <w:name w:val="Body Text First Indent 2"/>
    <w:basedOn w:val="BodyTextIndent"/>
    <w:link w:val="BodyTextFirstIndent2Char"/>
    <w:rsid w:val="00464CB8"/>
    <w:pPr>
      <w:autoSpaceDE/>
      <w:autoSpaceDN/>
      <w:adjustRightInd/>
      <w:ind w:firstLine="210"/>
    </w:pPr>
    <w:rPr>
      <w:rFonts w:ascii="Times New Roman" w:eastAsia="Times New Roman" w:hAnsi="Times New Roman"/>
      <w:szCs w:val="24"/>
      <w:lang w:eastAsia="en-US"/>
    </w:rPr>
  </w:style>
  <w:style w:type="character" w:customStyle="1" w:styleId="BodyTextFirstIndent2Char">
    <w:name w:val="Body Text First Indent 2 Char"/>
    <w:basedOn w:val="BodyTextIndentChar"/>
    <w:link w:val="BodyTextFirstIndent2"/>
    <w:rsid w:val="00464CB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1484">
      <w:bodyDiv w:val="1"/>
      <w:marLeft w:val="0"/>
      <w:marRight w:val="0"/>
      <w:marTop w:val="0"/>
      <w:marBottom w:val="0"/>
      <w:divBdr>
        <w:top w:val="none" w:sz="0" w:space="0" w:color="auto"/>
        <w:left w:val="none" w:sz="0" w:space="0" w:color="auto"/>
        <w:bottom w:val="none" w:sz="0" w:space="0" w:color="auto"/>
        <w:right w:val="none" w:sz="0" w:space="0" w:color="auto"/>
      </w:divBdr>
    </w:div>
    <w:div w:id="205945533">
      <w:bodyDiv w:val="1"/>
      <w:marLeft w:val="0"/>
      <w:marRight w:val="0"/>
      <w:marTop w:val="0"/>
      <w:marBottom w:val="0"/>
      <w:divBdr>
        <w:top w:val="none" w:sz="0" w:space="0" w:color="auto"/>
        <w:left w:val="none" w:sz="0" w:space="0" w:color="auto"/>
        <w:bottom w:val="none" w:sz="0" w:space="0" w:color="auto"/>
        <w:right w:val="none" w:sz="0" w:space="0" w:color="auto"/>
      </w:divBdr>
    </w:div>
    <w:div w:id="698777201">
      <w:bodyDiv w:val="1"/>
      <w:marLeft w:val="0"/>
      <w:marRight w:val="0"/>
      <w:marTop w:val="0"/>
      <w:marBottom w:val="0"/>
      <w:divBdr>
        <w:top w:val="none" w:sz="0" w:space="0" w:color="auto"/>
        <w:left w:val="none" w:sz="0" w:space="0" w:color="auto"/>
        <w:bottom w:val="none" w:sz="0" w:space="0" w:color="auto"/>
        <w:right w:val="none" w:sz="0" w:space="0" w:color="auto"/>
      </w:divBdr>
    </w:div>
    <w:div w:id="807867144">
      <w:bodyDiv w:val="1"/>
      <w:marLeft w:val="0"/>
      <w:marRight w:val="0"/>
      <w:marTop w:val="0"/>
      <w:marBottom w:val="0"/>
      <w:divBdr>
        <w:top w:val="none" w:sz="0" w:space="0" w:color="auto"/>
        <w:left w:val="none" w:sz="0" w:space="0" w:color="auto"/>
        <w:bottom w:val="none" w:sz="0" w:space="0" w:color="auto"/>
        <w:right w:val="none" w:sz="0" w:space="0" w:color="auto"/>
      </w:divBdr>
    </w:div>
    <w:div w:id="1024669336">
      <w:bodyDiv w:val="1"/>
      <w:marLeft w:val="0"/>
      <w:marRight w:val="0"/>
      <w:marTop w:val="0"/>
      <w:marBottom w:val="0"/>
      <w:divBdr>
        <w:top w:val="none" w:sz="0" w:space="0" w:color="auto"/>
        <w:left w:val="none" w:sz="0" w:space="0" w:color="auto"/>
        <w:bottom w:val="none" w:sz="0" w:space="0" w:color="auto"/>
        <w:right w:val="none" w:sz="0" w:space="0" w:color="auto"/>
      </w:divBdr>
    </w:div>
    <w:div w:id="1242062148">
      <w:bodyDiv w:val="1"/>
      <w:marLeft w:val="0"/>
      <w:marRight w:val="0"/>
      <w:marTop w:val="0"/>
      <w:marBottom w:val="0"/>
      <w:divBdr>
        <w:top w:val="none" w:sz="0" w:space="0" w:color="auto"/>
        <w:left w:val="none" w:sz="0" w:space="0" w:color="auto"/>
        <w:bottom w:val="none" w:sz="0" w:space="0" w:color="auto"/>
        <w:right w:val="none" w:sz="0" w:space="0" w:color="auto"/>
      </w:divBdr>
    </w:div>
    <w:div w:id="1275867520">
      <w:bodyDiv w:val="1"/>
      <w:marLeft w:val="0"/>
      <w:marRight w:val="0"/>
      <w:marTop w:val="0"/>
      <w:marBottom w:val="0"/>
      <w:divBdr>
        <w:top w:val="none" w:sz="0" w:space="0" w:color="auto"/>
        <w:left w:val="none" w:sz="0" w:space="0" w:color="auto"/>
        <w:bottom w:val="none" w:sz="0" w:space="0" w:color="auto"/>
        <w:right w:val="none" w:sz="0" w:space="0" w:color="auto"/>
      </w:divBdr>
    </w:div>
    <w:div w:id="1305281675">
      <w:bodyDiv w:val="1"/>
      <w:marLeft w:val="0"/>
      <w:marRight w:val="0"/>
      <w:marTop w:val="0"/>
      <w:marBottom w:val="0"/>
      <w:divBdr>
        <w:top w:val="none" w:sz="0" w:space="0" w:color="auto"/>
        <w:left w:val="none" w:sz="0" w:space="0" w:color="auto"/>
        <w:bottom w:val="none" w:sz="0" w:space="0" w:color="auto"/>
        <w:right w:val="none" w:sz="0" w:space="0" w:color="auto"/>
      </w:divBdr>
    </w:div>
    <w:div w:id="1476147318">
      <w:bodyDiv w:val="1"/>
      <w:marLeft w:val="0"/>
      <w:marRight w:val="0"/>
      <w:marTop w:val="0"/>
      <w:marBottom w:val="0"/>
      <w:divBdr>
        <w:top w:val="none" w:sz="0" w:space="0" w:color="auto"/>
        <w:left w:val="none" w:sz="0" w:space="0" w:color="auto"/>
        <w:bottom w:val="none" w:sz="0" w:space="0" w:color="auto"/>
        <w:right w:val="none" w:sz="0" w:space="0" w:color="auto"/>
      </w:divBdr>
    </w:div>
    <w:div w:id="20657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9D95-017C-4161-AF73-67956495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6018</Words>
  <Characters>34308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Drivers Handbook</vt:lpstr>
    </vt:vector>
  </TitlesOfParts>
  <Company>HR &amp; Business Solutions Ltd</Company>
  <LinksUpToDate>false</LinksUpToDate>
  <CharactersWithSpaces>40246</CharactersWithSpaces>
  <SharedDoc>false</SharedDoc>
  <HLinks>
    <vt:vector size="192" baseType="variant">
      <vt:variant>
        <vt:i4>7209073</vt:i4>
      </vt:variant>
      <vt:variant>
        <vt:i4>189</vt:i4>
      </vt:variant>
      <vt:variant>
        <vt:i4>0</vt:i4>
      </vt:variant>
      <vt:variant>
        <vt:i4>5</vt:i4>
      </vt:variant>
      <vt:variant>
        <vt:lpwstr>notes:///802571FD00398E98/4E2496B42AFC8B0380257117004BE676/1EAD430EAAB91C3B802571FD003096BE</vt:lpwstr>
      </vt:variant>
      <vt:variant>
        <vt:lpwstr/>
      </vt:variant>
      <vt:variant>
        <vt:i4>2031676</vt:i4>
      </vt:variant>
      <vt:variant>
        <vt:i4>182</vt:i4>
      </vt:variant>
      <vt:variant>
        <vt:i4>0</vt:i4>
      </vt:variant>
      <vt:variant>
        <vt:i4>5</vt:i4>
      </vt:variant>
      <vt:variant>
        <vt:lpwstr/>
      </vt:variant>
      <vt:variant>
        <vt:lpwstr>_Toc346896029</vt:lpwstr>
      </vt:variant>
      <vt:variant>
        <vt:i4>2031676</vt:i4>
      </vt:variant>
      <vt:variant>
        <vt:i4>176</vt:i4>
      </vt:variant>
      <vt:variant>
        <vt:i4>0</vt:i4>
      </vt:variant>
      <vt:variant>
        <vt:i4>5</vt:i4>
      </vt:variant>
      <vt:variant>
        <vt:lpwstr/>
      </vt:variant>
      <vt:variant>
        <vt:lpwstr>_Toc346896028</vt:lpwstr>
      </vt:variant>
      <vt:variant>
        <vt:i4>2031676</vt:i4>
      </vt:variant>
      <vt:variant>
        <vt:i4>170</vt:i4>
      </vt:variant>
      <vt:variant>
        <vt:i4>0</vt:i4>
      </vt:variant>
      <vt:variant>
        <vt:i4>5</vt:i4>
      </vt:variant>
      <vt:variant>
        <vt:lpwstr/>
      </vt:variant>
      <vt:variant>
        <vt:lpwstr>_Toc346896027</vt:lpwstr>
      </vt:variant>
      <vt:variant>
        <vt:i4>2031676</vt:i4>
      </vt:variant>
      <vt:variant>
        <vt:i4>164</vt:i4>
      </vt:variant>
      <vt:variant>
        <vt:i4>0</vt:i4>
      </vt:variant>
      <vt:variant>
        <vt:i4>5</vt:i4>
      </vt:variant>
      <vt:variant>
        <vt:lpwstr/>
      </vt:variant>
      <vt:variant>
        <vt:lpwstr>_Toc346896026</vt:lpwstr>
      </vt:variant>
      <vt:variant>
        <vt:i4>2031676</vt:i4>
      </vt:variant>
      <vt:variant>
        <vt:i4>158</vt:i4>
      </vt:variant>
      <vt:variant>
        <vt:i4>0</vt:i4>
      </vt:variant>
      <vt:variant>
        <vt:i4>5</vt:i4>
      </vt:variant>
      <vt:variant>
        <vt:lpwstr/>
      </vt:variant>
      <vt:variant>
        <vt:lpwstr>_Toc346896025</vt:lpwstr>
      </vt:variant>
      <vt:variant>
        <vt:i4>2031676</vt:i4>
      </vt:variant>
      <vt:variant>
        <vt:i4>152</vt:i4>
      </vt:variant>
      <vt:variant>
        <vt:i4>0</vt:i4>
      </vt:variant>
      <vt:variant>
        <vt:i4>5</vt:i4>
      </vt:variant>
      <vt:variant>
        <vt:lpwstr/>
      </vt:variant>
      <vt:variant>
        <vt:lpwstr>_Toc346896024</vt:lpwstr>
      </vt:variant>
      <vt:variant>
        <vt:i4>2031676</vt:i4>
      </vt:variant>
      <vt:variant>
        <vt:i4>146</vt:i4>
      </vt:variant>
      <vt:variant>
        <vt:i4>0</vt:i4>
      </vt:variant>
      <vt:variant>
        <vt:i4>5</vt:i4>
      </vt:variant>
      <vt:variant>
        <vt:lpwstr/>
      </vt:variant>
      <vt:variant>
        <vt:lpwstr>_Toc346896023</vt:lpwstr>
      </vt:variant>
      <vt:variant>
        <vt:i4>2031676</vt:i4>
      </vt:variant>
      <vt:variant>
        <vt:i4>140</vt:i4>
      </vt:variant>
      <vt:variant>
        <vt:i4>0</vt:i4>
      </vt:variant>
      <vt:variant>
        <vt:i4>5</vt:i4>
      </vt:variant>
      <vt:variant>
        <vt:lpwstr/>
      </vt:variant>
      <vt:variant>
        <vt:lpwstr>_Toc346896022</vt:lpwstr>
      </vt:variant>
      <vt:variant>
        <vt:i4>2031676</vt:i4>
      </vt:variant>
      <vt:variant>
        <vt:i4>134</vt:i4>
      </vt:variant>
      <vt:variant>
        <vt:i4>0</vt:i4>
      </vt:variant>
      <vt:variant>
        <vt:i4>5</vt:i4>
      </vt:variant>
      <vt:variant>
        <vt:lpwstr/>
      </vt:variant>
      <vt:variant>
        <vt:lpwstr>_Toc346896021</vt:lpwstr>
      </vt:variant>
      <vt:variant>
        <vt:i4>2031676</vt:i4>
      </vt:variant>
      <vt:variant>
        <vt:i4>128</vt:i4>
      </vt:variant>
      <vt:variant>
        <vt:i4>0</vt:i4>
      </vt:variant>
      <vt:variant>
        <vt:i4>5</vt:i4>
      </vt:variant>
      <vt:variant>
        <vt:lpwstr/>
      </vt:variant>
      <vt:variant>
        <vt:lpwstr>_Toc346896020</vt:lpwstr>
      </vt:variant>
      <vt:variant>
        <vt:i4>1835068</vt:i4>
      </vt:variant>
      <vt:variant>
        <vt:i4>122</vt:i4>
      </vt:variant>
      <vt:variant>
        <vt:i4>0</vt:i4>
      </vt:variant>
      <vt:variant>
        <vt:i4>5</vt:i4>
      </vt:variant>
      <vt:variant>
        <vt:lpwstr/>
      </vt:variant>
      <vt:variant>
        <vt:lpwstr>_Toc346896019</vt:lpwstr>
      </vt:variant>
      <vt:variant>
        <vt:i4>1835068</vt:i4>
      </vt:variant>
      <vt:variant>
        <vt:i4>116</vt:i4>
      </vt:variant>
      <vt:variant>
        <vt:i4>0</vt:i4>
      </vt:variant>
      <vt:variant>
        <vt:i4>5</vt:i4>
      </vt:variant>
      <vt:variant>
        <vt:lpwstr/>
      </vt:variant>
      <vt:variant>
        <vt:lpwstr>_Toc346896018</vt:lpwstr>
      </vt:variant>
      <vt:variant>
        <vt:i4>1835068</vt:i4>
      </vt:variant>
      <vt:variant>
        <vt:i4>110</vt:i4>
      </vt:variant>
      <vt:variant>
        <vt:i4>0</vt:i4>
      </vt:variant>
      <vt:variant>
        <vt:i4>5</vt:i4>
      </vt:variant>
      <vt:variant>
        <vt:lpwstr/>
      </vt:variant>
      <vt:variant>
        <vt:lpwstr>_Toc346896017</vt:lpwstr>
      </vt:variant>
      <vt:variant>
        <vt:i4>1835068</vt:i4>
      </vt:variant>
      <vt:variant>
        <vt:i4>104</vt:i4>
      </vt:variant>
      <vt:variant>
        <vt:i4>0</vt:i4>
      </vt:variant>
      <vt:variant>
        <vt:i4>5</vt:i4>
      </vt:variant>
      <vt:variant>
        <vt:lpwstr/>
      </vt:variant>
      <vt:variant>
        <vt:lpwstr>_Toc346896016</vt:lpwstr>
      </vt:variant>
      <vt:variant>
        <vt:i4>1835068</vt:i4>
      </vt:variant>
      <vt:variant>
        <vt:i4>98</vt:i4>
      </vt:variant>
      <vt:variant>
        <vt:i4>0</vt:i4>
      </vt:variant>
      <vt:variant>
        <vt:i4>5</vt:i4>
      </vt:variant>
      <vt:variant>
        <vt:lpwstr/>
      </vt:variant>
      <vt:variant>
        <vt:lpwstr>_Toc346896015</vt:lpwstr>
      </vt:variant>
      <vt:variant>
        <vt:i4>1835068</vt:i4>
      </vt:variant>
      <vt:variant>
        <vt:i4>92</vt:i4>
      </vt:variant>
      <vt:variant>
        <vt:i4>0</vt:i4>
      </vt:variant>
      <vt:variant>
        <vt:i4>5</vt:i4>
      </vt:variant>
      <vt:variant>
        <vt:lpwstr/>
      </vt:variant>
      <vt:variant>
        <vt:lpwstr>_Toc346896014</vt:lpwstr>
      </vt:variant>
      <vt:variant>
        <vt:i4>1835068</vt:i4>
      </vt:variant>
      <vt:variant>
        <vt:i4>86</vt:i4>
      </vt:variant>
      <vt:variant>
        <vt:i4>0</vt:i4>
      </vt:variant>
      <vt:variant>
        <vt:i4>5</vt:i4>
      </vt:variant>
      <vt:variant>
        <vt:lpwstr/>
      </vt:variant>
      <vt:variant>
        <vt:lpwstr>_Toc346896013</vt:lpwstr>
      </vt:variant>
      <vt:variant>
        <vt:i4>1835068</vt:i4>
      </vt:variant>
      <vt:variant>
        <vt:i4>80</vt:i4>
      </vt:variant>
      <vt:variant>
        <vt:i4>0</vt:i4>
      </vt:variant>
      <vt:variant>
        <vt:i4>5</vt:i4>
      </vt:variant>
      <vt:variant>
        <vt:lpwstr/>
      </vt:variant>
      <vt:variant>
        <vt:lpwstr>_Toc346896012</vt:lpwstr>
      </vt:variant>
      <vt:variant>
        <vt:i4>1835068</vt:i4>
      </vt:variant>
      <vt:variant>
        <vt:i4>74</vt:i4>
      </vt:variant>
      <vt:variant>
        <vt:i4>0</vt:i4>
      </vt:variant>
      <vt:variant>
        <vt:i4>5</vt:i4>
      </vt:variant>
      <vt:variant>
        <vt:lpwstr/>
      </vt:variant>
      <vt:variant>
        <vt:lpwstr>_Toc346896011</vt:lpwstr>
      </vt:variant>
      <vt:variant>
        <vt:i4>1835068</vt:i4>
      </vt:variant>
      <vt:variant>
        <vt:i4>68</vt:i4>
      </vt:variant>
      <vt:variant>
        <vt:i4>0</vt:i4>
      </vt:variant>
      <vt:variant>
        <vt:i4>5</vt:i4>
      </vt:variant>
      <vt:variant>
        <vt:lpwstr/>
      </vt:variant>
      <vt:variant>
        <vt:lpwstr>_Toc346896010</vt:lpwstr>
      </vt:variant>
      <vt:variant>
        <vt:i4>1900604</vt:i4>
      </vt:variant>
      <vt:variant>
        <vt:i4>62</vt:i4>
      </vt:variant>
      <vt:variant>
        <vt:i4>0</vt:i4>
      </vt:variant>
      <vt:variant>
        <vt:i4>5</vt:i4>
      </vt:variant>
      <vt:variant>
        <vt:lpwstr/>
      </vt:variant>
      <vt:variant>
        <vt:lpwstr>_Toc346896009</vt:lpwstr>
      </vt:variant>
      <vt:variant>
        <vt:i4>1900604</vt:i4>
      </vt:variant>
      <vt:variant>
        <vt:i4>56</vt:i4>
      </vt:variant>
      <vt:variant>
        <vt:i4>0</vt:i4>
      </vt:variant>
      <vt:variant>
        <vt:i4>5</vt:i4>
      </vt:variant>
      <vt:variant>
        <vt:lpwstr/>
      </vt:variant>
      <vt:variant>
        <vt:lpwstr>_Toc346896008</vt:lpwstr>
      </vt:variant>
      <vt:variant>
        <vt:i4>1900604</vt:i4>
      </vt:variant>
      <vt:variant>
        <vt:i4>50</vt:i4>
      </vt:variant>
      <vt:variant>
        <vt:i4>0</vt:i4>
      </vt:variant>
      <vt:variant>
        <vt:i4>5</vt:i4>
      </vt:variant>
      <vt:variant>
        <vt:lpwstr/>
      </vt:variant>
      <vt:variant>
        <vt:lpwstr>_Toc346896007</vt:lpwstr>
      </vt:variant>
      <vt:variant>
        <vt:i4>1900604</vt:i4>
      </vt:variant>
      <vt:variant>
        <vt:i4>44</vt:i4>
      </vt:variant>
      <vt:variant>
        <vt:i4>0</vt:i4>
      </vt:variant>
      <vt:variant>
        <vt:i4>5</vt:i4>
      </vt:variant>
      <vt:variant>
        <vt:lpwstr/>
      </vt:variant>
      <vt:variant>
        <vt:lpwstr>_Toc346896006</vt:lpwstr>
      </vt:variant>
      <vt:variant>
        <vt:i4>1900604</vt:i4>
      </vt:variant>
      <vt:variant>
        <vt:i4>38</vt:i4>
      </vt:variant>
      <vt:variant>
        <vt:i4>0</vt:i4>
      </vt:variant>
      <vt:variant>
        <vt:i4>5</vt:i4>
      </vt:variant>
      <vt:variant>
        <vt:lpwstr/>
      </vt:variant>
      <vt:variant>
        <vt:lpwstr>_Toc346896005</vt:lpwstr>
      </vt:variant>
      <vt:variant>
        <vt:i4>1900604</vt:i4>
      </vt:variant>
      <vt:variant>
        <vt:i4>32</vt:i4>
      </vt:variant>
      <vt:variant>
        <vt:i4>0</vt:i4>
      </vt:variant>
      <vt:variant>
        <vt:i4>5</vt:i4>
      </vt:variant>
      <vt:variant>
        <vt:lpwstr/>
      </vt:variant>
      <vt:variant>
        <vt:lpwstr>_Toc346896004</vt:lpwstr>
      </vt:variant>
      <vt:variant>
        <vt:i4>1900604</vt:i4>
      </vt:variant>
      <vt:variant>
        <vt:i4>26</vt:i4>
      </vt:variant>
      <vt:variant>
        <vt:i4>0</vt:i4>
      </vt:variant>
      <vt:variant>
        <vt:i4>5</vt:i4>
      </vt:variant>
      <vt:variant>
        <vt:lpwstr/>
      </vt:variant>
      <vt:variant>
        <vt:lpwstr>_Toc346896003</vt:lpwstr>
      </vt:variant>
      <vt:variant>
        <vt:i4>1900604</vt:i4>
      </vt:variant>
      <vt:variant>
        <vt:i4>20</vt:i4>
      </vt:variant>
      <vt:variant>
        <vt:i4>0</vt:i4>
      </vt:variant>
      <vt:variant>
        <vt:i4>5</vt:i4>
      </vt:variant>
      <vt:variant>
        <vt:lpwstr/>
      </vt:variant>
      <vt:variant>
        <vt:lpwstr>_Toc346896002</vt:lpwstr>
      </vt:variant>
      <vt:variant>
        <vt:i4>1900604</vt:i4>
      </vt:variant>
      <vt:variant>
        <vt:i4>14</vt:i4>
      </vt:variant>
      <vt:variant>
        <vt:i4>0</vt:i4>
      </vt:variant>
      <vt:variant>
        <vt:i4>5</vt:i4>
      </vt:variant>
      <vt:variant>
        <vt:lpwstr/>
      </vt:variant>
      <vt:variant>
        <vt:lpwstr>_Toc346896001</vt:lpwstr>
      </vt:variant>
      <vt:variant>
        <vt:i4>1900604</vt:i4>
      </vt:variant>
      <vt:variant>
        <vt:i4>8</vt:i4>
      </vt:variant>
      <vt:variant>
        <vt:i4>0</vt:i4>
      </vt:variant>
      <vt:variant>
        <vt:i4>5</vt:i4>
      </vt:variant>
      <vt:variant>
        <vt:lpwstr/>
      </vt:variant>
      <vt:variant>
        <vt:lpwstr>_Toc346896000</vt:lpwstr>
      </vt:variant>
      <vt:variant>
        <vt:i4>1507381</vt:i4>
      </vt:variant>
      <vt:variant>
        <vt:i4>2</vt:i4>
      </vt:variant>
      <vt:variant>
        <vt:i4>0</vt:i4>
      </vt:variant>
      <vt:variant>
        <vt:i4>5</vt:i4>
      </vt:variant>
      <vt:variant>
        <vt:lpwstr/>
      </vt:variant>
      <vt:variant>
        <vt:lpwstr>_Toc346895999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Handbook</dc:title>
  <dc:creator>HR &amp; Business Solutions Ltd</dc:creator>
  <cp:keywords>Challenger Site Services</cp:keywords>
  <cp:lastModifiedBy>Sean Whittle</cp:lastModifiedBy>
  <cp:revision>4</cp:revision>
  <dcterms:created xsi:type="dcterms:W3CDTF">2023-12-11T10:29:00Z</dcterms:created>
  <dcterms:modified xsi:type="dcterms:W3CDTF">2023-12-11T10:34:00Z</dcterms:modified>
  <cp:category>Handbooks</cp:category>
</cp:coreProperties>
</file>