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r w:rsidR="00EA6046">
        <w:rPr>
          <w:rFonts w:asciiTheme="minorHAnsi" w:hAnsiTheme="minorHAnsi" w:cstheme="minorHAnsi"/>
          <w:b/>
          <w:sz w:val="48"/>
          <w:lang w:val="en-GB"/>
        </w:rPr>
        <w:t>– Bennett’s Yard</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961E30">
              <w:rPr>
                <w:rFonts w:ascii="Calibri" w:hAnsi="Calibri" w:cs="Arial"/>
                <w:szCs w:val="12"/>
                <w:lang w:val="en-GB"/>
              </w:rPr>
              <w:t xml:space="preserve">Loo Hire </w:t>
            </w:r>
            <w:r w:rsidR="00D2029A">
              <w:rPr>
                <w:rFonts w:ascii="Calibri" w:hAnsi="Calibri" w:cs="Arial"/>
                <w:szCs w:val="12"/>
                <w:lang w:val="en-GB"/>
              </w:rPr>
              <w:t xml:space="preserve">/Wet Waste </w:t>
            </w:r>
            <w:r w:rsidR="00D2029A" w:rsidRPr="00D2029A">
              <w:rPr>
                <w:rFonts w:ascii="Calibri" w:hAnsi="Calibri" w:cs="Arial"/>
                <w:b/>
                <w:szCs w:val="12"/>
                <w:lang w:val="en-GB"/>
              </w:rPr>
              <w:t>Bennetts Yard</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4964DF">
            <w:pPr>
              <w:rPr>
                <w:rFonts w:ascii="Calibri" w:hAnsi="Calibri" w:cs="Arial"/>
                <w:szCs w:val="12"/>
                <w:lang w:val="en-GB"/>
              </w:rPr>
            </w:pPr>
            <w:r>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FF6527" w:rsidP="009146C4">
            <w:pPr>
              <w:rPr>
                <w:rFonts w:ascii="Calibri" w:hAnsi="Calibri" w:cs="Arial"/>
                <w:szCs w:val="12"/>
                <w:lang w:val="en-GB"/>
              </w:rPr>
            </w:pPr>
            <w:r>
              <w:rPr>
                <w:rFonts w:ascii="Calibri" w:hAnsi="Calibri" w:cs="Arial"/>
                <w:szCs w:val="12"/>
                <w:lang w:val="en-GB"/>
              </w:rPr>
              <w:t>Waterloo Road</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Laura White</w:t>
            </w:r>
            <w:r w:rsidR="00D2029A">
              <w:rPr>
                <w:rFonts w:ascii="Calibri" w:hAnsi="Calibri" w:cs="Arial"/>
                <w:szCs w:val="12"/>
                <w:lang w:val="en-GB"/>
              </w:rPr>
              <w:t xml:space="preserve"> </w:t>
            </w:r>
            <w:r w:rsidR="00EA6046">
              <w:rPr>
                <w:rFonts w:ascii="Calibri" w:hAnsi="Calibri" w:cs="Arial"/>
                <w:szCs w:val="12"/>
                <w:lang w:val="en-GB"/>
              </w:rPr>
              <w:t xml:space="preserve">(Loo Hire) / </w:t>
            </w:r>
            <w:r w:rsidR="00D2029A">
              <w:rPr>
                <w:rFonts w:ascii="Calibri" w:hAnsi="Calibri" w:cs="Arial"/>
                <w:szCs w:val="12"/>
                <w:lang w:val="en-GB"/>
              </w:rPr>
              <w:t>Paul James</w:t>
            </w:r>
            <w:r w:rsidR="00EA6046">
              <w:rPr>
                <w:rFonts w:ascii="Calibri" w:hAnsi="Calibri" w:cs="Arial"/>
                <w:szCs w:val="12"/>
                <w:lang w:val="en-GB"/>
              </w:rPr>
              <w:t xml:space="preserve"> (Wet Waste)</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FF6527" w:rsidP="009146C4">
            <w:pPr>
              <w:rPr>
                <w:rFonts w:ascii="Calibri" w:hAnsi="Calibri" w:cs="Arial"/>
                <w:szCs w:val="12"/>
                <w:lang w:val="en-GB"/>
              </w:rPr>
            </w:pPr>
            <w:r>
              <w:rPr>
                <w:rFonts w:ascii="Calibri" w:hAnsi="Calibri" w:cs="Arial"/>
                <w:szCs w:val="12"/>
                <w:lang w:val="en-GB"/>
              </w:rPr>
              <w:t>Wokingham</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Reading RG</w:t>
            </w:r>
            <w:r w:rsidR="00D2127F">
              <w:rPr>
                <w:rFonts w:ascii="Calibri" w:hAnsi="Calibri" w:cs="Arial"/>
                <w:szCs w:val="12"/>
                <w:lang w:val="en-GB"/>
              </w:rPr>
              <w:t>40 3DA</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B7889" w:rsidP="009146C4">
            <w:pPr>
              <w:rPr>
                <w:rFonts w:ascii="Calibri" w:hAnsi="Calibri" w:cs="Arial"/>
                <w:szCs w:val="12"/>
                <w:lang w:val="en-GB"/>
              </w:rPr>
            </w:pPr>
            <w:r w:rsidRPr="004B7889">
              <w:rPr>
                <w:rFonts w:ascii="Calibri" w:hAnsi="Calibri" w:cs="Arial"/>
                <w:szCs w:val="12"/>
                <w:lang w:val="en-GB"/>
              </w:rPr>
              <w:t xml:space="preserve">0118 989 4652 </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D2029A" w:rsidP="00DD64D8">
            <w:pPr>
              <w:rPr>
                <w:rFonts w:ascii="Calibri" w:hAnsi="Calibri" w:cs="Arial"/>
                <w:szCs w:val="12"/>
                <w:lang w:val="en-GB"/>
              </w:rPr>
            </w:pPr>
            <w:r>
              <w:rPr>
                <w:rFonts w:ascii="Calibri" w:hAnsi="Calibri" w:cs="Arial"/>
                <w:szCs w:val="12"/>
                <w:lang w:val="en-GB"/>
              </w:rPr>
              <w:t>2</w:t>
            </w:r>
            <w:r w:rsidR="00481DCD">
              <w:rPr>
                <w:rFonts w:ascii="Calibri" w:hAnsi="Calibri" w:cs="Arial"/>
                <w:szCs w:val="12"/>
                <w:lang w:val="en-GB"/>
              </w:rPr>
              <w:t>7</w:t>
            </w:r>
            <w:r w:rsidR="00481DCD" w:rsidRPr="00481DCD">
              <w:rPr>
                <w:rFonts w:ascii="Calibri" w:hAnsi="Calibri" w:cs="Arial"/>
                <w:szCs w:val="12"/>
                <w:vertAlign w:val="superscript"/>
                <w:lang w:val="en-GB"/>
              </w:rPr>
              <w:t>th</w:t>
            </w:r>
            <w:r w:rsidR="00481DCD">
              <w:rPr>
                <w:rFonts w:ascii="Calibri" w:hAnsi="Calibri" w:cs="Arial"/>
                <w:szCs w:val="12"/>
                <w:lang w:val="en-GB"/>
              </w:rPr>
              <w:t xml:space="preserve"> </w:t>
            </w:r>
            <w:r>
              <w:rPr>
                <w:rFonts w:ascii="Calibri" w:hAnsi="Calibri" w:cs="Arial"/>
                <w:szCs w:val="12"/>
                <w:lang w:val="en-GB"/>
              </w:rPr>
              <w:t>February 2018</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D2029A" w:rsidP="00DD64D8">
            <w:pPr>
              <w:rPr>
                <w:rFonts w:ascii="Calibri" w:hAnsi="Calibri" w:cs="Arial"/>
                <w:szCs w:val="12"/>
                <w:lang w:val="en-GB"/>
              </w:rPr>
            </w:pPr>
            <w:r>
              <w:rPr>
                <w:rFonts w:ascii="Calibri" w:hAnsi="Calibri" w:cs="Arial"/>
                <w:szCs w:val="12"/>
                <w:lang w:val="en-GB"/>
              </w:rPr>
              <w:t>October 2018</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D55363">
              <w:rPr>
                <w:rFonts w:asciiTheme="minorHAnsi" w:hAnsiTheme="minorHAnsi"/>
              </w:rPr>
              <w:t xml:space="preserve">both the Loo Hire and Wet Waste offices at the Bennett’s Yard </w:t>
            </w:r>
            <w:r>
              <w:rPr>
                <w:rFonts w:asciiTheme="minorHAnsi" w:hAnsiTheme="minorHAnsi"/>
              </w:rPr>
              <w:t xml:space="preserve">site and copies are also held by the Office Manager </w:t>
            </w:r>
            <w:r w:rsidR="00D55363">
              <w:rPr>
                <w:rFonts w:asciiTheme="minorHAnsi" w:hAnsiTheme="minorHAnsi"/>
              </w:rPr>
              <w:t xml:space="preserve">(Loo Hire) and Wet Waste Manager </w:t>
            </w:r>
            <w:r>
              <w:rPr>
                <w:rFonts w:asciiTheme="minorHAnsi" w:hAnsiTheme="minorHAnsi"/>
              </w:rPr>
              <w:t xml:space="preserve">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Lambs Lane 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6710" w:rsidRDefault="001F6710" w:rsidP="00434084">
            <w:pPr>
              <w:rPr>
                <w:rFonts w:asciiTheme="minorHAnsi" w:hAnsiTheme="minorHAnsi"/>
              </w:rPr>
            </w:pPr>
          </w:p>
          <w:p w:rsidR="001F6710" w:rsidRDefault="00D2127F" w:rsidP="00434084">
            <w:pPr>
              <w:rPr>
                <w:rFonts w:asciiTheme="minorHAnsi" w:hAnsiTheme="minorHAnsi"/>
              </w:rPr>
            </w:pPr>
            <w:r w:rsidRPr="00D2127F">
              <w:rPr>
                <w:rFonts w:asciiTheme="minorHAnsi" w:hAnsiTheme="minorHAnsi"/>
              </w:rPr>
              <w:t xml:space="preserve">The </w:t>
            </w:r>
            <w:r w:rsidR="00486C16" w:rsidRPr="00D2127F">
              <w:rPr>
                <w:rFonts w:asciiTheme="minorHAnsi" w:hAnsiTheme="minorHAnsi"/>
              </w:rPr>
              <w:t>Bennett’s</w:t>
            </w:r>
            <w:r w:rsidRPr="00D2127F">
              <w:rPr>
                <w:rFonts w:asciiTheme="minorHAnsi" w:hAnsiTheme="minorHAnsi"/>
              </w:rPr>
              <w:t xml:space="preserve"> Yard depot comprises of </w:t>
            </w:r>
            <w:r>
              <w:rPr>
                <w:rFonts w:asciiTheme="minorHAnsi" w:hAnsiTheme="minorHAnsi"/>
              </w:rPr>
              <w:t xml:space="preserve">two offices 1) Wet Waste - </w:t>
            </w:r>
            <w:r w:rsidRPr="00D2127F">
              <w:rPr>
                <w:rFonts w:asciiTheme="minorHAnsi" w:hAnsiTheme="minorHAnsi"/>
              </w:rPr>
              <w:t xml:space="preserve">a </w:t>
            </w:r>
            <w:r>
              <w:rPr>
                <w:rFonts w:asciiTheme="minorHAnsi" w:hAnsiTheme="minorHAnsi"/>
              </w:rPr>
              <w:t xml:space="preserve">two </w:t>
            </w:r>
            <w:r w:rsidR="00486C16">
              <w:rPr>
                <w:rFonts w:asciiTheme="minorHAnsi" w:hAnsiTheme="minorHAnsi"/>
              </w:rPr>
              <w:t>story</w:t>
            </w:r>
            <w:r>
              <w:rPr>
                <w:rFonts w:asciiTheme="minorHAnsi" w:hAnsiTheme="minorHAnsi"/>
              </w:rPr>
              <w:t xml:space="preserve"> brick building which comprises of a </w:t>
            </w:r>
            <w:r w:rsidRPr="00D2127F">
              <w:rPr>
                <w:rFonts w:asciiTheme="minorHAnsi" w:hAnsiTheme="minorHAnsi"/>
              </w:rPr>
              <w:t>ground floor reception area, general office which has a separate toilet facility.</w:t>
            </w:r>
            <w:r>
              <w:rPr>
                <w:rFonts w:asciiTheme="minorHAnsi" w:hAnsiTheme="minorHAnsi"/>
              </w:rPr>
              <w:t xml:space="preserve"> 2) A single </w:t>
            </w:r>
            <w:r w:rsidR="00D20A8E">
              <w:rPr>
                <w:rFonts w:asciiTheme="minorHAnsi" w:hAnsiTheme="minorHAnsi"/>
              </w:rPr>
              <w:t>story</w:t>
            </w:r>
            <w:r>
              <w:rPr>
                <w:rFonts w:asciiTheme="minorHAnsi" w:hAnsiTheme="minorHAnsi"/>
              </w:rPr>
              <w:t xml:space="preserve"> Portacabin </w:t>
            </w:r>
            <w:r w:rsidRPr="00D2127F">
              <w:rPr>
                <w:rFonts w:asciiTheme="minorHAnsi" w:hAnsiTheme="minorHAnsi"/>
              </w:rPr>
              <w:t xml:space="preserve">adjacent to this building which houses a </w:t>
            </w:r>
            <w:r>
              <w:rPr>
                <w:rFonts w:asciiTheme="minorHAnsi" w:hAnsiTheme="minorHAnsi"/>
              </w:rPr>
              <w:t xml:space="preserve">large open plan office / separate single office </w:t>
            </w:r>
            <w:r w:rsidRPr="00D2127F">
              <w:rPr>
                <w:rFonts w:asciiTheme="minorHAnsi" w:hAnsiTheme="minorHAnsi"/>
              </w:rPr>
              <w:t xml:space="preserve">separate kitchen </w:t>
            </w:r>
            <w:r>
              <w:rPr>
                <w:rFonts w:asciiTheme="minorHAnsi" w:hAnsiTheme="minorHAnsi"/>
              </w:rPr>
              <w:t xml:space="preserve">and </w:t>
            </w:r>
            <w:r w:rsidRPr="00D2127F">
              <w:rPr>
                <w:rFonts w:asciiTheme="minorHAnsi" w:hAnsiTheme="minorHAnsi"/>
              </w:rPr>
              <w:t>toilet facilities. There is a large external workshop building which comprises of 4 individual units (two of which are leased by another business) The large yard area is used for equipment and vehicle storage</w:t>
            </w:r>
            <w:r w:rsidR="00D20A8E">
              <w:rPr>
                <w:rFonts w:asciiTheme="minorHAnsi" w:hAnsiTheme="minorHAnsi"/>
              </w:rPr>
              <w:t xml:space="preserve">, toilet and Welfare storage a hard-standing </w:t>
            </w:r>
            <w:r w:rsidRPr="00D2127F">
              <w:rPr>
                <w:rFonts w:asciiTheme="minorHAnsi" w:hAnsiTheme="minorHAnsi"/>
              </w:rPr>
              <w:t xml:space="preserve">cleaning area. At the time of the visit approximately 120 people were employed within the A1 Group business, with around </w:t>
            </w:r>
            <w:r w:rsidR="00D20A8E">
              <w:rPr>
                <w:rFonts w:asciiTheme="minorHAnsi" w:hAnsiTheme="minorHAnsi"/>
              </w:rPr>
              <w:t xml:space="preserve">12 </w:t>
            </w:r>
            <w:r w:rsidRPr="00D2127F">
              <w:rPr>
                <w:rFonts w:asciiTheme="minorHAnsi" w:hAnsiTheme="minorHAnsi"/>
              </w:rPr>
              <w:t xml:space="preserve">on the </w:t>
            </w:r>
            <w:r w:rsidR="00D20A8E" w:rsidRPr="00D2127F">
              <w:rPr>
                <w:rFonts w:asciiTheme="minorHAnsi" w:hAnsiTheme="minorHAnsi"/>
              </w:rPr>
              <w:t>Bennett’s</w:t>
            </w:r>
            <w:r w:rsidRPr="00D2127F">
              <w:rPr>
                <w:rFonts w:asciiTheme="minorHAnsi" w:hAnsiTheme="minorHAnsi"/>
              </w:rPr>
              <w:t xml:space="preserve"> Yard site at any time serving the operational needs of the business.</w:t>
            </w:r>
          </w:p>
          <w:p w:rsidR="00D2127F" w:rsidRPr="001F6710" w:rsidRDefault="00D2127F" w:rsidP="00434084">
            <w:pPr>
              <w:rPr>
                <w:rFonts w:asciiTheme="minorHAnsi" w:hAnsiTheme="minorHAnsi"/>
              </w:rPr>
            </w:pPr>
          </w:p>
          <w:p w:rsidR="001F6710" w:rsidRDefault="00434084" w:rsidP="001F6710">
            <w:r w:rsidRPr="001F6710">
              <w:rPr>
                <w:rFonts w:asciiTheme="minorHAnsi" w:hAnsiTheme="minorHAnsi"/>
              </w:rPr>
              <w:t xml:space="preserve">The </w:t>
            </w:r>
            <w:r w:rsidR="00D20A8E">
              <w:rPr>
                <w:rFonts w:asciiTheme="minorHAnsi" w:hAnsiTheme="minorHAnsi"/>
              </w:rPr>
              <w:t xml:space="preserve">Wet waste </w:t>
            </w:r>
            <w:r w:rsidRPr="001F6710">
              <w:rPr>
                <w:rFonts w:asciiTheme="minorHAnsi" w:hAnsiTheme="minorHAnsi"/>
              </w:rPr>
              <w:t>building has one internal stairway which is protected by fire resisting walls,</w:t>
            </w:r>
            <w:r w:rsidR="001F6710" w:rsidRPr="001F6710">
              <w:rPr>
                <w:rFonts w:asciiTheme="minorHAnsi" w:hAnsiTheme="minorHAnsi"/>
              </w:rPr>
              <w:t xml:space="preserve"> </w:t>
            </w:r>
            <w:r w:rsidRPr="001F6710">
              <w:rPr>
                <w:rFonts w:asciiTheme="minorHAnsi" w:hAnsiTheme="minorHAnsi"/>
              </w:rPr>
              <w:t>partitions and doors</w:t>
            </w:r>
            <w:r w:rsidR="006806A5">
              <w:rPr>
                <w:rFonts w:asciiTheme="minorHAnsi" w:hAnsiTheme="minorHAnsi"/>
              </w:rPr>
              <w:t xml:space="preserve"> with Fire escape back into general office or out of window. The Loo Hire building has three fire escapes via main office, entrance hall or Kitchen. </w:t>
            </w:r>
            <w:r w:rsidR="001F6710" w:rsidRPr="001F6710">
              <w:rPr>
                <w:rFonts w:asciiTheme="minorHAnsi" w:hAnsiTheme="minorHAnsi"/>
              </w:rPr>
              <w:t xml:space="preserve">There </w:t>
            </w:r>
            <w:r w:rsidR="00D20A8E">
              <w:rPr>
                <w:rFonts w:asciiTheme="minorHAnsi" w:hAnsiTheme="minorHAnsi"/>
              </w:rPr>
              <w:t xml:space="preserve">is a </w:t>
            </w:r>
            <w:r w:rsidR="00D20A8E" w:rsidRPr="001F6710">
              <w:rPr>
                <w:rFonts w:asciiTheme="minorHAnsi" w:hAnsiTheme="minorHAnsi"/>
              </w:rPr>
              <w:t xml:space="preserve">large </w:t>
            </w:r>
            <w:r w:rsidR="00D20A8E">
              <w:rPr>
                <w:rFonts w:asciiTheme="minorHAnsi" w:hAnsiTheme="minorHAnsi"/>
              </w:rPr>
              <w:t xml:space="preserve">standalone </w:t>
            </w:r>
            <w:r w:rsidR="00D20A8E" w:rsidRPr="001F6710">
              <w:rPr>
                <w:rFonts w:asciiTheme="minorHAnsi" w:hAnsiTheme="minorHAnsi"/>
              </w:rPr>
              <w:t>unit</w:t>
            </w:r>
            <w:r w:rsidR="001F6710" w:rsidRPr="001F6710">
              <w:rPr>
                <w:rFonts w:asciiTheme="minorHAnsi" w:hAnsiTheme="minorHAnsi"/>
              </w:rPr>
              <w:t xml:space="preserve"> in the yard area (workshop and material storage) </w:t>
            </w:r>
            <w:r w:rsidR="006806A5">
              <w:rPr>
                <w:rFonts w:asciiTheme="minorHAnsi" w:hAnsiTheme="minorHAnsi"/>
              </w:rPr>
              <w:t xml:space="preserve">with </w:t>
            </w:r>
            <w:r w:rsidR="001F6710" w:rsidRPr="001F6710">
              <w:rPr>
                <w:rFonts w:asciiTheme="minorHAnsi" w:hAnsiTheme="minorHAnsi"/>
              </w:rPr>
              <w:t xml:space="preserve">roller shutter doors which </w:t>
            </w:r>
            <w:r w:rsidR="006806A5">
              <w:rPr>
                <w:rFonts w:asciiTheme="minorHAnsi" w:hAnsiTheme="minorHAnsi"/>
              </w:rPr>
              <w:t>have door access and are interlinked with the end storage unit being a</w:t>
            </w:r>
            <w:r w:rsidR="001F6710" w:rsidRPr="001F6710">
              <w:rPr>
                <w:rFonts w:asciiTheme="minorHAnsi" w:hAnsiTheme="minorHAnsi"/>
              </w:rPr>
              <w:t xml:space="preserve">lways open whilst site is occupied between 7am and 6pm. </w:t>
            </w:r>
          </w:p>
          <w:p w:rsidR="001F6710" w:rsidRDefault="001F6710" w:rsidP="001F6710"/>
          <w:p w:rsidR="001F6710" w:rsidRDefault="00650C52" w:rsidP="001F6710">
            <w:r>
              <w:rPr>
                <w:rFonts w:asciiTheme="minorHAnsi" w:hAnsiTheme="minorHAnsi"/>
              </w:rPr>
              <w:t>The yard area is open planned and is used to store</w:t>
            </w:r>
            <w:r w:rsidR="006806A5">
              <w:rPr>
                <w:rFonts w:asciiTheme="minorHAnsi" w:hAnsiTheme="minorHAnsi"/>
              </w:rPr>
              <w:t xml:space="preserve"> plastic toilets, w</w:t>
            </w:r>
            <w:r>
              <w:rPr>
                <w:rFonts w:asciiTheme="minorHAnsi" w:hAnsiTheme="minorHAnsi"/>
              </w:rPr>
              <w:t xml:space="preserve">elfare units and other vehicles. </w:t>
            </w:r>
          </w:p>
          <w:p w:rsidR="001F6710" w:rsidRDefault="001F6710" w:rsidP="001F6710"/>
          <w:p w:rsidR="001F6710" w:rsidRPr="00461604" w:rsidRDefault="001F6710" w:rsidP="001F6710"/>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6806A5" w:rsidP="00AE26FF">
            <w:pPr>
              <w:rPr>
                <w:rFonts w:asciiTheme="minorHAnsi" w:hAnsiTheme="minorHAnsi" w:cstheme="minorHAnsi"/>
                <w:szCs w:val="28"/>
                <w:lang w:val="en-GB"/>
              </w:rPr>
            </w:pPr>
            <w:r>
              <w:rPr>
                <w:rFonts w:asciiTheme="minorHAnsi" w:hAnsiTheme="minorHAnsi" w:cstheme="minorHAnsi"/>
                <w:szCs w:val="28"/>
                <w:lang w:val="en-GB"/>
              </w:rPr>
              <w:t xml:space="preserve">Whole </w:t>
            </w:r>
            <w:r w:rsidR="00D82B30">
              <w:rPr>
                <w:rFonts w:asciiTheme="minorHAnsi" w:hAnsiTheme="minorHAnsi" w:cstheme="minorHAnsi"/>
                <w:szCs w:val="28"/>
                <w:lang w:val="en-GB"/>
              </w:rPr>
              <w:t xml:space="preserve">Yard = </w:t>
            </w:r>
            <w:r>
              <w:rPr>
                <w:rFonts w:asciiTheme="minorHAnsi" w:hAnsiTheme="minorHAnsi" w:cstheme="minorHAnsi"/>
                <w:szCs w:val="28"/>
                <w:lang w:val="en-GB"/>
              </w:rPr>
              <w:t>12823</w:t>
            </w:r>
            <w:r w:rsidR="00D82B30">
              <w:rPr>
                <w:rFonts w:asciiTheme="minorHAnsi" w:hAnsiTheme="minorHAnsi" w:cstheme="minorHAnsi"/>
                <w:szCs w:val="28"/>
                <w:lang w:val="en-GB"/>
              </w:rPr>
              <w:t xml:space="preserve"> </w:t>
            </w:r>
            <w:r w:rsidRPr="004C3FE1">
              <w:rPr>
                <w:rFonts w:asciiTheme="minorHAnsi" w:hAnsiTheme="minorHAnsi" w:cstheme="minorHAnsi"/>
                <w:szCs w:val="28"/>
                <w:lang w:val="en-GB"/>
              </w:rPr>
              <w:t>m²</w:t>
            </w:r>
          </w:p>
          <w:p w:rsidR="00D82B30" w:rsidRDefault="006806A5" w:rsidP="00AE26FF">
            <w:pPr>
              <w:rPr>
                <w:rFonts w:asciiTheme="minorHAnsi" w:hAnsiTheme="minorHAnsi" w:cstheme="minorHAnsi"/>
                <w:szCs w:val="28"/>
                <w:lang w:val="en-GB"/>
              </w:rPr>
            </w:pPr>
            <w:r>
              <w:rPr>
                <w:rFonts w:asciiTheme="minorHAnsi" w:hAnsiTheme="minorHAnsi" w:cstheme="minorHAnsi"/>
                <w:szCs w:val="28"/>
                <w:lang w:val="en-GB"/>
              </w:rPr>
              <w:t xml:space="preserve">Wet Waste Office / Canteen </w:t>
            </w:r>
            <w:r w:rsidR="00D82B30">
              <w:rPr>
                <w:rFonts w:asciiTheme="minorHAnsi" w:hAnsiTheme="minorHAnsi" w:cstheme="minorHAnsi"/>
                <w:szCs w:val="28"/>
                <w:lang w:val="en-GB"/>
              </w:rPr>
              <w:t xml:space="preserve">= </w:t>
            </w:r>
            <w:r>
              <w:rPr>
                <w:rFonts w:asciiTheme="minorHAnsi" w:hAnsiTheme="minorHAnsi" w:cstheme="minorHAnsi"/>
                <w:szCs w:val="28"/>
                <w:lang w:val="en-GB"/>
              </w:rPr>
              <w:t xml:space="preserve">80.51 </w:t>
            </w:r>
            <w:r w:rsidRPr="006806A5">
              <w:rPr>
                <w:rFonts w:asciiTheme="minorHAnsi" w:hAnsiTheme="minorHAnsi" w:cstheme="minorHAnsi"/>
                <w:szCs w:val="28"/>
                <w:lang w:val="en-GB"/>
              </w:rPr>
              <w:t>m²</w:t>
            </w:r>
          </w:p>
          <w:p w:rsidR="00D82B30" w:rsidRDefault="006806A5" w:rsidP="006806A5">
            <w:pPr>
              <w:rPr>
                <w:rFonts w:asciiTheme="minorHAnsi" w:hAnsiTheme="minorHAnsi" w:cstheme="minorHAnsi"/>
                <w:szCs w:val="28"/>
                <w:lang w:val="en-GB"/>
              </w:rPr>
            </w:pPr>
            <w:r>
              <w:rPr>
                <w:rFonts w:asciiTheme="minorHAnsi" w:hAnsiTheme="minorHAnsi" w:cstheme="minorHAnsi"/>
                <w:szCs w:val="28"/>
                <w:lang w:val="en-GB"/>
              </w:rPr>
              <w:t xml:space="preserve">Loo Hire </w:t>
            </w:r>
            <w:r w:rsidR="00D82B30">
              <w:rPr>
                <w:rFonts w:asciiTheme="minorHAnsi" w:hAnsiTheme="minorHAnsi" w:cstheme="minorHAnsi"/>
                <w:szCs w:val="28"/>
                <w:lang w:val="en-GB"/>
              </w:rPr>
              <w:t xml:space="preserve">Office = </w:t>
            </w:r>
            <w:r>
              <w:rPr>
                <w:rFonts w:asciiTheme="minorHAnsi" w:hAnsiTheme="minorHAnsi" w:cstheme="minorHAnsi"/>
                <w:szCs w:val="28"/>
                <w:lang w:val="en-GB"/>
              </w:rPr>
              <w:t xml:space="preserve">112.13 </w:t>
            </w:r>
            <w:r w:rsidRPr="004C3FE1">
              <w:rPr>
                <w:rFonts w:asciiTheme="minorHAnsi" w:hAnsiTheme="minorHAnsi" w:cstheme="minorHAnsi"/>
                <w:szCs w:val="28"/>
                <w:lang w:val="en-GB"/>
              </w:rPr>
              <w:t>m²</w:t>
            </w:r>
          </w:p>
          <w:p w:rsidR="006806A5" w:rsidRPr="00F81D29" w:rsidRDefault="006806A5" w:rsidP="006806A5">
            <w:pPr>
              <w:rPr>
                <w:rFonts w:asciiTheme="minorHAnsi" w:hAnsiTheme="minorHAnsi" w:cstheme="minorHAnsi"/>
                <w:szCs w:val="28"/>
                <w:lang w:val="en-GB"/>
              </w:rPr>
            </w:pPr>
            <w:r>
              <w:rPr>
                <w:rFonts w:asciiTheme="minorHAnsi" w:hAnsiTheme="minorHAnsi" w:cstheme="minorHAnsi"/>
                <w:szCs w:val="28"/>
                <w:lang w:val="en-GB"/>
              </w:rPr>
              <w:t xml:space="preserve">Workshop = 176.86 </w:t>
            </w:r>
            <w:r w:rsidRPr="004C3FE1">
              <w:rPr>
                <w:rFonts w:asciiTheme="minorHAnsi" w:hAnsiTheme="minorHAnsi" w:cstheme="minorHAnsi"/>
                <w:szCs w:val="28"/>
                <w:lang w:val="en-GB"/>
              </w:rPr>
              <w:t>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806A5" w:rsidP="00AE26FF">
            <w:pPr>
              <w:rPr>
                <w:rFonts w:asciiTheme="minorHAnsi" w:hAnsiTheme="minorHAnsi" w:cstheme="minorHAnsi"/>
                <w:szCs w:val="28"/>
                <w:lang w:val="en-GB"/>
              </w:rPr>
            </w:pPr>
            <w:r>
              <w:rPr>
                <w:rFonts w:asciiTheme="minorHAnsi" w:hAnsiTheme="minorHAnsi" w:cstheme="minorHAnsi"/>
                <w:szCs w:val="28"/>
                <w:lang w:val="en-GB"/>
              </w:rPr>
              <w:t>8</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in </w:t>
            </w:r>
            <w:r w:rsidR="006806A5">
              <w:rPr>
                <w:rFonts w:asciiTheme="minorHAnsi" w:hAnsiTheme="minorHAnsi" w:cstheme="minorHAnsi"/>
                <w:szCs w:val="28"/>
                <w:lang w:val="en-GB"/>
              </w:rPr>
              <w:t xml:space="preserve">Wet Waste </w:t>
            </w:r>
            <w:r>
              <w:rPr>
                <w:rFonts w:asciiTheme="minorHAnsi" w:hAnsiTheme="minorHAnsi" w:cstheme="minorHAnsi"/>
                <w:szCs w:val="28"/>
                <w:lang w:val="en-GB"/>
              </w:rPr>
              <w:t xml:space="preserve">general office </w:t>
            </w:r>
            <w:r w:rsidR="006806A5">
              <w:rPr>
                <w:rFonts w:asciiTheme="minorHAnsi" w:hAnsiTheme="minorHAnsi" w:cstheme="minorHAnsi"/>
                <w:szCs w:val="28"/>
                <w:lang w:val="en-GB"/>
              </w:rPr>
              <w:t>/ 1 Loo hire and 1 Workshop</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806A5" w:rsidP="00AE26FF">
            <w:pPr>
              <w:rPr>
                <w:rFonts w:asciiTheme="minorHAnsi" w:hAnsiTheme="minorHAnsi" w:cstheme="minorHAnsi"/>
                <w:szCs w:val="28"/>
                <w:lang w:val="en-GB"/>
              </w:rPr>
            </w:pPr>
            <w:r>
              <w:rPr>
                <w:rFonts w:asciiTheme="minorHAnsi" w:hAnsiTheme="minorHAnsi" w:cstheme="minorHAnsi"/>
                <w:szCs w:val="28"/>
                <w:lang w:val="en-GB"/>
              </w:rPr>
              <w:t>14</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806A5">
              <w:rPr>
                <w:rFonts w:asciiTheme="minorHAnsi" w:hAnsiTheme="minorHAnsi" w:cstheme="minorHAnsi"/>
                <w:szCs w:val="28"/>
                <w:lang w:val="en-GB"/>
              </w:rPr>
              <w:t>–</w:t>
            </w:r>
            <w:r w:rsidR="00650C52">
              <w:rPr>
                <w:rFonts w:asciiTheme="minorHAnsi" w:hAnsiTheme="minorHAnsi" w:cstheme="minorHAnsi"/>
                <w:szCs w:val="28"/>
                <w:lang w:val="en-GB"/>
              </w:rPr>
              <w:t xml:space="preserve"> </w:t>
            </w:r>
            <w:r w:rsidR="006806A5">
              <w:rPr>
                <w:rFonts w:asciiTheme="minorHAnsi" w:hAnsiTheme="minorHAnsi" w:cstheme="minorHAnsi"/>
                <w:szCs w:val="28"/>
                <w:lang w:val="en-GB"/>
              </w:rPr>
              <w:t>Wet Waste Office</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Pr>
                <w:rFonts w:ascii="Calibri" w:hAnsi="Calibri" w:cs="Arial"/>
                <w:szCs w:val="12"/>
                <w:lang w:val="en-GB"/>
              </w:rPr>
              <w:t xml:space="preserve">Manual Alarm system located on </w:t>
            </w:r>
            <w:r w:rsidR="006806A5">
              <w:rPr>
                <w:rFonts w:ascii="Calibri" w:hAnsi="Calibri" w:cs="Arial"/>
                <w:szCs w:val="12"/>
                <w:lang w:val="en-GB"/>
              </w:rPr>
              <w:t>o</w:t>
            </w:r>
            <w:r>
              <w:rPr>
                <w:rFonts w:ascii="Calibri" w:hAnsi="Calibri" w:cs="Arial"/>
                <w:szCs w:val="12"/>
                <w:lang w:val="en-GB"/>
              </w:rPr>
              <w:t xml:space="preserve">utside of </w:t>
            </w:r>
            <w:r w:rsidR="006806A5">
              <w:rPr>
                <w:rFonts w:ascii="Calibri" w:hAnsi="Calibri" w:cs="Arial"/>
                <w:szCs w:val="12"/>
                <w:lang w:val="en-GB"/>
              </w:rPr>
              <w:t xml:space="preserve">Wet Waste </w:t>
            </w:r>
            <w:r>
              <w:rPr>
                <w:rFonts w:ascii="Calibri" w:hAnsi="Calibri" w:cs="Arial"/>
                <w:szCs w:val="12"/>
                <w:lang w:val="en-GB"/>
              </w:rPr>
              <w:t>office</w:t>
            </w:r>
            <w:r w:rsidR="006806A5">
              <w:rPr>
                <w:rFonts w:ascii="Calibri" w:hAnsi="Calibri" w:cs="Arial"/>
                <w:szCs w:val="12"/>
                <w:lang w:val="en-GB"/>
              </w:rPr>
              <w:t xml:space="preserve">, Loo Hire Office and </w:t>
            </w:r>
            <w:r>
              <w:rPr>
                <w:rFonts w:ascii="Calibri" w:hAnsi="Calibri" w:cs="Arial"/>
                <w:szCs w:val="12"/>
                <w:lang w:val="en-GB"/>
              </w:rPr>
              <w:t xml:space="preserve">in workshop complying </w:t>
            </w:r>
            <w:r w:rsidR="00E4246F">
              <w:rPr>
                <w:rFonts w:ascii="Calibri" w:hAnsi="Calibri" w:cs="Arial"/>
                <w:szCs w:val="12"/>
                <w:lang w:val="en-GB"/>
              </w:rPr>
              <w:t>with</w:t>
            </w:r>
            <w:r>
              <w:rPr>
                <w:rFonts w:ascii="Calibri" w:hAnsi="Calibri" w:cs="Arial"/>
                <w:szCs w:val="12"/>
                <w:lang w:val="en-GB"/>
              </w:rPr>
              <w:t xml:space="preserve"> British safety standards BS5839</w:t>
            </w:r>
            <w:r w:rsidR="00E4246F">
              <w:rPr>
                <w:rFonts w:ascii="Calibri" w:hAnsi="Calibri" w:cs="Arial"/>
                <w:szCs w:val="12"/>
                <w:lang w:val="en-GB"/>
              </w:rPr>
              <w:t>. Smoke detector</w:t>
            </w:r>
            <w:r w:rsidR="006806A5">
              <w:rPr>
                <w:rFonts w:ascii="Calibri" w:hAnsi="Calibri" w:cs="Arial"/>
                <w:szCs w:val="12"/>
                <w:lang w:val="en-GB"/>
              </w:rPr>
              <w:t>s</w:t>
            </w:r>
            <w:r w:rsidR="00E4246F">
              <w:rPr>
                <w:rFonts w:ascii="Calibri" w:hAnsi="Calibri" w:cs="Arial"/>
                <w:szCs w:val="12"/>
                <w:lang w:val="en-GB"/>
              </w:rPr>
              <w:t xml:space="preserve"> fitted in </w:t>
            </w:r>
            <w:r w:rsidR="006806A5">
              <w:rPr>
                <w:rFonts w:ascii="Calibri" w:hAnsi="Calibri" w:cs="Arial"/>
                <w:szCs w:val="12"/>
                <w:lang w:val="en-GB"/>
              </w:rPr>
              <w:t xml:space="preserve">all </w:t>
            </w:r>
            <w:r w:rsidR="00E4246F">
              <w:rPr>
                <w:rFonts w:ascii="Calibri" w:hAnsi="Calibri" w:cs="Arial"/>
                <w:szCs w:val="12"/>
                <w:lang w:val="en-GB"/>
              </w:rPr>
              <w:t>office</w:t>
            </w:r>
            <w:r w:rsidR="006806A5">
              <w:rPr>
                <w:rFonts w:ascii="Calibri" w:hAnsi="Calibri" w:cs="Arial"/>
                <w:szCs w:val="12"/>
                <w:lang w:val="en-GB"/>
              </w:rPr>
              <w:t>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50C52">
            <w:pPr>
              <w:rPr>
                <w:rFonts w:ascii="Calibri" w:hAnsi="Calibri" w:cs="Arial"/>
                <w:szCs w:val="12"/>
                <w:lang w:val="en-GB"/>
              </w:rPr>
            </w:pPr>
            <w:r>
              <w:rPr>
                <w:rFonts w:ascii="Calibri" w:hAnsi="Calibri" w:cs="Arial"/>
                <w:szCs w:val="12"/>
                <w:lang w:val="en-GB"/>
              </w:rPr>
              <w:t>Emergency exits visible – emergency lighting</w:t>
            </w:r>
            <w:r w:rsidR="006806A5">
              <w:rPr>
                <w:rFonts w:ascii="Calibri" w:hAnsi="Calibri" w:cs="Arial"/>
                <w:szCs w:val="12"/>
                <w:lang w:val="en-GB"/>
              </w:rPr>
              <w:t xml:space="preserve"> in Loo Hire Office</w:t>
            </w:r>
            <w:r>
              <w:rPr>
                <w:rFonts w:ascii="Calibri" w:hAnsi="Calibri" w:cs="Arial"/>
                <w:szCs w:val="12"/>
                <w:lang w:val="en-GB"/>
              </w:rPr>
              <w:t xml:space="preserve">. Yard area well lit with </w:t>
            </w:r>
            <w:r w:rsidR="00650C52">
              <w:rPr>
                <w:rFonts w:ascii="Calibri" w:hAnsi="Calibri" w:cs="Arial"/>
                <w:szCs w:val="12"/>
                <w:lang w:val="en-GB"/>
              </w:rPr>
              <w:t xml:space="preserve">manual </w:t>
            </w:r>
            <w:r>
              <w:rPr>
                <w:rFonts w:ascii="Calibri" w:hAnsi="Calibri" w:cs="Arial"/>
                <w:szCs w:val="12"/>
                <w:lang w:val="en-GB"/>
              </w:rPr>
              <w:t>light</w:t>
            </w:r>
            <w:r w:rsidR="00650C52">
              <w:rPr>
                <w:rFonts w:ascii="Calibri" w:hAnsi="Calibri" w:cs="Arial"/>
                <w:szCs w:val="12"/>
                <w:lang w:val="en-GB"/>
              </w:rPr>
              <w:t xml:space="preserve">ing </w:t>
            </w:r>
            <w:r>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Pr="00AE26FF"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Pr="006B7FA1" w:rsidRDefault="00B612D7"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B612D7">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806A5" w:rsidRDefault="00C5572C" w:rsidP="00DD64D8">
            <w:pPr>
              <w:rPr>
                <w:rFonts w:ascii="Calibri" w:hAnsi="Calibri" w:cs="Arial"/>
                <w:sz w:val="22"/>
                <w:szCs w:val="12"/>
                <w:lang w:val="en-GB"/>
              </w:rPr>
            </w:pPr>
            <w:r>
              <w:rPr>
                <w:noProof/>
              </w:rPr>
              <w:drawing>
                <wp:inline distT="0" distB="0" distL="0" distR="0">
                  <wp:extent cx="7468759" cy="6375621"/>
                  <wp:effectExtent l="0" t="603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525897" cy="6424396"/>
                          </a:xfrm>
                          <a:prstGeom prst="rect">
                            <a:avLst/>
                          </a:prstGeom>
                          <a:noFill/>
                          <a:ln>
                            <a:noFill/>
                          </a:ln>
                        </pic:spPr>
                      </pic:pic>
                    </a:graphicData>
                  </a:graphic>
                </wp:inline>
              </w:drawing>
            </w:r>
          </w:p>
          <w:p w:rsidR="006806A5" w:rsidRDefault="006806A5" w:rsidP="00DD64D8">
            <w:pPr>
              <w:rPr>
                <w:rFonts w:ascii="Calibri" w:hAnsi="Calibri" w:cs="Arial"/>
                <w:sz w:val="22"/>
                <w:szCs w:val="12"/>
                <w:lang w:val="en-GB"/>
              </w:rPr>
            </w:pPr>
          </w:p>
          <w:p w:rsidR="006806A5" w:rsidRDefault="006806A5" w:rsidP="00DD64D8">
            <w:pPr>
              <w:rPr>
                <w:rFonts w:ascii="Calibri" w:hAnsi="Calibri" w:cs="Arial"/>
                <w:sz w:val="22"/>
                <w:szCs w:val="12"/>
                <w:lang w:val="en-GB"/>
              </w:rPr>
            </w:pPr>
          </w:p>
          <w:p w:rsidR="00625CB9" w:rsidRPr="00B612D7" w:rsidRDefault="00625CB9" w:rsidP="00DD64D8">
            <w:pPr>
              <w:rPr>
                <w:rFonts w:ascii="Calibri" w:hAnsi="Calibri" w:cs="Arial"/>
                <w:sz w:val="22"/>
                <w:szCs w:val="12"/>
                <w:lang w:val="en-GB"/>
              </w:rPr>
            </w:pPr>
          </w:p>
        </w:tc>
      </w:tr>
    </w:tbl>
    <w:p w:rsidR="00B612D7" w:rsidRDefault="00B612D7"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6806A5" w:rsidRDefault="001F6710" w:rsidP="006806A5">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p>
          <w:p w:rsidR="006806A5" w:rsidRDefault="006806A5" w:rsidP="006806A5">
            <w:pPr>
              <w:rPr>
                <w:rFonts w:ascii="Calibri" w:hAnsi="Calibri" w:cs="Arial"/>
                <w:szCs w:val="12"/>
                <w:lang w:val="en-GB"/>
              </w:rPr>
            </w:pPr>
          </w:p>
          <w:p w:rsidR="006806A5" w:rsidRDefault="006806A5" w:rsidP="006806A5">
            <w:pPr>
              <w:rPr>
                <w:rFonts w:ascii="Calibri" w:hAnsi="Calibri" w:cs="Arial"/>
                <w:szCs w:val="12"/>
                <w:lang w:val="en-GB"/>
              </w:rPr>
            </w:pPr>
            <w:r>
              <w:rPr>
                <w:rFonts w:ascii="Calibri" w:hAnsi="Calibri" w:cs="Arial"/>
                <w:szCs w:val="12"/>
                <w:lang w:val="en-GB"/>
              </w:rPr>
              <w:t>Wet Waste - k</w:t>
            </w:r>
            <w:r w:rsidR="00CF2013" w:rsidRPr="00CF2013">
              <w:rPr>
                <w:rFonts w:ascii="Calibri" w:hAnsi="Calibri" w:cs="Arial"/>
                <w:szCs w:val="12"/>
                <w:lang w:val="en-GB"/>
              </w:rPr>
              <w:t>itchen area</w:t>
            </w:r>
            <w:r>
              <w:rPr>
                <w:rFonts w:ascii="Calibri" w:hAnsi="Calibri" w:cs="Arial"/>
                <w:szCs w:val="12"/>
                <w:lang w:val="en-GB"/>
              </w:rPr>
              <w:t xml:space="preserve"> </w:t>
            </w:r>
            <w:r w:rsidR="00CF2013" w:rsidRPr="00CF2013">
              <w:rPr>
                <w:rFonts w:ascii="Calibri" w:hAnsi="Calibri" w:cs="Arial"/>
                <w:szCs w:val="12"/>
                <w:lang w:val="en-GB"/>
              </w:rPr>
              <w:t>– microwave/kettle/toaster</w:t>
            </w:r>
            <w:r>
              <w:rPr>
                <w:rFonts w:ascii="Calibri" w:hAnsi="Calibri" w:cs="Arial"/>
                <w:szCs w:val="12"/>
                <w:lang w:val="en-GB"/>
              </w:rPr>
              <w:t xml:space="preserve">/Washing Machine. </w:t>
            </w:r>
          </w:p>
          <w:p w:rsidR="006806A5" w:rsidRDefault="006806A5" w:rsidP="006806A5">
            <w:pPr>
              <w:rPr>
                <w:rFonts w:ascii="Calibri" w:hAnsi="Calibri" w:cs="Arial"/>
                <w:szCs w:val="12"/>
                <w:lang w:val="en-GB"/>
              </w:rPr>
            </w:pPr>
          </w:p>
          <w:p w:rsidR="006806A5" w:rsidRDefault="006806A5" w:rsidP="006806A5">
            <w:pPr>
              <w:rPr>
                <w:rFonts w:ascii="Calibri" w:hAnsi="Calibri" w:cs="Arial"/>
                <w:szCs w:val="12"/>
                <w:lang w:val="en-GB"/>
              </w:rPr>
            </w:pPr>
            <w:r>
              <w:rPr>
                <w:rFonts w:ascii="Calibri" w:hAnsi="Calibri" w:cs="Arial"/>
                <w:szCs w:val="12"/>
                <w:lang w:val="en-GB"/>
              </w:rPr>
              <w:t>Loo Hire - k</w:t>
            </w:r>
            <w:r w:rsidRPr="00CF2013">
              <w:rPr>
                <w:rFonts w:ascii="Calibri" w:hAnsi="Calibri" w:cs="Arial"/>
                <w:szCs w:val="12"/>
                <w:lang w:val="en-GB"/>
              </w:rPr>
              <w:t>itchen area – microwave/kettle/toaster</w:t>
            </w:r>
            <w:r>
              <w:rPr>
                <w:rFonts w:ascii="Calibri" w:hAnsi="Calibri" w:cs="Arial"/>
                <w:szCs w:val="12"/>
                <w:lang w:val="en-GB"/>
              </w:rPr>
              <w:t xml:space="preserve">/Washing Machine </w:t>
            </w:r>
          </w:p>
          <w:p w:rsidR="006806A5" w:rsidRDefault="006806A5" w:rsidP="006806A5">
            <w:pPr>
              <w:rPr>
                <w:rFonts w:ascii="Calibri" w:hAnsi="Calibri" w:cs="Arial"/>
                <w:szCs w:val="12"/>
                <w:lang w:val="en-GB"/>
              </w:rPr>
            </w:pPr>
          </w:p>
          <w:p w:rsidR="00CF2013" w:rsidRPr="00CF2013" w:rsidRDefault="006806A5" w:rsidP="00CF2013">
            <w:pPr>
              <w:rPr>
                <w:rFonts w:ascii="Calibri" w:hAnsi="Calibri" w:cs="Arial"/>
                <w:szCs w:val="12"/>
                <w:lang w:val="en-GB"/>
              </w:rPr>
            </w:pPr>
            <w:r>
              <w:rPr>
                <w:rFonts w:ascii="Calibri" w:hAnsi="Calibri" w:cs="Arial"/>
                <w:szCs w:val="12"/>
                <w:lang w:val="en-GB"/>
              </w:rPr>
              <w:t xml:space="preserve">General </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grinding </w:t>
            </w:r>
          </w:p>
          <w:p w:rsidR="007E2916" w:rsidRPr="00CF2013" w:rsidRDefault="007E2916" w:rsidP="007E2916">
            <w:pPr>
              <w:pStyle w:val="ListParagraph"/>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 xml:space="preserve">Yard area – there are no combustible materials or ignition sources in the </w:t>
            </w:r>
            <w:proofErr w:type="gramStart"/>
            <w:r>
              <w:rPr>
                <w:rFonts w:ascii="Calibri" w:hAnsi="Calibri" w:cs="Arial"/>
                <w:szCs w:val="12"/>
                <w:lang w:val="en-GB"/>
              </w:rPr>
              <w:t>yard  and</w:t>
            </w:r>
            <w:proofErr w:type="gramEnd"/>
            <w:r>
              <w:rPr>
                <w:rFonts w:ascii="Calibri" w:hAnsi="Calibri" w:cs="Arial"/>
                <w:szCs w:val="12"/>
                <w:lang w:val="en-GB"/>
              </w:rPr>
              <w:t xml:space="preserve">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rsidR="006806A5" w:rsidRDefault="006806A5" w:rsidP="00E4246F">
            <w:pPr>
              <w:pStyle w:val="ListParagraph"/>
              <w:numPr>
                <w:ilvl w:val="0"/>
                <w:numId w:val="18"/>
              </w:numPr>
              <w:rPr>
                <w:rFonts w:ascii="Calibri" w:hAnsi="Calibri" w:cs="Arial"/>
                <w:szCs w:val="12"/>
                <w:lang w:val="en-GB"/>
              </w:rPr>
            </w:pPr>
            <w:r>
              <w:rPr>
                <w:rFonts w:ascii="Calibri" w:hAnsi="Calibri" w:cs="Arial"/>
                <w:szCs w:val="12"/>
                <w:lang w:val="en-GB"/>
              </w:rPr>
              <w:t>The Loo Hire Offices are heated with electric heaters which are on timers</w:t>
            </w:r>
          </w:p>
          <w:p w:rsidR="006806A5" w:rsidRPr="006806A5" w:rsidRDefault="006806A5" w:rsidP="006806A5">
            <w:pPr>
              <w:pStyle w:val="ListParagraph"/>
              <w:numPr>
                <w:ilvl w:val="0"/>
                <w:numId w:val="18"/>
              </w:numPr>
              <w:rPr>
                <w:rFonts w:ascii="Calibri" w:hAnsi="Calibri" w:cs="Arial"/>
                <w:szCs w:val="12"/>
                <w:lang w:val="en-GB"/>
              </w:rPr>
            </w:pPr>
            <w:r w:rsidRPr="006806A5">
              <w:rPr>
                <w:rFonts w:ascii="Calibri" w:hAnsi="Calibri" w:cs="Arial"/>
                <w:szCs w:val="12"/>
                <w:lang w:val="en-GB"/>
              </w:rPr>
              <w:t>The Wet Waste Office is heated by radiators via a boiler which is oil fuelled</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follows: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Butane Gas for heaters in workshop</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2E4671" w:rsidRPr="002E4671" w:rsidRDefault="002E4671" w:rsidP="002E4671">
            <w:pPr>
              <w:rPr>
                <w:rFonts w:ascii="Calibri" w:hAnsi="Calibri" w:cs="Arial"/>
                <w:szCs w:val="12"/>
                <w:lang w:val="en-GB"/>
              </w:rPr>
            </w:pP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 xml:space="preserve">In the workshop grinding </w:t>
            </w:r>
            <w:r w:rsidR="002E4671">
              <w:rPr>
                <w:rFonts w:ascii="Calibri" w:hAnsi="Calibri" w:cs="Arial"/>
                <w:szCs w:val="12"/>
                <w:lang w:val="en-GB"/>
              </w:rPr>
              <w:t xml:space="preserve">is </w:t>
            </w:r>
            <w:r>
              <w:rPr>
                <w:rFonts w:ascii="Calibri" w:hAnsi="Calibri" w:cs="Arial"/>
                <w:szCs w:val="12"/>
                <w:lang w:val="en-GB"/>
              </w:rPr>
              <w:t>limited to workbench which</w:t>
            </w:r>
            <w:r w:rsidR="002E4671">
              <w:rPr>
                <w:rFonts w:ascii="Calibri" w:hAnsi="Calibri" w:cs="Arial"/>
                <w:szCs w:val="12"/>
                <w:lang w:val="en-GB"/>
              </w:rPr>
              <w:t xml:space="preserve"> is </w:t>
            </w:r>
            <w:r>
              <w:rPr>
                <w:rFonts w:ascii="Calibri" w:hAnsi="Calibri" w:cs="Arial"/>
                <w:szCs w:val="12"/>
                <w:lang w:val="en-GB"/>
              </w:rPr>
              <w:t>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lastRenderedPageBreak/>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w:t>
            </w:r>
            <w:r w:rsidR="002E4671">
              <w:rPr>
                <w:rFonts w:ascii="Calibri" w:hAnsi="Calibri" w:cs="Arial"/>
                <w:szCs w:val="12"/>
                <w:lang w:val="en-GB"/>
              </w:rPr>
              <w:t xml:space="preserve">Wet Waste </w:t>
            </w:r>
            <w:r>
              <w:rPr>
                <w:rFonts w:ascii="Calibri" w:hAnsi="Calibri" w:cs="Arial"/>
                <w:szCs w:val="12"/>
                <w:lang w:val="en-GB"/>
              </w:rPr>
              <w:t xml:space="preserve">office premises is </w:t>
            </w:r>
            <w:r w:rsidRPr="00CF2013">
              <w:rPr>
                <w:rFonts w:ascii="Calibri" w:hAnsi="Calibri" w:cs="Arial"/>
                <w:szCs w:val="12"/>
                <w:lang w:val="en-GB"/>
              </w:rPr>
              <w:t>an old building built around 1930.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p w:rsidR="002E4671" w:rsidRPr="006242B3" w:rsidRDefault="002E4671" w:rsidP="002E4671">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Loo Hire office premises is </w:t>
            </w:r>
            <w:r w:rsidRPr="00CF2013">
              <w:rPr>
                <w:rFonts w:ascii="Calibri" w:hAnsi="Calibri" w:cs="Arial"/>
                <w:szCs w:val="12"/>
                <w:lang w:val="en-GB"/>
              </w:rPr>
              <w:t xml:space="preserve">an </w:t>
            </w:r>
            <w:r>
              <w:rPr>
                <w:rFonts w:ascii="Calibri" w:hAnsi="Calibri" w:cs="Arial"/>
                <w:szCs w:val="12"/>
                <w:lang w:val="en-GB"/>
              </w:rPr>
              <w:t xml:space="preserve">portacabin </w:t>
            </w:r>
            <w:r w:rsidRPr="00CF2013">
              <w:rPr>
                <w:rFonts w:ascii="Calibri" w:hAnsi="Calibri" w:cs="Arial"/>
                <w:szCs w:val="12"/>
                <w:lang w:val="en-GB"/>
              </w:rPr>
              <w:t xml:space="preserve">building built around </w:t>
            </w:r>
            <w:r>
              <w:rPr>
                <w:rFonts w:ascii="Calibri" w:hAnsi="Calibri" w:cs="Arial"/>
                <w:szCs w:val="12"/>
                <w:lang w:val="en-GB"/>
              </w:rPr>
              <w:t>200</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rsidR="000646A5" w:rsidRDefault="000646A5" w:rsidP="000646A5">
      <w:pPr>
        <w:rPr>
          <w:rFonts w:ascii="Calibri" w:hAnsi="Calibri" w:cs="Arial"/>
          <w:sz w:val="22"/>
          <w:szCs w:val="12"/>
          <w:lang w:val="en-GB"/>
        </w:rPr>
      </w:pPr>
    </w:p>
    <w:p w:rsidR="00CF2013" w:rsidRDefault="00CF2013"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CF2013" w:rsidP="002E4671">
            <w:pPr>
              <w:rPr>
                <w:rFonts w:ascii="Calibri" w:hAnsi="Calibri" w:cs="Arial"/>
                <w:szCs w:val="12"/>
                <w:lang w:val="en-GB"/>
              </w:rPr>
            </w:pPr>
            <w:r>
              <w:rPr>
                <w:rFonts w:ascii="Calibri" w:hAnsi="Calibri" w:cs="Arial"/>
                <w:szCs w:val="12"/>
                <w:lang w:val="en-GB"/>
              </w:rPr>
              <w:t>There are t</w:t>
            </w:r>
            <w:r w:rsidR="002E4671">
              <w:rPr>
                <w:rFonts w:ascii="Calibri" w:hAnsi="Calibri" w:cs="Arial"/>
                <w:szCs w:val="12"/>
                <w:lang w:val="en-GB"/>
              </w:rPr>
              <w:t xml:space="preserve">hree </w:t>
            </w:r>
            <w:r>
              <w:rPr>
                <w:rFonts w:ascii="Calibri" w:hAnsi="Calibri" w:cs="Arial"/>
                <w:szCs w:val="12"/>
                <w:lang w:val="en-GB"/>
              </w:rPr>
              <w:t>manual fire warning systems on site comprising of a switch system to activate alarm</w:t>
            </w:r>
            <w:r w:rsidR="00107BFE">
              <w:rPr>
                <w:rFonts w:ascii="Calibri" w:hAnsi="Calibri" w:cs="Arial"/>
                <w:szCs w:val="12"/>
                <w:lang w:val="en-GB"/>
              </w:rPr>
              <w:t xml:space="preserve">. They will warn persons on site including visitors to evacuate the building and locate in the fire evacuation point at the </w:t>
            </w:r>
            <w:r w:rsidR="002E4671">
              <w:rPr>
                <w:rFonts w:ascii="Calibri" w:hAnsi="Calibri" w:cs="Arial"/>
                <w:szCs w:val="12"/>
                <w:lang w:val="en-GB"/>
              </w:rPr>
              <w:t xml:space="preserve">entrance to the site and just inside the site gates as seen on the map. The muster station is away from main road and there is adequate space for the emergency services to attend site. </w:t>
            </w:r>
          </w:p>
          <w:p w:rsidR="002E4671" w:rsidRPr="006242B3" w:rsidRDefault="002E4671" w:rsidP="002E4671">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3F404E"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D2127F" w:rsidP="00DD64D8">
            <w:pPr>
              <w:rPr>
                <w:rFonts w:ascii="Calibri" w:hAnsi="Calibri" w:cs="Arial"/>
                <w:szCs w:val="12"/>
                <w:lang w:val="en-GB"/>
              </w:rPr>
            </w:pPr>
            <w:r>
              <w:rPr>
                <w:rFonts w:ascii="Calibri" w:hAnsi="Calibri" w:cs="Arial"/>
                <w:szCs w:val="12"/>
                <w:lang w:val="en-GB"/>
              </w:rPr>
              <w:t xml:space="preserve">Wet Waste - </w:t>
            </w:r>
            <w:r w:rsidR="00107BFE">
              <w:rPr>
                <w:rFonts w:ascii="Calibri" w:hAnsi="Calibri" w:cs="Arial"/>
                <w:szCs w:val="12"/>
                <w:lang w:val="en-GB"/>
              </w:rPr>
              <w:t xml:space="preserve">There is emergency lighting system in the general office. There are two fire exits in the general office and </w:t>
            </w:r>
            <w:r w:rsidR="002E4671">
              <w:rPr>
                <w:rFonts w:ascii="Calibri" w:hAnsi="Calibri" w:cs="Arial"/>
                <w:szCs w:val="12"/>
                <w:lang w:val="en-GB"/>
              </w:rPr>
              <w:t xml:space="preserve">storage space </w:t>
            </w:r>
            <w:r w:rsidR="00107BFE">
              <w:rPr>
                <w:rFonts w:ascii="Calibri" w:hAnsi="Calibri" w:cs="Arial"/>
                <w:szCs w:val="12"/>
                <w:lang w:val="en-GB"/>
              </w:rPr>
              <w:t>above. The yard area has adequate emergency lighting which can be activated manually if required.</w:t>
            </w:r>
          </w:p>
          <w:p w:rsidR="00D2127F" w:rsidRDefault="00D2127F" w:rsidP="00DD64D8">
            <w:pPr>
              <w:rPr>
                <w:rFonts w:ascii="Calibri" w:hAnsi="Calibri" w:cs="Arial"/>
                <w:szCs w:val="12"/>
                <w:lang w:val="en-GB"/>
              </w:rPr>
            </w:pPr>
          </w:p>
          <w:p w:rsidR="00D2127F" w:rsidRDefault="00D2127F" w:rsidP="00DD64D8">
            <w:pPr>
              <w:rPr>
                <w:rFonts w:ascii="Calibri" w:hAnsi="Calibri" w:cs="Arial"/>
                <w:szCs w:val="12"/>
                <w:lang w:val="en-GB"/>
              </w:rPr>
            </w:pPr>
            <w:r>
              <w:rPr>
                <w:rFonts w:ascii="Calibri" w:hAnsi="Calibri" w:cs="Arial"/>
                <w:szCs w:val="12"/>
                <w:lang w:val="en-GB"/>
              </w:rPr>
              <w:t>Loo Hire - There is emergency lighting system in the general office. There are two fire exits in the general office and flat above.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0646A5" w:rsidTr="00DD64D8">
        <w:trPr>
          <w:trHeight w:val="340"/>
        </w:trPr>
        <w:tc>
          <w:tcPr>
            <w:tcW w:w="10457" w:type="dxa"/>
            <w:gridSpan w:val="2"/>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 xml:space="preserve">There is sufficient number of correct type of extinguishers located throughout the general office /canteen/yard area/workshop and storage area. These are serviced annually and staff are trained in their use. </w:t>
            </w:r>
          </w:p>
          <w:p w:rsidR="00107BFE" w:rsidRPr="006242B3" w:rsidRDefault="00107BFE" w:rsidP="00DD64D8">
            <w:pPr>
              <w:rPr>
                <w:rFonts w:ascii="Calibri" w:hAnsi="Calibri" w:cs="Arial"/>
                <w:szCs w:val="12"/>
                <w:lang w:val="en-GB"/>
              </w:rPr>
            </w:pPr>
          </w:p>
        </w:tc>
      </w:tr>
      <w:tr w:rsidR="009F2EF8" w:rsidRPr="009146C4" w:rsidTr="00DD64D8">
        <w:tblPrEx>
          <w:shd w:val="clear" w:color="auto" w:fill="D42C21"/>
        </w:tblPrEx>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2C41C3">
        <w:trPr>
          <w:trHeight w:val="340"/>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annually by </w:t>
            </w:r>
            <w:r w:rsidRPr="00107E99">
              <w:rPr>
                <w:rFonts w:ascii="Calibri" w:hAnsi="Calibri" w:cs="Arial"/>
                <w:b/>
                <w:szCs w:val="12"/>
                <w:lang w:val="en-GB"/>
              </w:rPr>
              <w:t>RES Group based in Reading</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2E4671"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DD64D8">
        <w:trPr>
          <w:trHeight w:val="454"/>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by </w:t>
            </w:r>
            <w:r w:rsidRPr="00D9432F">
              <w:rPr>
                <w:rFonts w:ascii="Calibri" w:hAnsi="Calibri" w:cs="Arial"/>
                <w:b/>
                <w:szCs w:val="12"/>
                <w:lang w:val="en-GB"/>
              </w:rPr>
              <w:t>RES Group based in Reading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2254"/>
        <w:gridCol w:w="2254"/>
      </w:tblGrid>
      <w:tr w:rsidR="00F365D2" w:rsidTr="000A750F">
        <w:trPr>
          <w:trHeight w:val="340"/>
          <w:jc w:val="center"/>
        </w:trPr>
        <w:tc>
          <w:tcPr>
            <w:tcW w:w="439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559"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Fire Exit </w:t>
            </w:r>
            <w:r w:rsidR="002E4671">
              <w:rPr>
                <w:rFonts w:ascii="Calibri" w:hAnsi="Calibri" w:cs="Arial"/>
                <w:szCs w:val="12"/>
                <w:lang w:val="en-GB"/>
              </w:rPr>
              <w:t xml:space="preserve">signage in Wet Waste </w:t>
            </w:r>
            <w:r>
              <w:rPr>
                <w:rFonts w:ascii="Calibri" w:hAnsi="Calibri" w:cs="Arial"/>
                <w:szCs w:val="12"/>
                <w:lang w:val="en-GB"/>
              </w:rPr>
              <w:t>office</w:t>
            </w:r>
            <w:r w:rsidR="000A750F">
              <w:rPr>
                <w:rFonts w:ascii="Calibri" w:hAnsi="Calibri" w:cs="Arial"/>
                <w:szCs w:val="12"/>
                <w:lang w:val="en-GB"/>
              </w:rPr>
              <w:t xml:space="preserve"> – consider</w:t>
            </w:r>
            <w:r w:rsidR="000A750F" w:rsidRPr="00E4246F">
              <w:rPr>
                <w:rFonts w:ascii="Calibri" w:hAnsi="Calibri" w:cs="Arial"/>
                <w:szCs w:val="12"/>
                <w:lang w:val="en-GB"/>
              </w:rPr>
              <w:t xml:space="preserve"> emergency lighting </w:t>
            </w:r>
            <w:r w:rsidR="000A750F">
              <w:rPr>
                <w:rFonts w:ascii="Calibri" w:hAnsi="Calibri" w:cs="Arial"/>
                <w:szCs w:val="12"/>
                <w:lang w:val="en-GB"/>
              </w:rPr>
              <w:t>in Wet Waste Office / workshop / canteen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0A750F"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 xml:space="preserve">Salt and Grit bins for site – suggest four to be placed around site (outside Wet Waste Office / Loo Hire Office / Workshop end of main yard area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r w:rsidRPr="00EC4C19">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 xml:space="preserve">Site Evacuation maps need to be displayed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r w:rsidRPr="00EC4C19">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H&amp;S Notice Boards to be implemented in both Offices – include Fire Evacuation Procedure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2</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0A750F" w:rsidRDefault="000A750F" w:rsidP="000A750F">
            <w:pPr>
              <w:rPr>
                <w:rFonts w:asciiTheme="minorHAnsi" w:hAnsiTheme="minorHAnsi" w:cstheme="minorHAnsi"/>
              </w:rPr>
            </w:pPr>
            <w:r w:rsidRPr="000A750F">
              <w:rPr>
                <w:rFonts w:asciiTheme="minorHAnsi" w:hAnsiTheme="minorHAnsi" w:cstheme="minorHAnsi"/>
              </w:rPr>
              <w:t>On going</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 xml:space="preserve">General housekeeping in Office needs to be improved – remove waste regularly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r w:rsidRPr="00EC4C19">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Fire Extinguishers in Loo Hire and Wet Waste Canteen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r w:rsidRPr="00EC4C19">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Fire Blanket in Loo Hire Canteen</w:t>
            </w:r>
            <w:r w:rsidRPr="00107E99">
              <w:rPr>
                <w:rFonts w:ascii="Calibri" w:hAnsi="Calibri" w:cs="Arial"/>
                <w:szCs w:val="12"/>
                <w:lang w:val="en-GB"/>
              </w:rPr>
              <w:tab/>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r w:rsidRPr="00EC4C19">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0A750F">
        <w:trPr>
          <w:trHeight w:val="454"/>
          <w:jc w:val="center"/>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Smoking area requires a closed ashtray securing on wall by canteen and smoking to take place 4 meters from office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EC4C19" w:rsidRDefault="000A750F" w:rsidP="000A750F">
            <w:pPr>
              <w:rPr>
                <w:rFonts w:ascii="Calibri" w:hAnsi="Calibri" w:cs="Arial"/>
                <w:szCs w:val="12"/>
                <w:lang w:val="en-GB"/>
              </w:rPr>
            </w:pPr>
            <w:r w:rsidRPr="00EC4C19">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bl>
    <w:p w:rsidR="00F365D2" w:rsidRDefault="00F365D2" w:rsidP="00F365D2">
      <w:pPr>
        <w:rPr>
          <w:rFonts w:ascii="Calibri" w:hAnsi="Calibri" w:cs="Arial"/>
          <w:sz w:val="22"/>
          <w:szCs w:val="12"/>
          <w:lang w:val="en-GB"/>
        </w:rPr>
      </w:pPr>
    </w:p>
    <w:p w:rsidR="000A750F" w:rsidRDefault="000A750F" w:rsidP="00F365D2">
      <w:pPr>
        <w:rPr>
          <w:rFonts w:ascii="Calibri" w:hAnsi="Calibri" w:cs="Arial"/>
          <w:sz w:val="22"/>
          <w:szCs w:val="12"/>
          <w:lang w:val="en-GB"/>
        </w:rPr>
      </w:pPr>
    </w:p>
    <w:p w:rsidR="000A750F" w:rsidRDefault="000A750F" w:rsidP="00F365D2">
      <w:pPr>
        <w:rPr>
          <w:rFonts w:ascii="Calibri" w:hAnsi="Calibri" w:cs="Arial"/>
          <w:sz w:val="22"/>
          <w:szCs w:val="12"/>
          <w:lang w:val="en-GB"/>
        </w:rPr>
      </w:pPr>
    </w:p>
    <w:p w:rsidR="000A750F" w:rsidRDefault="000A750F" w:rsidP="00F365D2">
      <w:pPr>
        <w:rPr>
          <w:rFonts w:ascii="Calibri" w:hAnsi="Calibri" w:cs="Arial"/>
          <w:sz w:val="22"/>
          <w:szCs w:val="12"/>
          <w:lang w:val="en-GB"/>
        </w:rPr>
      </w:pPr>
    </w:p>
    <w:p w:rsidR="000A750F" w:rsidRDefault="000A750F" w:rsidP="00F365D2">
      <w:pPr>
        <w:rPr>
          <w:rFonts w:ascii="Calibri" w:hAnsi="Calibri" w:cs="Arial"/>
          <w:sz w:val="22"/>
          <w:szCs w:val="12"/>
          <w:lang w:val="en-GB"/>
        </w:rPr>
      </w:pPr>
    </w:p>
    <w:p w:rsidR="000A750F" w:rsidRDefault="000A750F"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EA6046"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Other </w:t>
            </w:r>
            <w:r w:rsidR="00F365D2">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rsidTr="00F365D2">
        <w:trPr>
          <w:trHeight w:val="340"/>
        </w:trPr>
        <w:tc>
          <w:tcPr>
            <w:tcW w:w="3251"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107E99"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Waste Bins were full and not emptied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sidRPr="00107E99">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A6046" w:rsidP="00E4246F">
            <w:pPr>
              <w:rPr>
                <w:rFonts w:ascii="Calibri" w:hAnsi="Calibri" w:cs="Arial"/>
                <w:szCs w:val="12"/>
                <w:lang w:val="en-GB"/>
              </w:rPr>
            </w:pPr>
            <w:r>
              <w:rPr>
                <w:rFonts w:ascii="Calibri" w:hAnsi="Calibri" w:cs="Arial"/>
                <w:szCs w:val="12"/>
                <w:lang w:val="en-GB"/>
              </w:rPr>
              <w:t xml:space="preserve">Vehicles in yard – need to have clear access route for emergency vehicles to enter site. </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bl>
    <w:p w:rsidR="00107E99" w:rsidRDefault="00107E99" w:rsidP="00F365D2">
      <w:pPr>
        <w:rPr>
          <w:rFonts w:ascii="Calibri" w:hAnsi="Calibri" w:cs="Arial"/>
          <w:sz w:val="22"/>
          <w:szCs w:val="12"/>
          <w:lang w:val="en-GB"/>
        </w:rPr>
      </w:pPr>
    </w:p>
    <w:p w:rsidR="00107E99" w:rsidRDefault="00107E99"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p w:rsidR="002E4671" w:rsidRDefault="002E4671"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 w:val="22"/>
                <w:szCs w:val="28"/>
                <w:lang w:val="en-GB"/>
              </w:rPr>
            </w:pPr>
            <w:r>
              <w:rPr>
                <w:rFonts w:asciiTheme="minorHAnsi" w:hAnsiTheme="minorHAnsi" w:cstheme="minorHAnsi"/>
                <w:sz w:val="22"/>
                <w:szCs w:val="28"/>
                <w:lang w:val="en-GB"/>
              </w:rPr>
              <w:t>General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07E99" w:rsidP="00DD64D8">
            <w:pPr>
              <w:rPr>
                <w:rFonts w:asciiTheme="minorHAnsi" w:hAnsiTheme="minorHAnsi" w:cstheme="minorHAnsi"/>
                <w:szCs w:val="28"/>
                <w:lang w:val="en-GB"/>
              </w:rPr>
            </w:pPr>
            <w:r>
              <w:rPr>
                <w:rFonts w:asciiTheme="minorHAnsi" w:hAnsiTheme="minorHAnsi" w:cstheme="minorHAnsi"/>
                <w:szCs w:val="28"/>
                <w:lang w:val="en-GB"/>
              </w:rPr>
              <w:t>Laura White</w:t>
            </w:r>
            <w:r w:rsidR="00EA6046">
              <w:rPr>
                <w:rFonts w:asciiTheme="minorHAnsi" w:hAnsiTheme="minorHAnsi" w:cstheme="minorHAnsi"/>
                <w:szCs w:val="28"/>
                <w:lang w:val="en-GB"/>
              </w:rPr>
              <w:t xml:space="preserve"> (Loo Hire) Paul James (Wet Waste)</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Representative and </w:t>
            </w:r>
            <w:r w:rsidR="00107E99">
              <w:rPr>
                <w:rFonts w:asciiTheme="minorHAnsi" w:hAnsiTheme="minorHAnsi" w:cstheme="minorHAnsi"/>
                <w:szCs w:val="28"/>
                <w:lang w:val="en-GB"/>
              </w:rPr>
              <w:t>Office M</w:t>
            </w:r>
            <w:r>
              <w:rPr>
                <w:rFonts w:asciiTheme="minorHAnsi" w:hAnsiTheme="minorHAnsi" w:cstheme="minorHAnsi"/>
                <w:szCs w:val="28"/>
                <w:lang w:val="en-GB"/>
              </w:rPr>
              <w:t>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Transport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EA6046" w:rsidP="006242B3">
            <w:pPr>
              <w:rPr>
                <w:rFonts w:ascii="Calibri" w:hAnsi="Calibri" w:cs="Arial"/>
                <w:szCs w:val="20"/>
                <w:lang w:val="en-GB"/>
              </w:rPr>
            </w:pPr>
            <w:r>
              <w:rPr>
                <w:rFonts w:ascii="Calibri" w:hAnsi="Calibri" w:cs="Arial"/>
                <w:szCs w:val="20"/>
                <w:lang w:val="en-GB"/>
              </w:rPr>
              <w:t xml:space="preserve">Inside main gate to site on left hand side in front of security fencing.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0BF" w:rsidRDefault="009F30BF" w:rsidP="007E5BF4">
      <w:r>
        <w:separator/>
      </w:r>
    </w:p>
  </w:endnote>
  <w:endnote w:type="continuationSeparator" w:id="0">
    <w:p w:rsidR="009F30BF" w:rsidRDefault="009F30B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A5" w:rsidRDefault="002E4671" w:rsidP="005421C3">
    <w:pPr>
      <w:pStyle w:val="Footer"/>
      <w:jc w:val="center"/>
    </w:pPr>
    <w:r>
      <w:rPr>
        <w:noProof/>
        <w:lang w:val="en-GB" w:eastAsia="en-GB"/>
      </w:rPr>
      <w:drawing>
        <wp:anchor distT="0" distB="0" distL="114300" distR="114300" simplePos="0" relativeHeight="251659264" behindDoc="1" locked="0" layoutInCell="1" allowOverlap="1" wp14:anchorId="03C1ABFF" wp14:editId="37F013CA">
          <wp:simplePos x="0" y="0"/>
          <wp:positionH relativeFrom="margin">
            <wp:posOffset>-436245</wp:posOffset>
          </wp:positionH>
          <wp:positionV relativeFrom="paragraph">
            <wp:posOffset>161764</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0BF" w:rsidRDefault="009F30BF" w:rsidP="007E5BF4">
      <w:r>
        <w:separator/>
      </w:r>
    </w:p>
  </w:footnote>
  <w:footnote w:type="continuationSeparator" w:id="0">
    <w:p w:rsidR="009F30BF" w:rsidRDefault="009F30B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A5" w:rsidRDefault="006806A5"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2E4671">
      <w:rPr>
        <w:rFonts w:ascii="Tahoma" w:hAnsi="Tahoma" w:cs="Tahoma"/>
        <w:color w:val="BFBFBF" w:themeColor="background1" w:themeShade="BF"/>
        <w:sz w:val="16"/>
        <w:szCs w:val="16"/>
        <w:lang w:val="en-GB"/>
      </w:rPr>
      <w:t>February 2018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806A5" w:rsidRDefault="006806A5" w:rsidP="00503015">
    <w:pPr>
      <w:pStyle w:val="Header"/>
      <w:jc w:val="center"/>
      <w:rPr>
        <w:rFonts w:ascii="Tahoma" w:hAnsi="Tahoma" w:cs="Tahoma"/>
        <w:color w:val="BFBFBF" w:themeColor="background1" w:themeShade="BF"/>
        <w:sz w:val="16"/>
        <w:szCs w:val="16"/>
        <w:lang w:val="en-GB"/>
      </w:rPr>
    </w:pPr>
  </w:p>
  <w:p w:rsidR="006806A5" w:rsidRPr="001D62BA" w:rsidRDefault="006806A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94E39"/>
    <w:rsid w:val="0009534C"/>
    <w:rsid w:val="000A0F74"/>
    <w:rsid w:val="000A750F"/>
    <w:rsid w:val="000B6F1E"/>
    <w:rsid w:val="00107BFE"/>
    <w:rsid w:val="00107E99"/>
    <w:rsid w:val="00147F7D"/>
    <w:rsid w:val="00171227"/>
    <w:rsid w:val="001746E9"/>
    <w:rsid w:val="00175559"/>
    <w:rsid w:val="00177E55"/>
    <w:rsid w:val="00197771"/>
    <w:rsid w:val="00197C96"/>
    <w:rsid w:val="001A2F67"/>
    <w:rsid w:val="001C66E9"/>
    <w:rsid w:val="001C78DF"/>
    <w:rsid w:val="001D62BA"/>
    <w:rsid w:val="001E353F"/>
    <w:rsid w:val="001E6AA1"/>
    <w:rsid w:val="001F17ED"/>
    <w:rsid w:val="001F6710"/>
    <w:rsid w:val="00202B21"/>
    <w:rsid w:val="00211EE2"/>
    <w:rsid w:val="0022067B"/>
    <w:rsid w:val="00240145"/>
    <w:rsid w:val="002453EE"/>
    <w:rsid w:val="00266A03"/>
    <w:rsid w:val="00294F3A"/>
    <w:rsid w:val="00295D08"/>
    <w:rsid w:val="002B7720"/>
    <w:rsid w:val="002C41C3"/>
    <w:rsid w:val="002E4671"/>
    <w:rsid w:val="00326478"/>
    <w:rsid w:val="00392E38"/>
    <w:rsid w:val="003B04B8"/>
    <w:rsid w:val="003B449E"/>
    <w:rsid w:val="003B745C"/>
    <w:rsid w:val="003F404E"/>
    <w:rsid w:val="00411F2E"/>
    <w:rsid w:val="00422E56"/>
    <w:rsid w:val="00434084"/>
    <w:rsid w:val="00457503"/>
    <w:rsid w:val="00461604"/>
    <w:rsid w:val="0047222B"/>
    <w:rsid w:val="00472AF9"/>
    <w:rsid w:val="0047670C"/>
    <w:rsid w:val="00481DCD"/>
    <w:rsid w:val="00483DC1"/>
    <w:rsid w:val="00486C16"/>
    <w:rsid w:val="0048798C"/>
    <w:rsid w:val="004964DF"/>
    <w:rsid w:val="004A1B53"/>
    <w:rsid w:val="004B7889"/>
    <w:rsid w:val="004E60A7"/>
    <w:rsid w:val="00503015"/>
    <w:rsid w:val="00527498"/>
    <w:rsid w:val="005421C3"/>
    <w:rsid w:val="005D6225"/>
    <w:rsid w:val="005F53EF"/>
    <w:rsid w:val="006242B3"/>
    <w:rsid w:val="00625CB9"/>
    <w:rsid w:val="00644614"/>
    <w:rsid w:val="00650C52"/>
    <w:rsid w:val="00655E53"/>
    <w:rsid w:val="00664A2D"/>
    <w:rsid w:val="006806A5"/>
    <w:rsid w:val="00697F55"/>
    <w:rsid w:val="006A2659"/>
    <w:rsid w:val="006A5D0C"/>
    <w:rsid w:val="006B7FA1"/>
    <w:rsid w:val="006F062A"/>
    <w:rsid w:val="007044A0"/>
    <w:rsid w:val="00705A08"/>
    <w:rsid w:val="00717473"/>
    <w:rsid w:val="007206F5"/>
    <w:rsid w:val="0076076D"/>
    <w:rsid w:val="00761EA6"/>
    <w:rsid w:val="00773EFF"/>
    <w:rsid w:val="007B2208"/>
    <w:rsid w:val="007E2916"/>
    <w:rsid w:val="007E5BF4"/>
    <w:rsid w:val="007E7E75"/>
    <w:rsid w:val="007F78AF"/>
    <w:rsid w:val="00805F1A"/>
    <w:rsid w:val="00822789"/>
    <w:rsid w:val="0086095C"/>
    <w:rsid w:val="00860B09"/>
    <w:rsid w:val="00870558"/>
    <w:rsid w:val="00884B07"/>
    <w:rsid w:val="008C4F3B"/>
    <w:rsid w:val="00900B24"/>
    <w:rsid w:val="009146C4"/>
    <w:rsid w:val="00961E30"/>
    <w:rsid w:val="009748F2"/>
    <w:rsid w:val="00982C55"/>
    <w:rsid w:val="009C0E18"/>
    <w:rsid w:val="009C41D4"/>
    <w:rsid w:val="009F2EF8"/>
    <w:rsid w:val="009F30BF"/>
    <w:rsid w:val="00A34174"/>
    <w:rsid w:val="00AB6032"/>
    <w:rsid w:val="00AD728E"/>
    <w:rsid w:val="00AE26FF"/>
    <w:rsid w:val="00B028FC"/>
    <w:rsid w:val="00B612D7"/>
    <w:rsid w:val="00B934C7"/>
    <w:rsid w:val="00BA4236"/>
    <w:rsid w:val="00BC2F19"/>
    <w:rsid w:val="00BD1AE4"/>
    <w:rsid w:val="00C418A3"/>
    <w:rsid w:val="00C5572C"/>
    <w:rsid w:val="00C641ED"/>
    <w:rsid w:val="00C67C22"/>
    <w:rsid w:val="00CB59C0"/>
    <w:rsid w:val="00CD32FD"/>
    <w:rsid w:val="00CD48C9"/>
    <w:rsid w:val="00CF0903"/>
    <w:rsid w:val="00CF2013"/>
    <w:rsid w:val="00D2029A"/>
    <w:rsid w:val="00D20A8E"/>
    <w:rsid w:val="00D2127F"/>
    <w:rsid w:val="00D37997"/>
    <w:rsid w:val="00D467A7"/>
    <w:rsid w:val="00D51C10"/>
    <w:rsid w:val="00D55363"/>
    <w:rsid w:val="00D663EF"/>
    <w:rsid w:val="00D71500"/>
    <w:rsid w:val="00D82B30"/>
    <w:rsid w:val="00D85B90"/>
    <w:rsid w:val="00D9432F"/>
    <w:rsid w:val="00DD0CB0"/>
    <w:rsid w:val="00DD64D8"/>
    <w:rsid w:val="00DE09C9"/>
    <w:rsid w:val="00DF4AD2"/>
    <w:rsid w:val="00DF719C"/>
    <w:rsid w:val="00E310A8"/>
    <w:rsid w:val="00E31C6D"/>
    <w:rsid w:val="00E4246F"/>
    <w:rsid w:val="00E43E82"/>
    <w:rsid w:val="00EA6046"/>
    <w:rsid w:val="00F012C5"/>
    <w:rsid w:val="00F044DC"/>
    <w:rsid w:val="00F06C7F"/>
    <w:rsid w:val="00F342B6"/>
    <w:rsid w:val="00F346A7"/>
    <w:rsid w:val="00F3594C"/>
    <w:rsid w:val="00F365D2"/>
    <w:rsid w:val="00F46C3A"/>
    <w:rsid w:val="00F8126E"/>
    <w:rsid w:val="00F81444"/>
    <w:rsid w:val="00F81D29"/>
    <w:rsid w:val="00F9617B"/>
    <w:rsid w:val="00FA6942"/>
    <w:rsid w:val="00FB4BEE"/>
    <w:rsid w:val="00FD5D7A"/>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E2F94"/>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8B82-7764-4234-9DF7-8EE2401A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9</cp:revision>
  <cp:lastPrinted>2011-03-02T14:43:00Z</cp:lastPrinted>
  <dcterms:created xsi:type="dcterms:W3CDTF">2018-02-27T10:33:00Z</dcterms:created>
  <dcterms:modified xsi:type="dcterms:W3CDTF">2018-03-01T16:01:00Z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