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946D"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912110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5244E6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471C6B">
        <w:rPr>
          <w:rFonts w:ascii="Calibri" w:hAnsi="Calibri" w:cs="Arial"/>
          <w:sz w:val="22"/>
          <w:lang w:val="en-GB"/>
        </w:rPr>
        <w:t xml:space="preserve">disposal of </w:t>
      </w:r>
      <w:r w:rsidR="00B945E5">
        <w:rPr>
          <w:rFonts w:ascii="Calibri" w:hAnsi="Calibri" w:cs="Arial"/>
          <w:sz w:val="22"/>
          <w:lang w:val="en-GB"/>
        </w:rPr>
        <w:t>cardboard, plastic and MDR in cages and bales for Helistrat on behalf of Marks &amp; Spencer stores</w:t>
      </w:r>
      <w:r w:rsidR="006B0406">
        <w:rPr>
          <w:rFonts w:ascii="Calibri" w:hAnsi="Calibri" w:cs="Arial"/>
          <w:sz w:val="22"/>
          <w:lang w:val="en-GB"/>
        </w:rPr>
        <w:t xml:space="preserve"> at</w:t>
      </w:r>
      <w:r w:rsidR="00471C6B">
        <w:rPr>
          <w:rFonts w:ascii="Calibri" w:hAnsi="Calibri" w:cs="Arial"/>
          <w:sz w:val="22"/>
          <w:lang w:val="en-GB"/>
        </w:rPr>
        <w:t xml:space="preserve"> the DHL site in South Marston o</w:t>
      </w:r>
      <w:r w:rsidR="006B0406">
        <w:rPr>
          <w:rFonts w:ascii="Calibri" w:hAnsi="Calibri" w:cs="Arial"/>
          <w:sz w:val="22"/>
          <w:lang w:val="en-GB"/>
        </w:rPr>
        <w:t>n various specified dates</w:t>
      </w:r>
      <w:r w:rsidR="00C745A2">
        <w:rPr>
          <w:rFonts w:ascii="Calibri" w:hAnsi="Calibri" w:cs="Arial"/>
          <w:sz w:val="22"/>
          <w:lang w:val="en-GB"/>
        </w:rPr>
        <w:t>.</w:t>
      </w:r>
      <w:r w:rsidRPr="00097EAD">
        <w:rPr>
          <w:rFonts w:ascii="Calibri" w:hAnsi="Calibri" w:cs="Arial"/>
          <w:color w:val="FF0000"/>
          <w:sz w:val="22"/>
          <w:lang w:val="en-GB"/>
        </w:rPr>
        <w:t xml:space="preserve"> </w:t>
      </w:r>
    </w:p>
    <w:p w14:paraId="1CE18271" w14:textId="77777777" w:rsidR="006F29F3" w:rsidRPr="00097EAD" w:rsidRDefault="006F29F3" w:rsidP="006F29F3">
      <w:pPr>
        <w:rPr>
          <w:rFonts w:ascii="Calibri" w:hAnsi="Calibri" w:cs="Arial"/>
          <w:sz w:val="22"/>
          <w:lang w:val="en-GB"/>
        </w:rPr>
      </w:pPr>
    </w:p>
    <w:p w14:paraId="1255F089"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05F97630" w14:textId="77777777" w:rsidR="006F29F3" w:rsidRDefault="006F29F3" w:rsidP="006F29F3">
      <w:pPr>
        <w:rPr>
          <w:rFonts w:ascii="Calibri" w:hAnsi="Calibri" w:cs="Arial"/>
          <w:sz w:val="14"/>
          <w:lang w:val="en-GB"/>
        </w:rPr>
      </w:pPr>
    </w:p>
    <w:p w14:paraId="4E37CEAD" w14:textId="77777777" w:rsidR="00B57106" w:rsidRPr="00097EAD" w:rsidRDefault="00B57106" w:rsidP="006F29F3">
      <w:pPr>
        <w:rPr>
          <w:rFonts w:ascii="Calibri" w:hAnsi="Calibri" w:cs="Arial"/>
          <w:sz w:val="14"/>
          <w:lang w:val="en-GB"/>
        </w:rPr>
      </w:pPr>
    </w:p>
    <w:p w14:paraId="4E00A860"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0A484970" w14:textId="77777777" w:rsidR="006F29F3" w:rsidRPr="00097EAD" w:rsidRDefault="00471C6B" w:rsidP="006F29F3">
      <w:pPr>
        <w:rPr>
          <w:rFonts w:ascii="Calibri" w:hAnsi="Calibri" w:cs="Arial"/>
          <w:sz w:val="22"/>
          <w:lang w:val="en-GB"/>
        </w:rPr>
      </w:pPr>
      <w:r>
        <w:rPr>
          <w:rFonts w:ascii="Calibri" w:hAnsi="Calibri" w:cs="Arial"/>
          <w:sz w:val="22"/>
          <w:lang w:val="en-GB"/>
        </w:rPr>
        <w:t xml:space="preserve">Disposal of </w:t>
      </w:r>
      <w:r w:rsidR="00B945E5">
        <w:rPr>
          <w:rFonts w:ascii="Calibri" w:hAnsi="Calibri" w:cs="Arial"/>
          <w:sz w:val="22"/>
          <w:lang w:val="en-GB"/>
        </w:rPr>
        <w:t xml:space="preserve">cardboard, plastic and MDR in cages and bales </w:t>
      </w:r>
      <w:r>
        <w:rPr>
          <w:rFonts w:ascii="Calibri" w:hAnsi="Calibri" w:cs="Arial"/>
          <w:sz w:val="22"/>
          <w:lang w:val="en-GB"/>
        </w:rPr>
        <w:t xml:space="preserve">from </w:t>
      </w:r>
      <w:r w:rsidR="00B945E5">
        <w:rPr>
          <w:rFonts w:ascii="Calibri" w:hAnsi="Calibri" w:cs="Arial"/>
          <w:sz w:val="22"/>
          <w:lang w:val="en-GB"/>
        </w:rPr>
        <w:t>various M&amp;S Stores</w:t>
      </w:r>
      <w:r w:rsidR="00B57106">
        <w:rPr>
          <w:rFonts w:ascii="Calibri" w:hAnsi="Calibri" w:cs="Arial"/>
          <w:sz w:val="22"/>
          <w:lang w:val="en-GB"/>
        </w:rPr>
        <w:t xml:space="preserve"> </w:t>
      </w:r>
      <w:r>
        <w:rPr>
          <w:rFonts w:ascii="Calibri" w:hAnsi="Calibri" w:cs="Arial"/>
          <w:sz w:val="22"/>
          <w:lang w:val="en-GB"/>
        </w:rPr>
        <w:t>at a recycling centre</w:t>
      </w:r>
      <w:r w:rsidR="00B57106">
        <w:rPr>
          <w:rFonts w:ascii="Calibri" w:hAnsi="Calibri" w:cs="Arial"/>
          <w:sz w:val="22"/>
          <w:lang w:val="en-GB"/>
        </w:rPr>
        <w:t>.</w:t>
      </w:r>
    </w:p>
    <w:p w14:paraId="12360A02" w14:textId="77777777" w:rsidR="006F29F3" w:rsidRDefault="006F29F3" w:rsidP="006F29F3">
      <w:pPr>
        <w:rPr>
          <w:rFonts w:ascii="Calibri" w:hAnsi="Calibri" w:cs="Arial"/>
          <w:sz w:val="22"/>
          <w:lang w:val="en-GB"/>
        </w:rPr>
      </w:pPr>
    </w:p>
    <w:p w14:paraId="3E2AAAAB"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w:t>
      </w:r>
      <w:r w:rsidR="003505D2">
        <w:rPr>
          <w:rFonts w:ascii="Calibri" w:hAnsi="Calibri" w:cs="Arial"/>
          <w:b/>
          <w:sz w:val="22"/>
          <w:lang w:val="en-GB"/>
        </w:rPr>
        <w:t xml:space="preserve">afe system of work </w:t>
      </w:r>
      <w:r w:rsidRPr="00097EAD">
        <w:rPr>
          <w:rFonts w:ascii="Calibri" w:hAnsi="Calibri" w:cs="Arial"/>
          <w:b/>
          <w:sz w:val="22"/>
          <w:lang w:val="en-GB"/>
        </w:rPr>
        <w:t>for A1 Employee</w:t>
      </w:r>
      <w:r w:rsidR="009D00DD">
        <w:rPr>
          <w:rFonts w:ascii="Calibri" w:hAnsi="Calibri" w:cs="Arial"/>
          <w:b/>
          <w:sz w:val="22"/>
          <w:lang w:val="en-GB"/>
        </w:rPr>
        <w:t xml:space="preserve"> whilst at the DHL site in Swindon</w:t>
      </w:r>
    </w:p>
    <w:p w14:paraId="05E247F4" w14:textId="77777777" w:rsidR="006F29F3" w:rsidRPr="00097EAD" w:rsidRDefault="006F29F3" w:rsidP="006F29F3">
      <w:pPr>
        <w:rPr>
          <w:rFonts w:ascii="Calibri" w:hAnsi="Calibri" w:cs="Arial"/>
          <w:sz w:val="22"/>
          <w:lang w:val="en-GB"/>
        </w:rPr>
      </w:pPr>
    </w:p>
    <w:p w14:paraId="54EF0959"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Arrive at Swindon facility in A1 vehicle wearing PPE and notify security in the gate house of arrival </w:t>
      </w:r>
    </w:p>
    <w:p w14:paraId="71466D87"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Security will inform a represe</w:t>
      </w:r>
      <w:r w:rsidR="00E503B9">
        <w:rPr>
          <w:rFonts w:ascii="Calibri" w:hAnsi="Calibri" w:cs="Arial"/>
          <w:sz w:val="22"/>
          <w:lang w:val="en-GB"/>
        </w:rPr>
        <w:t>ntative from Servest of arrival</w:t>
      </w:r>
    </w:p>
    <w:p w14:paraId="35E4B7D9"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allocate a free bay or inform A1 </w:t>
      </w:r>
      <w:r w:rsidR="00E503B9">
        <w:rPr>
          <w:rFonts w:ascii="Calibri" w:hAnsi="Calibri" w:cs="Arial"/>
          <w:sz w:val="22"/>
          <w:lang w:val="en-GB"/>
        </w:rPr>
        <w:t xml:space="preserve">employees to park vehicle in a </w:t>
      </w:r>
      <w:r>
        <w:rPr>
          <w:rFonts w:ascii="Calibri" w:hAnsi="Calibri" w:cs="Arial"/>
          <w:sz w:val="22"/>
          <w:lang w:val="en-GB"/>
        </w:rPr>
        <w:t>designated waiting area</w:t>
      </w:r>
    </w:p>
    <w:p w14:paraId="226DD793"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vehicle will travel around the site </w:t>
      </w:r>
      <w:r w:rsidR="004C086F">
        <w:rPr>
          <w:rFonts w:ascii="Calibri" w:hAnsi="Calibri" w:cs="Arial"/>
          <w:sz w:val="22"/>
          <w:lang w:val="en-GB"/>
        </w:rPr>
        <w:t xml:space="preserve">with hazards warning lights flashing at all times and </w:t>
      </w:r>
      <w:r>
        <w:rPr>
          <w:rFonts w:ascii="Calibri" w:hAnsi="Calibri" w:cs="Arial"/>
          <w:sz w:val="22"/>
          <w:lang w:val="en-GB"/>
        </w:rPr>
        <w:t xml:space="preserve">in a controlled </w:t>
      </w:r>
      <w:r w:rsidR="00E503B9">
        <w:rPr>
          <w:rFonts w:ascii="Calibri" w:hAnsi="Calibri" w:cs="Arial"/>
          <w:sz w:val="22"/>
          <w:lang w:val="en-GB"/>
        </w:rPr>
        <w:t xml:space="preserve">and safe </w:t>
      </w:r>
      <w:r>
        <w:rPr>
          <w:rFonts w:ascii="Calibri" w:hAnsi="Calibri" w:cs="Arial"/>
          <w:sz w:val="22"/>
          <w:lang w:val="en-GB"/>
        </w:rPr>
        <w:t>manner and adhere to strict site speed limits</w:t>
      </w:r>
    </w:p>
    <w:p w14:paraId="6AF3F0C6"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A1 vehicle will move into allocated bay leaving approx. 20 foot behind the vehicle in order to position ramps required to increase the height of the vehicle</w:t>
      </w:r>
      <w:r w:rsidR="00E503B9">
        <w:rPr>
          <w:rFonts w:ascii="Calibri" w:hAnsi="Calibri" w:cs="Arial"/>
          <w:sz w:val="22"/>
          <w:lang w:val="en-GB"/>
        </w:rPr>
        <w:t xml:space="preserve"> so tailgate will be flush to the warehouse floor</w:t>
      </w:r>
    </w:p>
    <w:p w14:paraId="2B68DBFC"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14:paraId="70CC165B"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dolly’s to manoeuvre ramps from designated area back to the bay </w:t>
      </w:r>
    </w:p>
    <w:p w14:paraId="608289A8"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position ramps behind the A1 vehicle and ensure they are tight to the bay wall</w:t>
      </w:r>
    </w:p>
    <w:p w14:paraId="0AE7E1C1"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 will </w:t>
      </w:r>
      <w:r w:rsidR="00B331F1">
        <w:rPr>
          <w:rFonts w:ascii="Calibri" w:hAnsi="Calibri" w:cs="Arial"/>
          <w:sz w:val="22"/>
          <w:lang w:val="en-GB"/>
        </w:rPr>
        <w:t xml:space="preserve">drop the tailgate on the A1 vehicle and apply both side bars </w:t>
      </w:r>
      <w:r w:rsidR="00E503B9">
        <w:rPr>
          <w:rFonts w:ascii="Calibri" w:hAnsi="Calibri" w:cs="Arial"/>
          <w:sz w:val="22"/>
          <w:lang w:val="en-GB"/>
        </w:rPr>
        <w:t>on tailgate</w:t>
      </w:r>
    </w:p>
    <w:p w14:paraId="7CCC55EB"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reverse the A1 vehicle onto the ramps in a controlled manner</w:t>
      </w:r>
      <w:r w:rsidR="00B331F1">
        <w:rPr>
          <w:rFonts w:ascii="Calibri" w:hAnsi="Calibri" w:cs="Arial"/>
          <w:sz w:val="22"/>
          <w:lang w:val="en-GB"/>
        </w:rPr>
        <w:t xml:space="preserve"> only if the traffic light system in operation is </w:t>
      </w:r>
      <w:r w:rsidR="00B331F1" w:rsidRPr="004C086F">
        <w:rPr>
          <w:rFonts w:ascii="Calibri" w:hAnsi="Calibri" w:cs="Arial"/>
          <w:b/>
          <w:color w:val="76923C" w:themeColor="accent3" w:themeShade="BF"/>
          <w:sz w:val="22"/>
          <w:lang w:val="en-GB"/>
        </w:rPr>
        <w:t>green</w:t>
      </w:r>
    </w:p>
    <w:p w14:paraId="46090A0A"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w:t>
      </w:r>
      <w:r w:rsidR="004C086F">
        <w:rPr>
          <w:rFonts w:ascii="Calibri" w:hAnsi="Calibri" w:cs="Arial"/>
          <w:sz w:val="22"/>
          <w:lang w:val="en-GB"/>
        </w:rPr>
        <w:t>e in vehicle will be guided by other A1 employee (</w:t>
      </w:r>
      <w:r>
        <w:rPr>
          <w:rFonts w:ascii="Calibri" w:hAnsi="Calibri" w:cs="Arial"/>
          <w:sz w:val="22"/>
          <w:lang w:val="en-GB"/>
        </w:rPr>
        <w:t>banks person</w:t>
      </w:r>
      <w:r w:rsidR="004C086F">
        <w:rPr>
          <w:rFonts w:ascii="Calibri" w:hAnsi="Calibri" w:cs="Arial"/>
          <w:sz w:val="22"/>
          <w:lang w:val="en-GB"/>
        </w:rPr>
        <w:t>)</w:t>
      </w:r>
      <w:r>
        <w:rPr>
          <w:rFonts w:ascii="Calibri" w:hAnsi="Calibri" w:cs="Arial"/>
          <w:sz w:val="22"/>
          <w:lang w:val="en-GB"/>
        </w:rPr>
        <w:t xml:space="preserve"> who will remain in full vision at all times </w:t>
      </w:r>
      <w:r w:rsidR="004C086F">
        <w:rPr>
          <w:rFonts w:ascii="Calibri" w:hAnsi="Calibri" w:cs="Arial"/>
          <w:sz w:val="22"/>
          <w:lang w:val="en-GB"/>
        </w:rPr>
        <w:t>whilst assisting vehicle to move into position</w:t>
      </w:r>
    </w:p>
    <w:p w14:paraId="63D2EA3D"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w:t>
      </w:r>
      <w:r w:rsidR="00B331F1">
        <w:rPr>
          <w:rFonts w:ascii="Calibri" w:hAnsi="Calibri" w:cs="Arial"/>
          <w:sz w:val="22"/>
          <w:lang w:val="en-GB"/>
        </w:rPr>
        <w:t>employee will stop the A1 vehicle once it reaches the wall of the bay and is l</w:t>
      </w:r>
      <w:r w:rsidR="004C086F">
        <w:rPr>
          <w:rFonts w:ascii="Calibri" w:hAnsi="Calibri" w:cs="Arial"/>
          <w:sz w:val="22"/>
          <w:lang w:val="en-GB"/>
        </w:rPr>
        <w:t>evel with the surface of the warehouse</w:t>
      </w:r>
    </w:p>
    <w:p w14:paraId="2D710060"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14:paraId="63283106"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w:t>
      </w:r>
      <w:r w:rsidR="004C086F">
        <w:rPr>
          <w:rFonts w:ascii="Calibri" w:hAnsi="Calibri" w:cs="Arial"/>
          <w:sz w:val="22"/>
          <w:lang w:val="en-GB"/>
        </w:rPr>
        <w:t xml:space="preserve">safely climb onto the tailgate and the Servest representative </w:t>
      </w:r>
      <w:r>
        <w:rPr>
          <w:rFonts w:ascii="Calibri" w:hAnsi="Calibri" w:cs="Arial"/>
          <w:sz w:val="22"/>
          <w:lang w:val="en-GB"/>
        </w:rPr>
        <w:t>will open the</w:t>
      </w:r>
      <w:r w:rsidR="004C086F">
        <w:rPr>
          <w:rFonts w:ascii="Calibri" w:hAnsi="Calibri" w:cs="Arial"/>
          <w:sz w:val="22"/>
          <w:lang w:val="en-GB"/>
        </w:rPr>
        <w:t xml:space="preserve"> loading </w:t>
      </w:r>
      <w:r>
        <w:rPr>
          <w:rFonts w:ascii="Calibri" w:hAnsi="Calibri" w:cs="Arial"/>
          <w:sz w:val="22"/>
          <w:lang w:val="en-GB"/>
        </w:rPr>
        <w:t xml:space="preserve">bay door </w:t>
      </w:r>
    </w:p>
    <w:p w14:paraId="17ED9E54"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then ensure traffic light system is </w:t>
      </w:r>
      <w:r w:rsidRPr="004C086F">
        <w:rPr>
          <w:rFonts w:ascii="Calibri" w:hAnsi="Calibri" w:cs="Arial"/>
          <w:b/>
          <w:color w:val="FF0000"/>
          <w:sz w:val="22"/>
          <w:lang w:val="en-GB"/>
        </w:rPr>
        <w:t xml:space="preserve">red </w:t>
      </w:r>
      <w:r>
        <w:rPr>
          <w:rFonts w:ascii="Calibri" w:hAnsi="Calibri" w:cs="Arial"/>
          <w:sz w:val="22"/>
          <w:lang w:val="en-GB"/>
        </w:rPr>
        <w:t>whilst unloading takes place</w:t>
      </w:r>
    </w:p>
    <w:p w14:paraId="11DFCC9E" w14:textId="77777777" w:rsidR="00B331F1" w:rsidRDefault="00E503B9"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all </w:t>
      </w:r>
      <w:r w:rsidR="00B331F1">
        <w:rPr>
          <w:rFonts w:ascii="Calibri" w:hAnsi="Calibri" w:cs="Arial"/>
          <w:sz w:val="22"/>
          <w:lang w:val="en-GB"/>
        </w:rPr>
        <w:t>bales and cages from A1 vehicle into designated area</w:t>
      </w:r>
      <w:r>
        <w:rPr>
          <w:rFonts w:ascii="Calibri" w:hAnsi="Calibri" w:cs="Arial"/>
          <w:sz w:val="22"/>
          <w:lang w:val="en-GB"/>
        </w:rPr>
        <w:t xml:space="preserve"> in Warehouse</w:t>
      </w:r>
    </w:p>
    <w:p w14:paraId="51B9838B" w14:textId="77777777" w:rsidR="00B331F1" w:rsidRDefault="004C086F" w:rsidP="00471C6B">
      <w:pPr>
        <w:pStyle w:val="ListParagraph"/>
        <w:numPr>
          <w:ilvl w:val="0"/>
          <w:numId w:val="16"/>
        </w:numPr>
        <w:rPr>
          <w:rFonts w:ascii="Calibri" w:hAnsi="Calibri" w:cs="Arial"/>
          <w:sz w:val="22"/>
          <w:lang w:val="en-GB"/>
        </w:rPr>
      </w:pPr>
      <w:r>
        <w:rPr>
          <w:rFonts w:ascii="Calibri" w:hAnsi="Calibri" w:cs="Arial"/>
          <w:sz w:val="22"/>
          <w:lang w:val="en-GB"/>
        </w:rPr>
        <w:t xml:space="preserve">Once </w:t>
      </w:r>
      <w:r w:rsidRPr="004C086F">
        <w:rPr>
          <w:rFonts w:ascii="Calibri" w:hAnsi="Calibri" w:cs="Arial"/>
          <w:b/>
          <w:sz w:val="22"/>
          <w:lang w:val="en-GB"/>
        </w:rPr>
        <w:t>ALL</w:t>
      </w:r>
      <w:r>
        <w:rPr>
          <w:rFonts w:ascii="Calibri" w:hAnsi="Calibri" w:cs="Arial"/>
          <w:sz w:val="22"/>
          <w:lang w:val="en-GB"/>
        </w:rPr>
        <w:t xml:space="preserve"> m</w:t>
      </w:r>
      <w:r w:rsidR="00B331F1">
        <w:rPr>
          <w:rFonts w:ascii="Calibri" w:hAnsi="Calibri" w:cs="Arial"/>
          <w:sz w:val="22"/>
          <w:lang w:val="en-GB"/>
        </w:rPr>
        <w:t xml:space="preserve">aterial has been emptied from A1 vehicle A1 employees will inform Servest representative who will close </w:t>
      </w:r>
      <w:r>
        <w:rPr>
          <w:rFonts w:ascii="Calibri" w:hAnsi="Calibri" w:cs="Arial"/>
          <w:sz w:val="22"/>
          <w:lang w:val="en-GB"/>
        </w:rPr>
        <w:t xml:space="preserve">loading </w:t>
      </w:r>
      <w:r w:rsidR="00B331F1">
        <w:rPr>
          <w:rFonts w:ascii="Calibri" w:hAnsi="Calibri" w:cs="Arial"/>
          <w:sz w:val="22"/>
          <w:lang w:val="en-GB"/>
        </w:rPr>
        <w:t>bay door</w:t>
      </w:r>
    </w:p>
    <w:p w14:paraId="54F84389"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climb off tailgate in controlled manner</w:t>
      </w:r>
    </w:p>
    <w:p w14:paraId="5343C904"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manoeuvre A1 vehicle forward off the ramps</w:t>
      </w:r>
    </w:p>
    <w:p w14:paraId="6A838E05"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 employee will exit vehicle</w:t>
      </w:r>
      <w:r w:rsidR="004C086F">
        <w:rPr>
          <w:rFonts w:ascii="Calibri" w:hAnsi="Calibri" w:cs="Arial"/>
          <w:sz w:val="22"/>
          <w:lang w:val="en-GB"/>
        </w:rPr>
        <w:t xml:space="preserve"> in a safe and controlled manner and ensure </w:t>
      </w:r>
      <w:r>
        <w:rPr>
          <w:rFonts w:ascii="Calibri" w:hAnsi="Calibri" w:cs="Arial"/>
          <w:sz w:val="22"/>
          <w:lang w:val="en-GB"/>
        </w:rPr>
        <w:t>ignition off, keys removed, handbrake applied and vehicle in gear</w:t>
      </w:r>
    </w:p>
    <w:p w14:paraId="53EC416A"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w:t>
      </w:r>
      <w:r w:rsidR="00B67FE0">
        <w:rPr>
          <w:rFonts w:ascii="Calibri" w:hAnsi="Calibri" w:cs="Arial"/>
          <w:sz w:val="22"/>
          <w:lang w:val="en-GB"/>
        </w:rPr>
        <w:t>dolly’s</w:t>
      </w:r>
      <w:r>
        <w:rPr>
          <w:rFonts w:ascii="Calibri" w:hAnsi="Calibri" w:cs="Arial"/>
          <w:sz w:val="22"/>
          <w:lang w:val="en-GB"/>
        </w:rPr>
        <w:t xml:space="preserve"> to return ramps to designated area</w:t>
      </w:r>
      <w:r w:rsidR="004C086F">
        <w:rPr>
          <w:rFonts w:ascii="Calibri" w:hAnsi="Calibri" w:cs="Arial"/>
          <w:sz w:val="22"/>
          <w:lang w:val="en-GB"/>
        </w:rPr>
        <w:t xml:space="preserve"> </w:t>
      </w:r>
    </w:p>
    <w:p w14:paraId="2996530E"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side bars from tailgate </w:t>
      </w:r>
    </w:p>
    <w:p w14:paraId="06FD07DF"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raise tailgate back to its original </w:t>
      </w:r>
      <w:r w:rsidR="004C086F">
        <w:rPr>
          <w:rFonts w:ascii="Calibri" w:hAnsi="Calibri" w:cs="Arial"/>
          <w:sz w:val="22"/>
          <w:lang w:val="en-GB"/>
        </w:rPr>
        <w:t xml:space="preserve">position </w:t>
      </w:r>
      <w:r>
        <w:rPr>
          <w:rFonts w:ascii="Calibri" w:hAnsi="Calibri" w:cs="Arial"/>
          <w:sz w:val="22"/>
          <w:lang w:val="en-GB"/>
        </w:rPr>
        <w:t xml:space="preserve">and </w:t>
      </w:r>
      <w:r w:rsidR="004C086F">
        <w:rPr>
          <w:rFonts w:ascii="Calibri" w:hAnsi="Calibri" w:cs="Arial"/>
          <w:sz w:val="22"/>
          <w:lang w:val="en-GB"/>
        </w:rPr>
        <w:t xml:space="preserve">ensure safely secured </w:t>
      </w:r>
    </w:p>
    <w:p w14:paraId="3423A9F0" w14:textId="77777777" w:rsidR="004C086F"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A1 vehicle will exit loading bay area in a safe manner and be mindful of other traffic at all times</w:t>
      </w:r>
    </w:p>
    <w:p w14:paraId="573B314E" w14:textId="77777777" w:rsidR="009D00DD"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 xml:space="preserve">A1 vehicle </w:t>
      </w:r>
      <w:r w:rsidR="009D00DD">
        <w:rPr>
          <w:rFonts w:ascii="Calibri" w:hAnsi="Calibri" w:cs="Arial"/>
          <w:sz w:val="22"/>
          <w:lang w:val="en-GB"/>
        </w:rPr>
        <w:t>stops at security who will sign them off site after checking the vehicle is empty</w:t>
      </w:r>
    </w:p>
    <w:p w14:paraId="14DF645E"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w:t>
      </w:r>
      <w:r w:rsidR="009D00DD">
        <w:rPr>
          <w:rFonts w:ascii="Calibri" w:hAnsi="Calibri" w:cs="Arial"/>
          <w:sz w:val="22"/>
          <w:lang w:val="en-GB"/>
        </w:rPr>
        <w:t xml:space="preserve"> employees will exit site in a safe and </w:t>
      </w:r>
      <w:r>
        <w:rPr>
          <w:rFonts w:ascii="Calibri" w:hAnsi="Calibri" w:cs="Arial"/>
          <w:sz w:val="22"/>
          <w:lang w:val="en-GB"/>
        </w:rPr>
        <w:t>controlled manner</w:t>
      </w:r>
      <w:r w:rsidR="004C086F">
        <w:rPr>
          <w:rFonts w:ascii="Calibri" w:hAnsi="Calibri" w:cs="Arial"/>
          <w:sz w:val="22"/>
          <w:lang w:val="en-GB"/>
        </w:rPr>
        <w:t xml:space="preserve"> and turn off hazard warning lights</w:t>
      </w:r>
    </w:p>
    <w:p w14:paraId="591A1442" w14:textId="77777777" w:rsidR="00B331F1" w:rsidRDefault="00B331F1" w:rsidP="00B945E5">
      <w:pPr>
        <w:pStyle w:val="ListParagraph"/>
        <w:ind w:left="360"/>
        <w:rPr>
          <w:rFonts w:ascii="Calibri" w:hAnsi="Calibri" w:cs="Arial"/>
          <w:lang w:val="en-GB"/>
        </w:rPr>
      </w:pPr>
    </w:p>
    <w:p w14:paraId="588804F6" w14:textId="77777777" w:rsidR="00B331F1" w:rsidRDefault="00B331F1" w:rsidP="00B945E5">
      <w:pPr>
        <w:pStyle w:val="ListParagraph"/>
        <w:ind w:left="360"/>
        <w:rPr>
          <w:rFonts w:ascii="Calibri" w:hAnsi="Calibri" w:cs="Arial"/>
          <w:lang w:val="en-GB"/>
        </w:rPr>
      </w:pPr>
    </w:p>
    <w:p w14:paraId="75333B2A" w14:textId="77777777" w:rsidR="00E503B9" w:rsidRPr="00EB14F0" w:rsidRDefault="00E503B9" w:rsidP="00E503B9">
      <w:pPr>
        <w:rPr>
          <w:rFonts w:ascii="Calibri" w:hAnsi="Calibri" w:cs="Arial"/>
          <w:b/>
          <w:lang w:val="en-GB"/>
        </w:rPr>
      </w:pPr>
      <w:r w:rsidRPr="00EB14F0">
        <w:rPr>
          <w:rFonts w:ascii="Calibri" w:hAnsi="Calibri" w:cs="Arial"/>
          <w:b/>
          <w:lang w:val="en-GB"/>
        </w:rPr>
        <w:t>Labour force</w:t>
      </w:r>
    </w:p>
    <w:p w14:paraId="4971A661" w14:textId="77777777" w:rsidR="00E503B9" w:rsidRPr="00871389" w:rsidRDefault="00E503B9" w:rsidP="00E503B9">
      <w:pPr>
        <w:rPr>
          <w:rFonts w:ascii="Calibri" w:hAnsi="Calibri" w:cs="Arial"/>
          <w:sz w:val="18"/>
          <w:lang w:val="en-GB"/>
        </w:rPr>
      </w:pPr>
    </w:p>
    <w:p w14:paraId="2808B546"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Each cleaning team will consist of:</w:t>
      </w:r>
    </w:p>
    <w:p w14:paraId="711F16B1" w14:textId="77777777" w:rsidR="00E503B9" w:rsidRPr="003C7713" w:rsidRDefault="00E503B9" w:rsidP="00E503B9">
      <w:pPr>
        <w:rPr>
          <w:rFonts w:ascii="Calibri" w:hAnsi="Calibri" w:cs="Arial"/>
          <w:sz w:val="22"/>
          <w:lang w:val="en-GB"/>
        </w:rPr>
      </w:pPr>
    </w:p>
    <w:p w14:paraId="50B68374" w14:textId="77777777" w:rsidR="00E503B9" w:rsidRPr="003C7713" w:rsidRDefault="00772E5B" w:rsidP="00E503B9">
      <w:pPr>
        <w:pStyle w:val="ListParagraph"/>
        <w:numPr>
          <w:ilvl w:val="0"/>
          <w:numId w:val="19"/>
        </w:numPr>
        <w:rPr>
          <w:rFonts w:ascii="Calibri" w:hAnsi="Calibri" w:cs="Arial"/>
          <w:sz w:val="22"/>
          <w:lang w:val="en-GB"/>
        </w:rPr>
      </w:pPr>
      <w:r>
        <w:rPr>
          <w:rFonts w:ascii="Calibri" w:hAnsi="Calibri" w:cs="Arial"/>
          <w:sz w:val="22"/>
          <w:lang w:val="en-GB"/>
        </w:rPr>
        <w:t>1</w:t>
      </w:r>
      <w:r w:rsidR="00E503B9" w:rsidRPr="003C7713">
        <w:rPr>
          <w:rFonts w:ascii="Calibri" w:hAnsi="Calibri" w:cs="Arial"/>
          <w:sz w:val="22"/>
          <w:lang w:val="en-GB"/>
        </w:rPr>
        <w:t xml:space="preserve"> A1 Operatives who will be responsible for unloading waste materials on site in safe manner, wearing correct PPE and adhering to any H&amp;S requirements at all times</w:t>
      </w:r>
    </w:p>
    <w:p w14:paraId="04DDDC6D" w14:textId="77777777" w:rsidR="00E503B9" w:rsidRDefault="00E503B9" w:rsidP="00E503B9">
      <w:pPr>
        <w:rPr>
          <w:rFonts w:ascii="Calibri" w:hAnsi="Calibri" w:cs="Arial"/>
          <w:b/>
          <w:lang w:val="en-GB"/>
        </w:rPr>
      </w:pPr>
    </w:p>
    <w:p w14:paraId="4E5DE88F" w14:textId="77777777" w:rsidR="00E503B9" w:rsidRPr="00EB14F0" w:rsidRDefault="00E503B9" w:rsidP="00E503B9">
      <w:pPr>
        <w:rPr>
          <w:rFonts w:ascii="Calibri" w:hAnsi="Calibri" w:cs="Arial"/>
          <w:b/>
          <w:lang w:val="en-GB"/>
        </w:rPr>
      </w:pPr>
      <w:r w:rsidRPr="00EB14F0">
        <w:rPr>
          <w:rFonts w:ascii="Calibri" w:hAnsi="Calibri" w:cs="Arial"/>
          <w:b/>
          <w:lang w:val="en-GB"/>
        </w:rPr>
        <w:t>Training</w:t>
      </w:r>
    </w:p>
    <w:p w14:paraId="03AFA12D" w14:textId="77777777" w:rsidR="00E503B9" w:rsidRPr="00654EA6" w:rsidRDefault="00E503B9" w:rsidP="00E503B9">
      <w:pPr>
        <w:rPr>
          <w:rFonts w:ascii="Calibri" w:hAnsi="Calibri" w:cs="Arial"/>
          <w:sz w:val="20"/>
          <w:lang w:val="en-GB"/>
        </w:rPr>
      </w:pPr>
    </w:p>
    <w:p w14:paraId="03C6EC0E"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team will be trained in:</w:t>
      </w:r>
    </w:p>
    <w:p w14:paraId="015A8B1D" w14:textId="77777777" w:rsidR="00E503B9" w:rsidRPr="003C7713" w:rsidRDefault="00E503B9" w:rsidP="00E503B9">
      <w:pPr>
        <w:rPr>
          <w:rFonts w:ascii="Calibri" w:hAnsi="Calibri" w:cs="Arial"/>
          <w:sz w:val="22"/>
          <w:lang w:val="en-GB"/>
        </w:rPr>
      </w:pPr>
    </w:p>
    <w:p w14:paraId="09978997" w14:textId="77777777"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 xml:space="preserve">Driving A1 vehicle </w:t>
      </w:r>
    </w:p>
    <w:p w14:paraId="15862639" w14:textId="77777777" w:rsidR="00E503B9" w:rsidRPr="003C7713" w:rsidRDefault="00E503B9" w:rsidP="00EE3221">
      <w:pPr>
        <w:pStyle w:val="ListParagraph"/>
        <w:numPr>
          <w:ilvl w:val="0"/>
          <w:numId w:val="20"/>
        </w:numPr>
        <w:rPr>
          <w:rFonts w:ascii="Calibri" w:hAnsi="Calibri" w:cs="Arial"/>
          <w:sz w:val="22"/>
          <w:lang w:val="en-GB"/>
        </w:rPr>
      </w:pPr>
      <w:r w:rsidRPr="003C7713">
        <w:rPr>
          <w:rFonts w:ascii="Calibri" w:hAnsi="Calibri" w:cs="Arial"/>
          <w:sz w:val="22"/>
          <w:lang w:val="en-GB"/>
        </w:rPr>
        <w:t xml:space="preserve">Operating tailgate </w:t>
      </w:r>
    </w:p>
    <w:p w14:paraId="567518CF" w14:textId="77777777"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Manual handling</w:t>
      </w:r>
    </w:p>
    <w:p w14:paraId="654592F4" w14:textId="77777777"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Emergency first aid</w:t>
      </w:r>
    </w:p>
    <w:p w14:paraId="39238364" w14:textId="77777777" w:rsidR="00E503B9" w:rsidRPr="00654EA6" w:rsidRDefault="00E503B9" w:rsidP="00E503B9">
      <w:pPr>
        <w:rPr>
          <w:rFonts w:ascii="Calibri" w:hAnsi="Calibri" w:cs="Arial"/>
          <w:sz w:val="20"/>
          <w:lang w:val="en-GB"/>
        </w:rPr>
      </w:pPr>
    </w:p>
    <w:p w14:paraId="22746A9F" w14:textId="77777777" w:rsidR="00E503B9" w:rsidRPr="00EB14F0" w:rsidRDefault="00E503B9" w:rsidP="00E503B9">
      <w:pPr>
        <w:rPr>
          <w:rFonts w:ascii="Calibri" w:hAnsi="Calibri" w:cs="Arial"/>
          <w:b/>
          <w:lang w:val="en-GB"/>
        </w:rPr>
      </w:pPr>
      <w:r w:rsidRPr="00EB14F0">
        <w:rPr>
          <w:rFonts w:ascii="Calibri" w:hAnsi="Calibri" w:cs="Arial"/>
          <w:b/>
          <w:lang w:val="en-GB"/>
        </w:rPr>
        <w:t>Protection of assets</w:t>
      </w:r>
    </w:p>
    <w:p w14:paraId="672B20B0" w14:textId="77777777" w:rsidR="00E503B9" w:rsidRPr="00654EA6" w:rsidRDefault="00E503B9" w:rsidP="00E503B9">
      <w:pPr>
        <w:rPr>
          <w:rFonts w:ascii="Calibri" w:hAnsi="Calibri" w:cs="Arial"/>
          <w:sz w:val="20"/>
          <w:lang w:val="en-GB"/>
        </w:rPr>
      </w:pPr>
    </w:p>
    <w:p w14:paraId="7C91F25A"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The client’s assets will be protected during the course of all work. </w:t>
      </w:r>
    </w:p>
    <w:p w14:paraId="060B4E8D" w14:textId="77777777" w:rsidR="00E503B9" w:rsidRPr="00EB14F0" w:rsidRDefault="00E503B9" w:rsidP="00E503B9">
      <w:pPr>
        <w:rPr>
          <w:rFonts w:ascii="Calibri" w:hAnsi="Calibri" w:cs="Arial"/>
          <w:lang w:val="en-GB"/>
        </w:rPr>
      </w:pPr>
    </w:p>
    <w:p w14:paraId="7AD12167" w14:textId="77777777" w:rsidR="00E503B9" w:rsidRPr="00EB14F0" w:rsidRDefault="00E503B9" w:rsidP="00E503B9">
      <w:pPr>
        <w:rPr>
          <w:rFonts w:ascii="Calibri" w:hAnsi="Calibri" w:cs="Arial"/>
          <w:b/>
          <w:lang w:val="en-GB"/>
        </w:rPr>
      </w:pPr>
      <w:r w:rsidRPr="00EB14F0">
        <w:rPr>
          <w:rFonts w:ascii="Calibri" w:hAnsi="Calibri" w:cs="Arial"/>
          <w:b/>
          <w:lang w:val="en-GB"/>
        </w:rPr>
        <w:t>Work permits and licences</w:t>
      </w:r>
    </w:p>
    <w:p w14:paraId="43FB76BC" w14:textId="77777777" w:rsidR="00E503B9" w:rsidRPr="00EB14F0" w:rsidRDefault="00E503B9" w:rsidP="00E503B9">
      <w:pPr>
        <w:rPr>
          <w:rFonts w:ascii="Calibri" w:hAnsi="Calibri" w:cs="Arial"/>
          <w:lang w:val="en-GB"/>
        </w:rPr>
      </w:pPr>
    </w:p>
    <w:p w14:paraId="2106F020" w14:textId="77777777" w:rsidR="00E503B9" w:rsidRPr="003C7713" w:rsidRDefault="00E503B9" w:rsidP="00E503B9">
      <w:pPr>
        <w:rPr>
          <w:rFonts w:asciiTheme="minorHAnsi" w:hAnsiTheme="minorHAnsi" w:cs="Arial"/>
          <w:sz w:val="22"/>
          <w:szCs w:val="20"/>
        </w:rPr>
      </w:pPr>
      <w:r w:rsidRPr="003C7713">
        <w:rPr>
          <w:rFonts w:ascii="Calibri" w:hAnsi="Calibri" w:cs="Arial"/>
          <w:sz w:val="22"/>
          <w:lang w:val="en-GB"/>
        </w:rPr>
        <w:t>A1 employees will obtain and provide the required licences as requested.</w:t>
      </w:r>
    </w:p>
    <w:p w14:paraId="2236CFB2" w14:textId="77777777" w:rsidR="00E503B9" w:rsidRPr="00EB14F0" w:rsidRDefault="00E503B9" w:rsidP="00E503B9">
      <w:pPr>
        <w:rPr>
          <w:rFonts w:ascii="Calibri" w:hAnsi="Calibri" w:cs="Arial"/>
          <w:lang w:val="en-GB"/>
        </w:rPr>
      </w:pPr>
      <w:r w:rsidRPr="00EB14F0">
        <w:rPr>
          <w:rFonts w:ascii="Calibri" w:hAnsi="Calibri" w:cs="Arial"/>
          <w:lang w:val="en-GB"/>
        </w:rPr>
        <w:tab/>
      </w:r>
    </w:p>
    <w:p w14:paraId="2BCAB1DD" w14:textId="77777777" w:rsidR="00E503B9" w:rsidRPr="00425A48" w:rsidRDefault="00E503B9" w:rsidP="00E503B9">
      <w:pPr>
        <w:rPr>
          <w:rFonts w:ascii="Calibri" w:hAnsi="Calibri" w:cs="Arial"/>
          <w:b/>
          <w:lang w:val="en-GB"/>
        </w:rPr>
      </w:pPr>
      <w:r w:rsidRPr="00425A48">
        <w:rPr>
          <w:rFonts w:ascii="Calibri" w:hAnsi="Calibri" w:cs="Arial"/>
          <w:b/>
          <w:lang w:val="en-GB"/>
        </w:rPr>
        <w:t>First aid</w:t>
      </w:r>
    </w:p>
    <w:p w14:paraId="1A1628BB" w14:textId="77777777" w:rsidR="00E503B9" w:rsidRPr="00EB14F0" w:rsidRDefault="00E503B9" w:rsidP="00E503B9">
      <w:pPr>
        <w:rPr>
          <w:rFonts w:ascii="Calibri" w:hAnsi="Calibri" w:cs="Arial"/>
          <w:lang w:val="en-GB"/>
        </w:rPr>
      </w:pPr>
    </w:p>
    <w:p w14:paraId="5F253F4F"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A1 company vehicles are equipped with a suitable first aid kit.</w:t>
      </w:r>
    </w:p>
    <w:p w14:paraId="32FAAE70" w14:textId="77777777" w:rsidR="00E503B9" w:rsidRPr="003C7713" w:rsidRDefault="00E503B9" w:rsidP="00E503B9">
      <w:pPr>
        <w:rPr>
          <w:rFonts w:ascii="Calibri" w:hAnsi="Calibri" w:cs="Arial"/>
          <w:sz w:val="22"/>
          <w:lang w:val="en-GB"/>
        </w:rPr>
      </w:pPr>
    </w:p>
    <w:p w14:paraId="5602D860"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Health and Safety manager for the A1 Group is Mr Clive Owen 24hr contact number: 07712556825.</w:t>
      </w:r>
    </w:p>
    <w:p w14:paraId="4633C4F9" w14:textId="77777777" w:rsidR="00E503B9" w:rsidRPr="00EB14F0" w:rsidRDefault="00E503B9" w:rsidP="00E503B9">
      <w:pPr>
        <w:rPr>
          <w:rFonts w:ascii="Calibri" w:hAnsi="Calibri" w:cs="Arial"/>
          <w:lang w:val="en-GB"/>
        </w:rPr>
      </w:pPr>
    </w:p>
    <w:p w14:paraId="4B186617" w14:textId="77777777" w:rsidR="00E503B9" w:rsidRPr="00425A48" w:rsidRDefault="00E503B9" w:rsidP="00E503B9">
      <w:pPr>
        <w:rPr>
          <w:rFonts w:ascii="Calibri" w:hAnsi="Calibri" w:cs="Arial"/>
          <w:b/>
          <w:lang w:val="en-GB"/>
        </w:rPr>
      </w:pPr>
      <w:r w:rsidRPr="00425A48">
        <w:rPr>
          <w:rFonts w:ascii="Calibri" w:hAnsi="Calibri" w:cs="Arial"/>
          <w:b/>
          <w:lang w:val="en-GB"/>
        </w:rPr>
        <w:t>Fire</w:t>
      </w:r>
    </w:p>
    <w:p w14:paraId="02114DD6" w14:textId="77777777" w:rsidR="00E503B9" w:rsidRPr="00EB14F0" w:rsidRDefault="00E503B9" w:rsidP="00E503B9">
      <w:pPr>
        <w:rPr>
          <w:rFonts w:ascii="Calibri" w:hAnsi="Calibri" w:cs="Arial"/>
          <w:lang w:val="en-GB"/>
        </w:rPr>
      </w:pPr>
    </w:p>
    <w:p w14:paraId="6CE3B72C"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the client’s fire evacuation procedures will be carried out as per site instructions. All operators will be trained in Fire awareness.</w:t>
      </w:r>
    </w:p>
    <w:p w14:paraId="76F7082C" w14:textId="77777777" w:rsidR="00E503B9" w:rsidRPr="003C7713" w:rsidRDefault="00E503B9" w:rsidP="00E503B9">
      <w:pPr>
        <w:rPr>
          <w:rFonts w:ascii="Calibri" w:hAnsi="Calibri" w:cs="Arial"/>
          <w:sz w:val="22"/>
          <w:lang w:val="en-GB"/>
        </w:rPr>
      </w:pPr>
    </w:p>
    <w:p w14:paraId="7E017432"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Working operations will have present on site for use: 1 no.6 litre foam fire extinguishers</w:t>
      </w:r>
    </w:p>
    <w:p w14:paraId="18D397E1" w14:textId="77777777" w:rsidR="00E503B9" w:rsidRDefault="00E503B9" w:rsidP="00E503B9">
      <w:pPr>
        <w:rPr>
          <w:rFonts w:ascii="Calibri" w:hAnsi="Calibri" w:cs="Arial"/>
          <w:b/>
          <w:lang w:val="en-GB"/>
        </w:rPr>
      </w:pPr>
    </w:p>
    <w:p w14:paraId="08765401" w14:textId="77777777" w:rsidR="00E503B9" w:rsidRPr="00425A48" w:rsidRDefault="00E503B9" w:rsidP="00E503B9">
      <w:pPr>
        <w:rPr>
          <w:rFonts w:ascii="Calibri" w:hAnsi="Calibri" w:cs="Arial"/>
          <w:b/>
          <w:lang w:val="en-GB"/>
        </w:rPr>
      </w:pPr>
      <w:r w:rsidRPr="00425A48">
        <w:rPr>
          <w:rFonts w:ascii="Calibri" w:hAnsi="Calibri" w:cs="Arial"/>
          <w:b/>
          <w:lang w:val="en-GB"/>
        </w:rPr>
        <w:t>Personal protective equipment</w:t>
      </w:r>
    </w:p>
    <w:p w14:paraId="3E8165DB" w14:textId="77777777" w:rsidR="00E503B9" w:rsidRPr="00EB14F0" w:rsidRDefault="00E503B9" w:rsidP="00E503B9">
      <w:pPr>
        <w:rPr>
          <w:rFonts w:ascii="Calibri" w:hAnsi="Calibri" w:cs="Arial"/>
          <w:lang w:val="en-GB"/>
        </w:rPr>
      </w:pPr>
    </w:p>
    <w:p w14:paraId="052D64F1"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operators will be issued with, and trained in the use of the following PPE:</w:t>
      </w:r>
    </w:p>
    <w:p w14:paraId="398637FC" w14:textId="77777777" w:rsidR="00E503B9" w:rsidRPr="003C7713" w:rsidRDefault="00E503B9" w:rsidP="00E503B9">
      <w:pPr>
        <w:rPr>
          <w:rFonts w:ascii="Calibri" w:hAnsi="Calibri" w:cs="Arial"/>
          <w:sz w:val="22"/>
          <w:lang w:val="en-GB"/>
        </w:rPr>
      </w:pPr>
    </w:p>
    <w:p w14:paraId="6D1E8E7E"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General- Overalls, gloves, safety boots, hi visibility jackets</w:t>
      </w:r>
    </w:p>
    <w:p w14:paraId="484D70B5" w14:textId="77777777" w:rsidR="00E503B9" w:rsidRPr="003C7713" w:rsidRDefault="00E503B9" w:rsidP="00E503B9">
      <w:pPr>
        <w:rPr>
          <w:rFonts w:ascii="Calibri" w:hAnsi="Calibri" w:cs="Arial"/>
          <w:sz w:val="22"/>
          <w:lang w:val="en-GB"/>
        </w:rPr>
      </w:pPr>
    </w:p>
    <w:p w14:paraId="5DE9B02F"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Detailed records of monitoring of all equipment are available for inspection, along with issue and use of PPE.</w:t>
      </w:r>
    </w:p>
    <w:p w14:paraId="6918F282" w14:textId="77777777" w:rsidR="00E503B9" w:rsidRDefault="00E503B9" w:rsidP="00E503B9">
      <w:pPr>
        <w:rPr>
          <w:rFonts w:ascii="Calibri" w:hAnsi="Calibri" w:cs="Arial"/>
          <w:b/>
          <w:lang w:val="en-GB"/>
        </w:rPr>
      </w:pPr>
    </w:p>
    <w:p w14:paraId="7D1C5398" w14:textId="77777777" w:rsidR="00E503B9" w:rsidRPr="00425A48" w:rsidRDefault="00E503B9" w:rsidP="00E503B9">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2BFDD6A" w14:textId="77777777" w:rsidR="00E503B9" w:rsidRPr="00334B91" w:rsidRDefault="00E503B9" w:rsidP="00E503B9">
      <w:pPr>
        <w:rPr>
          <w:rFonts w:ascii="Calibri" w:hAnsi="Calibri" w:cs="Arial"/>
          <w:b/>
          <w:sz w:val="18"/>
          <w:lang w:val="en-GB"/>
        </w:rPr>
      </w:pPr>
    </w:p>
    <w:p w14:paraId="559DF443"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reported to client. Incidents that are reportable, under RIDDOR 95 will be reported to the HSE using forms F2506, F2508A etc. Copies will be sent to client.</w:t>
      </w:r>
    </w:p>
    <w:p w14:paraId="27B0967E" w14:textId="77777777" w:rsidR="00E503B9" w:rsidRPr="003C7713" w:rsidRDefault="00E503B9" w:rsidP="00E503B9">
      <w:pPr>
        <w:rPr>
          <w:rFonts w:ascii="Calibri" w:hAnsi="Calibri" w:cs="Arial"/>
          <w:sz w:val="16"/>
          <w:lang w:val="en-GB"/>
        </w:rPr>
      </w:pPr>
    </w:p>
    <w:p w14:paraId="3C8A25AF" w14:textId="77777777" w:rsidR="00772E5B" w:rsidRDefault="00772E5B" w:rsidP="00E503B9">
      <w:pPr>
        <w:rPr>
          <w:rFonts w:ascii="Calibri" w:hAnsi="Calibri" w:cs="Arial"/>
          <w:sz w:val="22"/>
          <w:lang w:val="en-GB"/>
        </w:rPr>
      </w:pPr>
    </w:p>
    <w:p w14:paraId="1AD4701C"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lastRenderedPageBreak/>
        <w:t>The company’s safety manager, Mr Clive Owen will investigate all reportable incidents.</w:t>
      </w:r>
    </w:p>
    <w:p w14:paraId="62DDAB3A" w14:textId="77777777" w:rsidR="00E503B9" w:rsidRPr="003C7713" w:rsidRDefault="00E503B9" w:rsidP="00E503B9">
      <w:pPr>
        <w:rPr>
          <w:rFonts w:ascii="Calibri" w:hAnsi="Calibri" w:cs="Arial"/>
          <w:sz w:val="16"/>
          <w:lang w:val="en-GB"/>
        </w:rPr>
      </w:pPr>
    </w:p>
    <w:p w14:paraId="6CFEADBA"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site safety file will contain a site specific accident book, although all information entered will be recorded in the depot accident book.</w:t>
      </w:r>
    </w:p>
    <w:p w14:paraId="015BBABA" w14:textId="77777777" w:rsidR="00E503B9" w:rsidRPr="00334B91" w:rsidRDefault="00E503B9" w:rsidP="00E503B9">
      <w:pPr>
        <w:rPr>
          <w:rFonts w:ascii="Calibri" w:hAnsi="Calibri" w:cs="Arial"/>
          <w:sz w:val="18"/>
          <w:lang w:val="en-GB"/>
        </w:rPr>
      </w:pPr>
    </w:p>
    <w:p w14:paraId="37171251" w14:textId="77777777" w:rsidR="00E503B9" w:rsidRPr="00425A48" w:rsidRDefault="00E503B9" w:rsidP="00E503B9">
      <w:pPr>
        <w:rPr>
          <w:rFonts w:ascii="Calibri" w:hAnsi="Calibri" w:cs="Arial"/>
          <w:b/>
          <w:lang w:val="en-GB"/>
        </w:rPr>
      </w:pPr>
      <w:r w:rsidRPr="00425A48">
        <w:rPr>
          <w:rFonts w:ascii="Calibri" w:hAnsi="Calibri" w:cs="Arial"/>
          <w:b/>
          <w:lang w:val="en-GB"/>
        </w:rPr>
        <w:t>Housekeeping</w:t>
      </w:r>
    </w:p>
    <w:p w14:paraId="0B266F5E" w14:textId="77777777" w:rsidR="00E503B9" w:rsidRPr="00334B91" w:rsidRDefault="00E503B9" w:rsidP="00E503B9">
      <w:pPr>
        <w:rPr>
          <w:rFonts w:ascii="Calibri" w:hAnsi="Calibri" w:cs="Arial"/>
          <w:sz w:val="18"/>
          <w:lang w:val="en-GB"/>
        </w:rPr>
      </w:pPr>
    </w:p>
    <w:p w14:paraId="5C8B2218"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working areas on site will be left clean, tidy, clear of any obstruction and safe on completion of works.</w:t>
      </w:r>
    </w:p>
    <w:p w14:paraId="60A7CE5B" w14:textId="77777777" w:rsidR="00E503B9" w:rsidRPr="00334B91" w:rsidRDefault="00E503B9" w:rsidP="00E503B9">
      <w:pPr>
        <w:rPr>
          <w:rFonts w:ascii="Calibri" w:hAnsi="Calibri" w:cs="Arial"/>
          <w:sz w:val="18"/>
          <w:lang w:val="en-GB"/>
        </w:rPr>
      </w:pPr>
    </w:p>
    <w:p w14:paraId="20A45885" w14:textId="77777777" w:rsidR="00E503B9" w:rsidRPr="00425A48" w:rsidRDefault="00E503B9" w:rsidP="00E503B9">
      <w:pPr>
        <w:rPr>
          <w:rFonts w:ascii="Calibri" w:hAnsi="Calibri" w:cs="Arial"/>
          <w:b/>
          <w:lang w:val="en-GB"/>
        </w:rPr>
      </w:pPr>
      <w:r w:rsidRPr="00425A48">
        <w:rPr>
          <w:rFonts w:ascii="Calibri" w:hAnsi="Calibri" w:cs="Arial"/>
          <w:b/>
          <w:lang w:val="en-GB"/>
        </w:rPr>
        <w:t>Access and egress to authorised personnel</w:t>
      </w:r>
    </w:p>
    <w:p w14:paraId="5BE4A987" w14:textId="77777777" w:rsidR="00E503B9" w:rsidRPr="00334B91" w:rsidRDefault="00E503B9" w:rsidP="00E503B9">
      <w:pPr>
        <w:rPr>
          <w:rFonts w:ascii="Calibri" w:hAnsi="Calibri" w:cs="Arial"/>
          <w:sz w:val="18"/>
          <w:lang w:val="en-GB"/>
        </w:rPr>
      </w:pPr>
    </w:p>
    <w:p w14:paraId="6E487742"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Via approved exits and entrances and other safe areas, this will be determined by a site specific risk assessment.</w:t>
      </w:r>
    </w:p>
    <w:p w14:paraId="6D14094C" w14:textId="77777777" w:rsidR="00E503B9" w:rsidRPr="00334B91" w:rsidRDefault="00E503B9" w:rsidP="00E503B9">
      <w:pPr>
        <w:rPr>
          <w:rFonts w:ascii="Calibri" w:hAnsi="Calibri" w:cs="Arial"/>
          <w:sz w:val="18"/>
          <w:lang w:val="en-GB"/>
        </w:rPr>
      </w:pPr>
    </w:p>
    <w:p w14:paraId="34B59F39" w14:textId="77777777" w:rsidR="00E503B9" w:rsidRPr="00425A48" w:rsidRDefault="00E503B9" w:rsidP="00E503B9">
      <w:pPr>
        <w:rPr>
          <w:rFonts w:ascii="Calibri" w:hAnsi="Calibri" w:cs="Arial"/>
          <w:b/>
          <w:lang w:val="en-GB"/>
        </w:rPr>
      </w:pPr>
      <w:r w:rsidRPr="00425A48">
        <w:rPr>
          <w:rFonts w:ascii="Calibri" w:hAnsi="Calibri" w:cs="Arial"/>
          <w:b/>
          <w:lang w:val="en-GB"/>
        </w:rPr>
        <w:t>Emergency Procedures</w:t>
      </w:r>
    </w:p>
    <w:p w14:paraId="36AA15DD" w14:textId="77777777" w:rsidR="00E503B9" w:rsidRPr="00334B91" w:rsidRDefault="00E503B9" w:rsidP="00E503B9">
      <w:pPr>
        <w:rPr>
          <w:rFonts w:ascii="Calibri" w:hAnsi="Calibri" w:cs="Arial"/>
          <w:sz w:val="18"/>
          <w:lang w:val="en-GB"/>
        </w:rPr>
      </w:pPr>
    </w:p>
    <w:p w14:paraId="3615960E"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A1 Wokingham Wet Waste 24 hour emergency service number is:</w:t>
      </w:r>
    </w:p>
    <w:p w14:paraId="752A5799"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Tel: 07831507920                       Fax: 0118 9894652                            Safety officer: 07712556825</w:t>
      </w:r>
    </w:p>
    <w:p w14:paraId="746F717B" w14:textId="77777777" w:rsidR="00E503B9" w:rsidRPr="00334B91" w:rsidRDefault="00E503B9" w:rsidP="00E503B9">
      <w:pPr>
        <w:rPr>
          <w:rFonts w:ascii="Calibri" w:hAnsi="Calibri" w:cs="Arial"/>
          <w:sz w:val="18"/>
          <w:lang w:val="en-GB"/>
        </w:rPr>
      </w:pPr>
    </w:p>
    <w:p w14:paraId="726160E9" w14:textId="77777777" w:rsidR="00E503B9" w:rsidRPr="00425A48" w:rsidRDefault="00E503B9" w:rsidP="00E503B9">
      <w:pPr>
        <w:rPr>
          <w:rFonts w:ascii="Calibri" w:hAnsi="Calibri" w:cs="Arial"/>
          <w:b/>
          <w:lang w:val="en-GB"/>
        </w:rPr>
      </w:pPr>
      <w:r w:rsidRPr="00425A48">
        <w:rPr>
          <w:rFonts w:ascii="Calibri" w:hAnsi="Calibri" w:cs="Arial"/>
          <w:b/>
          <w:lang w:val="en-GB"/>
        </w:rPr>
        <w:t>Transportation</w:t>
      </w:r>
    </w:p>
    <w:p w14:paraId="1CCFB3C5" w14:textId="77777777" w:rsidR="00E503B9" w:rsidRPr="00334B91" w:rsidRDefault="00E503B9" w:rsidP="00E503B9">
      <w:pPr>
        <w:rPr>
          <w:rFonts w:ascii="Calibri" w:hAnsi="Calibri" w:cs="Arial"/>
          <w:sz w:val="18"/>
          <w:lang w:val="en-GB"/>
        </w:rPr>
      </w:pPr>
    </w:p>
    <w:p w14:paraId="67306069"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operators use A1 vehicles to and from the work site.</w:t>
      </w:r>
    </w:p>
    <w:p w14:paraId="45EF7FCD" w14:textId="77777777" w:rsidR="00E503B9" w:rsidRPr="00334B91" w:rsidRDefault="00E503B9" w:rsidP="00E503B9">
      <w:pPr>
        <w:rPr>
          <w:rFonts w:ascii="Calibri" w:hAnsi="Calibri" w:cs="Arial"/>
          <w:sz w:val="18"/>
          <w:lang w:val="en-GB"/>
        </w:rPr>
      </w:pPr>
    </w:p>
    <w:p w14:paraId="1006A548" w14:textId="77777777" w:rsidR="00E503B9" w:rsidRPr="00425A48" w:rsidRDefault="00E503B9" w:rsidP="00E503B9">
      <w:pPr>
        <w:rPr>
          <w:rFonts w:ascii="Calibri" w:hAnsi="Calibri" w:cs="Arial"/>
          <w:b/>
          <w:lang w:val="en-GB"/>
        </w:rPr>
      </w:pPr>
      <w:r w:rsidRPr="00425A48">
        <w:rPr>
          <w:rFonts w:ascii="Calibri" w:hAnsi="Calibri" w:cs="Arial"/>
          <w:b/>
          <w:lang w:val="en-GB"/>
        </w:rPr>
        <w:t>Statutory records</w:t>
      </w:r>
    </w:p>
    <w:p w14:paraId="69FF6B68" w14:textId="77777777" w:rsidR="00E503B9" w:rsidRPr="00334B91" w:rsidRDefault="00E503B9" w:rsidP="00E503B9">
      <w:pPr>
        <w:rPr>
          <w:rFonts w:ascii="Calibri" w:hAnsi="Calibri" w:cs="Arial"/>
          <w:sz w:val="18"/>
          <w:lang w:val="en-GB"/>
        </w:rPr>
      </w:pPr>
    </w:p>
    <w:p w14:paraId="06C87417"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531A3AC5" w14:textId="77777777" w:rsidR="00E503B9" w:rsidRPr="003C7713" w:rsidRDefault="00E503B9" w:rsidP="00E503B9">
      <w:pPr>
        <w:rPr>
          <w:rFonts w:ascii="Calibri" w:hAnsi="Calibri" w:cs="Arial"/>
          <w:sz w:val="16"/>
          <w:lang w:val="en-GB"/>
        </w:rPr>
      </w:pPr>
    </w:p>
    <w:p w14:paraId="304D7C0C"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site will have an individual accident book, and all information held will be recorded in the A1 head office accident book.</w:t>
      </w:r>
    </w:p>
    <w:p w14:paraId="279CA217" w14:textId="77777777" w:rsidR="00E503B9" w:rsidRPr="00334B91" w:rsidRDefault="00E503B9" w:rsidP="00E503B9">
      <w:pPr>
        <w:rPr>
          <w:rFonts w:ascii="Calibri" w:hAnsi="Calibri" w:cs="Arial"/>
          <w:sz w:val="18"/>
          <w:lang w:val="en-GB"/>
        </w:rPr>
      </w:pPr>
    </w:p>
    <w:p w14:paraId="3F031C01" w14:textId="77777777" w:rsidR="00E503B9" w:rsidRPr="00425A48" w:rsidRDefault="00E503B9" w:rsidP="00E503B9">
      <w:pPr>
        <w:rPr>
          <w:rFonts w:ascii="Calibri" w:hAnsi="Calibri" w:cs="Arial"/>
          <w:b/>
          <w:lang w:val="en-GB"/>
        </w:rPr>
      </w:pPr>
      <w:r w:rsidRPr="00425A48">
        <w:rPr>
          <w:rFonts w:ascii="Calibri" w:hAnsi="Calibri" w:cs="Arial"/>
          <w:b/>
          <w:lang w:val="en-GB"/>
        </w:rPr>
        <w:t>Noise and vibration</w:t>
      </w:r>
    </w:p>
    <w:p w14:paraId="75562F6C" w14:textId="77777777" w:rsidR="00E503B9" w:rsidRPr="00334B91" w:rsidRDefault="00E503B9" w:rsidP="00E503B9">
      <w:pPr>
        <w:rPr>
          <w:rFonts w:ascii="Calibri" w:hAnsi="Calibri" w:cs="Arial"/>
          <w:sz w:val="18"/>
          <w:lang w:val="en-GB"/>
        </w:rPr>
      </w:pPr>
    </w:p>
    <w:p w14:paraId="06663301"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N/A</w:t>
      </w:r>
    </w:p>
    <w:p w14:paraId="19BF6F14" w14:textId="77777777" w:rsidR="00E503B9" w:rsidRPr="00334B91" w:rsidRDefault="00E503B9" w:rsidP="00E503B9">
      <w:pPr>
        <w:rPr>
          <w:rFonts w:ascii="Calibri" w:hAnsi="Calibri" w:cs="Arial"/>
          <w:sz w:val="18"/>
          <w:lang w:val="en-GB"/>
        </w:rPr>
      </w:pPr>
    </w:p>
    <w:p w14:paraId="60151134" w14:textId="77777777" w:rsidR="00E503B9" w:rsidRPr="00425A48" w:rsidRDefault="00E503B9" w:rsidP="00E503B9">
      <w:pPr>
        <w:rPr>
          <w:rFonts w:ascii="Calibri" w:hAnsi="Calibri" w:cs="Arial"/>
          <w:b/>
          <w:lang w:val="en-GB"/>
        </w:rPr>
      </w:pPr>
      <w:r w:rsidRPr="00425A48">
        <w:rPr>
          <w:rFonts w:ascii="Calibri" w:hAnsi="Calibri" w:cs="Arial"/>
          <w:b/>
          <w:lang w:val="en-GB"/>
        </w:rPr>
        <w:t>Air quality and dust</w:t>
      </w:r>
    </w:p>
    <w:p w14:paraId="2341E7E9" w14:textId="77777777" w:rsidR="00E503B9" w:rsidRPr="00334B91" w:rsidRDefault="00E503B9" w:rsidP="00E503B9">
      <w:pPr>
        <w:rPr>
          <w:rFonts w:ascii="Calibri" w:hAnsi="Calibri" w:cs="Arial"/>
          <w:sz w:val="18"/>
          <w:lang w:val="en-GB"/>
        </w:rPr>
      </w:pPr>
    </w:p>
    <w:p w14:paraId="326A9E53"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N/A</w:t>
      </w:r>
    </w:p>
    <w:p w14:paraId="3F48B756" w14:textId="77777777" w:rsidR="00E503B9" w:rsidRPr="00334B91" w:rsidRDefault="00E503B9" w:rsidP="00E503B9">
      <w:pPr>
        <w:rPr>
          <w:rFonts w:ascii="Calibri" w:hAnsi="Calibri" w:cs="Arial"/>
          <w:b/>
          <w:sz w:val="20"/>
          <w:lang w:val="en-GB"/>
        </w:rPr>
      </w:pPr>
    </w:p>
    <w:p w14:paraId="63AE2845" w14:textId="77777777" w:rsidR="00E503B9" w:rsidRPr="00425A48" w:rsidRDefault="00E503B9" w:rsidP="00E503B9">
      <w:pPr>
        <w:rPr>
          <w:rFonts w:ascii="Calibri" w:hAnsi="Calibri" w:cs="Arial"/>
          <w:b/>
          <w:lang w:val="en-GB"/>
        </w:rPr>
      </w:pPr>
      <w:r w:rsidRPr="00425A48">
        <w:rPr>
          <w:rFonts w:ascii="Calibri" w:hAnsi="Calibri" w:cs="Arial"/>
          <w:b/>
          <w:lang w:val="en-GB"/>
        </w:rPr>
        <w:t>Waste management</w:t>
      </w:r>
    </w:p>
    <w:p w14:paraId="2B4BCA97" w14:textId="77777777" w:rsidR="00E503B9" w:rsidRPr="00334B91" w:rsidRDefault="00E503B9" w:rsidP="00E503B9">
      <w:pPr>
        <w:rPr>
          <w:rFonts w:ascii="Calibri" w:hAnsi="Calibri" w:cs="Arial"/>
          <w:sz w:val="18"/>
          <w:lang w:val="en-GB"/>
        </w:rPr>
      </w:pPr>
    </w:p>
    <w:p w14:paraId="15A7CF6F" w14:textId="77777777" w:rsidR="00E503B9" w:rsidRDefault="00E503B9" w:rsidP="00E503B9">
      <w:pPr>
        <w:rPr>
          <w:rFonts w:ascii="Calibri" w:hAnsi="Calibri" w:cs="Arial"/>
          <w:sz w:val="22"/>
          <w:lang w:val="en-GB"/>
        </w:rPr>
      </w:pPr>
      <w:r w:rsidRPr="003C7713">
        <w:rPr>
          <w:rFonts w:ascii="Calibri" w:hAnsi="Calibri" w:cs="Arial"/>
          <w:sz w:val="22"/>
          <w:lang w:val="en-GB"/>
        </w:rPr>
        <w:t>Any waste materials disposed of following safe working procedures and all such activities are carried out in accordance with the requirements of the Code of Practice “A duty of care” under the provisions of the Environment Protection Act 1990. A1 Wet Waste is a licensed waste carrier and its registration no. is CB/BE5104ZY.</w:t>
      </w:r>
    </w:p>
    <w:p w14:paraId="61CDA13A" w14:textId="77777777" w:rsidR="003C7713" w:rsidRPr="003C7713" w:rsidRDefault="003C7713" w:rsidP="00E503B9">
      <w:pPr>
        <w:rPr>
          <w:rFonts w:ascii="Calibri" w:hAnsi="Calibri" w:cs="Arial"/>
          <w:sz w:val="22"/>
          <w:lang w:val="en-GB"/>
        </w:rPr>
      </w:pPr>
    </w:p>
    <w:p w14:paraId="28AF07FC" w14:textId="77777777" w:rsidR="00E503B9" w:rsidRPr="00425A48" w:rsidRDefault="00E503B9" w:rsidP="00E503B9">
      <w:pPr>
        <w:rPr>
          <w:rFonts w:ascii="Calibri" w:hAnsi="Calibri" w:cs="Arial"/>
          <w:b/>
          <w:lang w:val="en-GB"/>
        </w:rPr>
      </w:pPr>
      <w:r w:rsidRPr="00425A48">
        <w:rPr>
          <w:rFonts w:ascii="Calibri" w:hAnsi="Calibri" w:cs="Arial"/>
          <w:b/>
          <w:lang w:val="en-GB"/>
        </w:rPr>
        <w:t>Records and documentation</w:t>
      </w:r>
    </w:p>
    <w:p w14:paraId="5DD22730" w14:textId="77777777" w:rsidR="00E503B9" w:rsidRPr="003F7E27" w:rsidRDefault="00E503B9" w:rsidP="00E503B9">
      <w:pPr>
        <w:rPr>
          <w:rFonts w:ascii="Calibri" w:hAnsi="Calibri" w:cs="Arial"/>
          <w:sz w:val="20"/>
          <w:lang w:val="en-GB"/>
        </w:rPr>
      </w:pPr>
    </w:p>
    <w:p w14:paraId="623631B4"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consents, environmental check lists and audit results are kept at our head office at each appropriate depot. These are the responsibility of the Operations Manager at each depot who can be contacted.</w:t>
      </w:r>
    </w:p>
    <w:p w14:paraId="541DBB5A" w14:textId="77777777" w:rsidR="00E503B9" w:rsidRDefault="00E503B9" w:rsidP="00E503B9">
      <w:pPr>
        <w:rPr>
          <w:rFonts w:ascii="Calibri" w:hAnsi="Calibri" w:cs="Arial"/>
          <w:b/>
          <w:lang w:val="en-GB"/>
        </w:rPr>
      </w:pPr>
    </w:p>
    <w:p w14:paraId="13A95A4B" w14:textId="77777777" w:rsidR="00772E5B" w:rsidRDefault="00772E5B" w:rsidP="00E503B9">
      <w:pPr>
        <w:rPr>
          <w:rFonts w:ascii="Calibri" w:hAnsi="Calibri" w:cs="Arial"/>
          <w:b/>
          <w:lang w:val="en-GB"/>
        </w:rPr>
      </w:pPr>
    </w:p>
    <w:p w14:paraId="62F9A69E" w14:textId="77777777" w:rsidR="00772E5B" w:rsidRDefault="00772E5B" w:rsidP="00E503B9">
      <w:pPr>
        <w:rPr>
          <w:rFonts w:ascii="Calibri" w:hAnsi="Calibri" w:cs="Arial"/>
          <w:b/>
          <w:lang w:val="en-GB"/>
        </w:rPr>
      </w:pPr>
    </w:p>
    <w:p w14:paraId="1E79DE28" w14:textId="77777777" w:rsidR="00772E5B" w:rsidRDefault="00772E5B" w:rsidP="00E503B9">
      <w:pPr>
        <w:rPr>
          <w:rFonts w:ascii="Calibri" w:hAnsi="Calibri" w:cs="Arial"/>
          <w:b/>
          <w:lang w:val="en-GB"/>
        </w:rPr>
      </w:pPr>
    </w:p>
    <w:p w14:paraId="444C6771" w14:textId="77777777" w:rsidR="00772E5B" w:rsidRDefault="00772E5B" w:rsidP="00E503B9">
      <w:pPr>
        <w:rPr>
          <w:rFonts w:ascii="Calibri" w:hAnsi="Calibri" w:cs="Arial"/>
          <w:b/>
          <w:lang w:val="en-GB"/>
        </w:rPr>
      </w:pPr>
    </w:p>
    <w:p w14:paraId="42293BC2" w14:textId="77777777" w:rsidR="00E503B9" w:rsidRPr="006F29F3" w:rsidRDefault="00E503B9" w:rsidP="00E503B9">
      <w:pPr>
        <w:rPr>
          <w:rFonts w:ascii="Calibri" w:hAnsi="Calibri" w:cs="Arial"/>
          <w:b/>
          <w:lang w:val="en-GB"/>
        </w:rPr>
      </w:pPr>
      <w:r w:rsidRPr="006F29F3">
        <w:rPr>
          <w:rFonts w:ascii="Calibri" w:hAnsi="Calibri" w:cs="Arial"/>
          <w:b/>
          <w:lang w:val="en-GB"/>
        </w:rPr>
        <w:lastRenderedPageBreak/>
        <w:t>Potential Hazards to A1 Group employees</w:t>
      </w:r>
    </w:p>
    <w:p w14:paraId="42E655EC" w14:textId="77777777" w:rsidR="00E503B9" w:rsidRPr="003F7E27" w:rsidRDefault="00E503B9" w:rsidP="00E503B9">
      <w:pPr>
        <w:rPr>
          <w:rFonts w:ascii="Calibri" w:hAnsi="Calibri" w:cs="Arial"/>
          <w:sz w:val="18"/>
          <w:lang w:val="en-GB"/>
        </w:rPr>
      </w:pPr>
    </w:p>
    <w:p w14:paraId="197B0D69"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potential hazards and risks to which the teams may be exposed are:</w:t>
      </w:r>
    </w:p>
    <w:p w14:paraId="20BE4459" w14:textId="77777777" w:rsidR="00E503B9" w:rsidRDefault="00E503B9" w:rsidP="00E503B9">
      <w:pPr>
        <w:rPr>
          <w:rFonts w:ascii="Calibri" w:hAnsi="Calibri" w:cs="Arial"/>
          <w:sz w:val="20"/>
          <w:lang w:val="en-GB"/>
        </w:rPr>
      </w:pPr>
    </w:p>
    <w:p w14:paraId="3E50BD95" w14:textId="77777777" w:rsidR="00E503B9" w:rsidRPr="00097EAD" w:rsidRDefault="00E503B9" w:rsidP="00E503B9">
      <w:pPr>
        <w:rPr>
          <w:rFonts w:ascii="Calibri" w:hAnsi="Calibri" w:cs="Arial"/>
          <w:b/>
          <w:sz w:val="14"/>
          <w:lang w:val="en-GB"/>
        </w:rPr>
      </w:pPr>
    </w:p>
    <w:p w14:paraId="3A85E042" w14:textId="77777777"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Working in a busy access area</w:t>
      </w:r>
    </w:p>
    <w:p w14:paraId="3CF929BB" w14:textId="77777777" w:rsidR="00E503B9" w:rsidRPr="00097EAD" w:rsidRDefault="00E503B9" w:rsidP="00E503B9">
      <w:pPr>
        <w:rPr>
          <w:rFonts w:ascii="Calibri" w:hAnsi="Calibri" w:cs="Arial"/>
          <w:sz w:val="22"/>
          <w:lang w:val="en-GB"/>
        </w:rPr>
      </w:pPr>
    </w:p>
    <w:p w14:paraId="3DC2B809" w14:textId="77777777"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A1 employees to wear Hi visibility jackets </w:t>
      </w:r>
      <w:r>
        <w:rPr>
          <w:rFonts w:ascii="Calibri" w:hAnsi="Calibri" w:cs="Arial"/>
          <w:sz w:val="22"/>
          <w:lang w:val="en-GB"/>
        </w:rPr>
        <w:t xml:space="preserve">and steel toe capped boots </w:t>
      </w:r>
      <w:r w:rsidRPr="00097EAD">
        <w:rPr>
          <w:rFonts w:ascii="Calibri" w:hAnsi="Calibri" w:cs="Arial"/>
          <w:sz w:val="22"/>
          <w:lang w:val="en-GB"/>
        </w:rPr>
        <w:t xml:space="preserve">at all times whilst undertaking </w:t>
      </w:r>
      <w:r>
        <w:rPr>
          <w:rFonts w:ascii="Calibri" w:hAnsi="Calibri" w:cs="Arial"/>
          <w:sz w:val="22"/>
          <w:lang w:val="en-GB"/>
        </w:rPr>
        <w:t>all work at site</w:t>
      </w:r>
      <w:r w:rsidRPr="00097EAD">
        <w:rPr>
          <w:rFonts w:ascii="Calibri" w:hAnsi="Calibri" w:cs="Arial"/>
          <w:sz w:val="22"/>
          <w:lang w:val="en-GB"/>
        </w:rPr>
        <w:t xml:space="preserve">.  </w:t>
      </w:r>
      <w:r>
        <w:rPr>
          <w:rFonts w:ascii="Calibri" w:hAnsi="Calibri" w:cs="Arial"/>
          <w:sz w:val="22"/>
          <w:lang w:val="en-GB"/>
        </w:rPr>
        <w:t>Possible other delivery vehicles in area and possible pedestrians. Ensure high awareness when moving and parking A1 vehicle and ensure A1 employee exits vehicle in controlled manner wearing appropriate PPE</w:t>
      </w:r>
      <w:r>
        <w:rPr>
          <w:rFonts w:ascii="Calibri" w:hAnsi="Calibri" w:cs="Arial"/>
          <w:sz w:val="22"/>
          <w:lang w:val="en-GB"/>
        </w:rPr>
        <w:br/>
      </w:r>
    </w:p>
    <w:p w14:paraId="721B0796" w14:textId="77777777" w:rsidR="00E503B9" w:rsidRPr="009D00DD" w:rsidRDefault="00E503B9" w:rsidP="00E503B9">
      <w:pPr>
        <w:pStyle w:val="ListParagraph"/>
        <w:numPr>
          <w:ilvl w:val="0"/>
          <w:numId w:val="14"/>
        </w:numPr>
        <w:ind w:left="426" w:hanging="437"/>
        <w:rPr>
          <w:rFonts w:ascii="Calibri" w:hAnsi="Calibri" w:cs="Arial"/>
          <w:b/>
          <w:i/>
          <w:sz w:val="22"/>
          <w:lang w:val="en-GB"/>
        </w:rPr>
      </w:pPr>
      <w:r w:rsidRPr="009D00DD">
        <w:rPr>
          <w:rFonts w:ascii="Calibri" w:hAnsi="Calibri" w:cs="Arial"/>
          <w:b/>
          <w:i/>
          <w:sz w:val="22"/>
          <w:lang w:val="en-GB"/>
        </w:rPr>
        <w:t xml:space="preserve">Lifting cages and bales from vehicle </w:t>
      </w:r>
    </w:p>
    <w:p w14:paraId="11FEE8ED" w14:textId="77777777" w:rsidR="00E503B9" w:rsidRPr="00097EAD" w:rsidRDefault="00E503B9" w:rsidP="00E503B9">
      <w:pPr>
        <w:rPr>
          <w:rFonts w:ascii="Calibri" w:hAnsi="Calibri" w:cs="Arial"/>
          <w:sz w:val="22"/>
          <w:lang w:val="en-GB"/>
        </w:rPr>
      </w:pPr>
    </w:p>
    <w:p w14:paraId="7B3A8112" w14:textId="77777777"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Use correct manual handling techniques to </w:t>
      </w:r>
      <w:r>
        <w:rPr>
          <w:rFonts w:ascii="Calibri" w:hAnsi="Calibri" w:cs="Arial"/>
          <w:sz w:val="22"/>
          <w:lang w:val="en-GB"/>
        </w:rPr>
        <w:t xml:space="preserve">move and </w:t>
      </w:r>
      <w:r w:rsidRPr="00097EAD">
        <w:rPr>
          <w:rFonts w:ascii="Calibri" w:hAnsi="Calibri" w:cs="Arial"/>
          <w:sz w:val="22"/>
          <w:lang w:val="en-GB"/>
        </w:rPr>
        <w:t xml:space="preserve">remove </w:t>
      </w:r>
      <w:r>
        <w:rPr>
          <w:rFonts w:ascii="Calibri" w:hAnsi="Calibri" w:cs="Arial"/>
          <w:sz w:val="22"/>
          <w:lang w:val="en-GB"/>
        </w:rPr>
        <w:t xml:space="preserve">material to and </w:t>
      </w:r>
      <w:r w:rsidRPr="00097EAD">
        <w:rPr>
          <w:rFonts w:ascii="Calibri" w:hAnsi="Calibri" w:cs="Arial"/>
          <w:sz w:val="22"/>
          <w:lang w:val="en-GB"/>
        </w:rPr>
        <w:t>from vehicle.</w:t>
      </w:r>
      <w:r>
        <w:rPr>
          <w:rFonts w:ascii="Calibri" w:hAnsi="Calibri" w:cs="Arial"/>
          <w:sz w:val="22"/>
          <w:lang w:val="en-GB"/>
        </w:rPr>
        <w:t xml:space="preserve"> Do not stack materials weighi</w:t>
      </w:r>
      <w:r w:rsidR="008D7730">
        <w:rPr>
          <w:rFonts w:ascii="Calibri" w:hAnsi="Calibri" w:cs="Arial"/>
          <w:sz w:val="22"/>
          <w:lang w:val="en-GB"/>
        </w:rPr>
        <w:t>ng over 20kgs above waist height</w:t>
      </w:r>
      <w:r w:rsidR="008D7730" w:rsidRPr="008D7730">
        <w:rPr>
          <w:rFonts w:ascii="Calibri" w:hAnsi="Calibri" w:cs="Arial"/>
          <w:sz w:val="22"/>
          <w:lang w:val="en-GB"/>
        </w:rPr>
        <w:t>.</w:t>
      </w:r>
    </w:p>
    <w:p w14:paraId="0E76797E" w14:textId="77777777" w:rsidR="00E503B9" w:rsidRPr="00097EAD" w:rsidRDefault="00E503B9" w:rsidP="00E503B9">
      <w:pPr>
        <w:rPr>
          <w:rFonts w:ascii="Calibri" w:hAnsi="Calibri" w:cs="Arial"/>
          <w:sz w:val="22"/>
          <w:lang w:val="en-GB"/>
        </w:rPr>
      </w:pPr>
    </w:p>
    <w:p w14:paraId="721F8441" w14:textId="77777777"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Use of tailgate</w:t>
      </w:r>
    </w:p>
    <w:p w14:paraId="3E219545" w14:textId="77777777" w:rsidR="00E503B9" w:rsidRPr="00097EAD" w:rsidRDefault="00E503B9" w:rsidP="00E503B9">
      <w:pPr>
        <w:rPr>
          <w:rFonts w:ascii="Calibri" w:hAnsi="Calibri" w:cs="Arial"/>
          <w:sz w:val="22"/>
          <w:lang w:val="en-GB"/>
        </w:rPr>
      </w:pPr>
    </w:p>
    <w:p w14:paraId="29684206" w14:textId="77777777" w:rsidR="00E503B9" w:rsidRDefault="00E503B9" w:rsidP="00E503B9">
      <w:pPr>
        <w:rPr>
          <w:rFonts w:ascii="Calibri" w:hAnsi="Calibri" w:cs="Arial"/>
          <w:sz w:val="22"/>
          <w:lang w:val="en-GB"/>
        </w:rPr>
      </w:pPr>
      <w:r>
        <w:rPr>
          <w:rFonts w:ascii="Calibri" w:hAnsi="Calibri" w:cs="Arial"/>
          <w:sz w:val="22"/>
          <w:lang w:val="en-GB"/>
        </w:rPr>
        <w:t xml:space="preserve">Control Measure: </w:t>
      </w:r>
      <w:r w:rsidRPr="00C745A2">
        <w:rPr>
          <w:rFonts w:ascii="Calibri" w:hAnsi="Calibri" w:cs="Arial"/>
          <w:sz w:val="22"/>
          <w:lang w:val="en-GB"/>
        </w:rPr>
        <w:t>ensure pedestrians and not in the area when in operation and the area is free of potential obstacles to allow safe and controlled use of tailgate.</w:t>
      </w:r>
      <w:r>
        <w:rPr>
          <w:rFonts w:ascii="Calibri" w:hAnsi="Calibri" w:cs="Arial"/>
          <w:sz w:val="22"/>
          <w:lang w:val="en-GB"/>
        </w:rPr>
        <w:t xml:space="preserve">  Do not use designated bay tailgates these must remain down when conducting operation and not placed on top of vehicle tailgate at </w:t>
      </w:r>
      <w:r w:rsidRPr="0080283B">
        <w:rPr>
          <w:rFonts w:ascii="Calibri" w:hAnsi="Calibri" w:cs="Arial"/>
          <w:b/>
          <w:sz w:val="22"/>
          <w:lang w:val="en-GB"/>
        </w:rPr>
        <w:t>ANY</w:t>
      </w:r>
      <w:r>
        <w:rPr>
          <w:rFonts w:ascii="Calibri" w:hAnsi="Calibri" w:cs="Arial"/>
          <w:sz w:val="22"/>
          <w:lang w:val="en-GB"/>
        </w:rPr>
        <w:t xml:space="preserve"> time</w:t>
      </w:r>
    </w:p>
    <w:p w14:paraId="1FB99E5F" w14:textId="77777777" w:rsidR="00E503B9" w:rsidRPr="00097EAD" w:rsidRDefault="00E503B9" w:rsidP="00E503B9">
      <w:pPr>
        <w:rPr>
          <w:rFonts w:ascii="Calibri" w:hAnsi="Calibri" w:cs="Arial"/>
          <w:sz w:val="18"/>
          <w:lang w:val="en-GB"/>
        </w:rPr>
      </w:pPr>
    </w:p>
    <w:p w14:paraId="2EFD7336" w14:textId="77777777" w:rsidR="00E503B9" w:rsidRPr="009D00DD" w:rsidRDefault="00E503B9" w:rsidP="00E503B9">
      <w:pPr>
        <w:pStyle w:val="ListParagraph"/>
        <w:numPr>
          <w:ilvl w:val="0"/>
          <w:numId w:val="14"/>
        </w:numPr>
        <w:ind w:left="426" w:hanging="426"/>
        <w:rPr>
          <w:rFonts w:ascii="Calibri" w:hAnsi="Calibri" w:cs="Arial"/>
          <w:b/>
          <w:i/>
          <w:sz w:val="22"/>
          <w:lang w:val="en-GB"/>
        </w:rPr>
      </w:pPr>
      <w:r>
        <w:rPr>
          <w:rFonts w:ascii="Calibri" w:hAnsi="Calibri" w:cs="Arial"/>
          <w:b/>
          <w:i/>
          <w:sz w:val="22"/>
          <w:lang w:val="en-GB"/>
        </w:rPr>
        <w:t>Trip Hazards</w:t>
      </w:r>
    </w:p>
    <w:p w14:paraId="4C39AA25" w14:textId="77777777" w:rsidR="00E503B9" w:rsidRPr="00097EAD" w:rsidRDefault="00E503B9" w:rsidP="00E503B9">
      <w:pPr>
        <w:rPr>
          <w:rFonts w:ascii="Calibri" w:hAnsi="Calibri" w:cs="Arial"/>
          <w:sz w:val="18"/>
          <w:lang w:val="en-GB"/>
        </w:rPr>
      </w:pPr>
    </w:p>
    <w:p w14:paraId="5B412AE0" w14:textId="77777777" w:rsidR="00E503B9" w:rsidRDefault="00E503B9" w:rsidP="00E503B9">
      <w:pPr>
        <w:rPr>
          <w:rFonts w:ascii="Calibri" w:hAnsi="Calibri" w:cs="Arial"/>
          <w:sz w:val="22"/>
          <w:lang w:val="en-GB"/>
        </w:rPr>
      </w:pPr>
      <w:r>
        <w:rPr>
          <w:rFonts w:ascii="Calibri" w:hAnsi="Calibri" w:cs="Arial"/>
          <w:sz w:val="22"/>
          <w:lang w:val="en-GB"/>
        </w:rPr>
        <w:t>Control Measure: Ensure that all material is disposed at site as per instructions. A1 employee to be vigilant of other possible material which may be a trip hazard in site disposal area. A1 employees to collect and return ramps to be used in the operation from the designated areas using a dolly.</w:t>
      </w:r>
    </w:p>
    <w:p w14:paraId="6E16C09E" w14:textId="77777777" w:rsidR="00E503B9" w:rsidRDefault="00E503B9" w:rsidP="00E503B9">
      <w:pPr>
        <w:rPr>
          <w:rFonts w:ascii="Calibri" w:hAnsi="Calibri" w:cs="Arial"/>
          <w:sz w:val="22"/>
          <w:lang w:val="en-GB"/>
        </w:rPr>
      </w:pPr>
    </w:p>
    <w:p w14:paraId="79E86727" w14:textId="77777777" w:rsidR="00E503B9" w:rsidRPr="00097EAD" w:rsidRDefault="00E503B9" w:rsidP="00E503B9">
      <w:pPr>
        <w:rPr>
          <w:rFonts w:ascii="Calibri" w:hAnsi="Calibri" w:cs="Arial"/>
          <w:sz w:val="22"/>
          <w:lang w:val="en-GB"/>
        </w:rPr>
      </w:pPr>
      <w:r w:rsidRPr="00097EAD">
        <w:rPr>
          <w:rFonts w:ascii="Calibri" w:hAnsi="Calibri" w:cs="Arial"/>
          <w:sz w:val="22"/>
          <w:lang w:val="en-GB"/>
        </w:rPr>
        <w:t>Other:</w:t>
      </w:r>
    </w:p>
    <w:p w14:paraId="63CA49D0" w14:textId="77777777" w:rsidR="00E503B9" w:rsidRPr="00097EAD" w:rsidRDefault="00E503B9" w:rsidP="00E503B9">
      <w:pPr>
        <w:rPr>
          <w:rFonts w:ascii="Calibri" w:hAnsi="Calibri" w:cs="Arial"/>
          <w:sz w:val="14"/>
          <w:lang w:val="en-GB"/>
        </w:rPr>
      </w:pPr>
    </w:p>
    <w:p w14:paraId="627E9A22"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2DEC07EF"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52F91FC9"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A453232"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0BA36948"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170A9CB7"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0D2ADCBE"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40632AB5"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376A38BF"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010FCCCF" w14:textId="77777777" w:rsidR="0080283B" w:rsidRDefault="0080283B" w:rsidP="006F29F3">
      <w:pPr>
        <w:rPr>
          <w:rFonts w:ascii="Calibri" w:hAnsi="Calibri" w:cs="Arial"/>
          <w:sz w:val="22"/>
          <w:lang w:val="en-GB"/>
        </w:rPr>
      </w:pPr>
    </w:p>
    <w:p w14:paraId="5630D75F" w14:textId="77777777" w:rsidR="00E503B9" w:rsidRDefault="00E503B9" w:rsidP="006F29F3">
      <w:pPr>
        <w:rPr>
          <w:rFonts w:ascii="Calibri" w:hAnsi="Calibri" w:cs="Arial"/>
          <w:sz w:val="22"/>
          <w:lang w:val="en-GB"/>
        </w:rPr>
      </w:pPr>
    </w:p>
    <w:p w14:paraId="2AC33DDE" w14:textId="77777777" w:rsidR="00E503B9" w:rsidRDefault="00E503B9" w:rsidP="006F29F3">
      <w:pPr>
        <w:rPr>
          <w:rFonts w:ascii="Calibri" w:hAnsi="Calibri" w:cs="Arial"/>
          <w:sz w:val="22"/>
          <w:lang w:val="en-GB"/>
        </w:rPr>
      </w:pPr>
    </w:p>
    <w:p w14:paraId="1F29313C" w14:textId="77777777" w:rsidR="00E503B9" w:rsidRDefault="00E503B9" w:rsidP="006F29F3">
      <w:pPr>
        <w:rPr>
          <w:rFonts w:ascii="Calibri" w:hAnsi="Calibri" w:cs="Arial"/>
          <w:sz w:val="22"/>
          <w:lang w:val="en-GB"/>
        </w:rPr>
      </w:pPr>
    </w:p>
    <w:p w14:paraId="0A529E7F" w14:textId="77777777" w:rsidR="00E503B9" w:rsidRDefault="00E503B9" w:rsidP="006F29F3">
      <w:pPr>
        <w:rPr>
          <w:rFonts w:ascii="Calibri" w:hAnsi="Calibri" w:cs="Arial"/>
          <w:sz w:val="22"/>
          <w:lang w:val="en-GB"/>
        </w:rPr>
      </w:pPr>
    </w:p>
    <w:p w14:paraId="1E971D7E" w14:textId="77777777" w:rsidR="003C7713" w:rsidRDefault="003C7713" w:rsidP="006F29F3">
      <w:pPr>
        <w:rPr>
          <w:rFonts w:ascii="Calibri" w:hAnsi="Calibri" w:cs="Arial"/>
          <w:sz w:val="22"/>
          <w:lang w:val="en-GB"/>
        </w:rPr>
      </w:pPr>
    </w:p>
    <w:p w14:paraId="26533CD2" w14:textId="77777777" w:rsidR="003C7713" w:rsidRDefault="003C7713" w:rsidP="006F29F3">
      <w:pPr>
        <w:rPr>
          <w:rFonts w:ascii="Calibri" w:hAnsi="Calibri" w:cs="Arial"/>
          <w:sz w:val="22"/>
          <w:lang w:val="en-GB"/>
        </w:rPr>
      </w:pPr>
    </w:p>
    <w:p w14:paraId="62511A28" w14:textId="77777777" w:rsidR="003C7713" w:rsidRDefault="003C7713" w:rsidP="006F29F3">
      <w:pPr>
        <w:rPr>
          <w:rFonts w:ascii="Calibri" w:hAnsi="Calibri" w:cs="Arial"/>
          <w:sz w:val="22"/>
          <w:lang w:val="en-GB"/>
        </w:rPr>
      </w:pPr>
    </w:p>
    <w:p w14:paraId="5C655083" w14:textId="77777777" w:rsidR="003C7713" w:rsidRDefault="003C7713" w:rsidP="006F29F3">
      <w:pPr>
        <w:rPr>
          <w:rFonts w:ascii="Calibri" w:hAnsi="Calibri" w:cs="Arial"/>
          <w:sz w:val="22"/>
          <w:lang w:val="en-GB"/>
        </w:rPr>
      </w:pPr>
    </w:p>
    <w:p w14:paraId="35CEA594" w14:textId="77777777" w:rsidR="003C7713" w:rsidRDefault="003C7713" w:rsidP="006F29F3">
      <w:pPr>
        <w:rPr>
          <w:rFonts w:ascii="Calibri" w:hAnsi="Calibri" w:cs="Arial"/>
          <w:sz w:val="22"/>
          <w:lang w:val="en-GB"/>
        </w:rPr>
      </w:pPr>
    </w:p>
    <w:p w14:paraId="53B2FF7F" w14:textId="77777777" w:rsidR="003C7713" w:rsidRDefault="003C7713" w:rsidP="006F29F3">
      <w:pPr>
        <w:rPr>
          <w:rFonts w:ascii="Calibri" w:hAnsi="Calibri" w:cs="Arial"/>
          <w:sz w:val="22"/>
          <w:lang w:val="en-GB"/>
        </w:rPr>
      </w:pPr>
    </w:p>
    <w:p w14:paraId="15009816" w14:textId="77777777" w:rsidR="00E503B9" w:rsidRDefault="00E503B9" w:rsidP="006F29F3">
      <w:pPr>
        <w:rPr>
          <w:rFonts w:ascii="Calibri" w:hAnsi="Calibri" w:cs="Arial"/>
          <w:sz w:val="22"/>
          <w:lang w:val="en-GB"/>
        </w:rPr>
      </w:pPr>
    </w:p>
    <w:p w14:paraId="52D73B83" w14:textId="77777777" w:rsidR="00E503B9" w:rsidRDefault="00E503B9" w:rsidP="006F29F3">
      <w:pPr>
        <w:rPr>
          <w:rFonts w:ascii="Calibri" w:hAnsi="Calibri" w:cs="Arial"/>
          <w:sz w:val="22"/>
          <w:lang w:val="en-GB"/>
        </w:rPr>
      </w:pPr>
    </w:p>
    <w:p w14:paraId="26130149" w14:textId="77777777" w:rsidR="0080283B" w:rsidRDefault="0080283B" w:rsidP="006F29F3">
      <w:pPr>
        <w:rPr>
          <w:rFonts w:ascii="Calibri" w:hAnsi="Calibri" w:cs="Arial"/>
          <w:sz w:val="22"/>
          <w:lang w:val="en-GB"/>
        </w:rPr>
      </w:pPr>
    </w:p>
    <w:p w14:paraId="42250830" w14:textId="77777777" w:rsidR="003505D2" w:rsidRPr="003505D2" w:rsidRDefault="0080283B" w:rsidP="006F29F3">
      <w:pPr>
        <w:rPr>
          <w:rFonts w:ascii="Calibri" w:hAnsi="Calibri" w:cs="Arial"/>
          <w:b/>
          <w:sz w:val="22"/>
          <w:lang w:val="en-GB"/>
        </w:rPr>
      </w:pPr>
      <w:r>
        <w:rPr>
          <w:rFonts w:ascii="Calibri" w:hAnsi="Calibri" w:cs="Arial"/>
          <w:b/>
          <w:sz w:val="22"/>
          <w:lang w:val="en-GB"/>
        </w:rPr>
        <w:lastRenderedPageBreak/>
        <w:t xml:space="preserve">DHL </w:t>
      </w:r>
      <w:r w:rsidR="003505D2" w:rsidRPr="003505D2">
        <w:rPr>
          <w:rFonts w:ascii="Calibri" w:hAnsi="Calibri" w:cs="Arial"/>
          <w:b/>
          <w:sz w:val="22"/>
          <w:lang w:val="en-GB"/>
        </w:rPr>
        <w:t>Site Rules</w:t>
      </w:r>
    </w:p>
    <w:p w14:paraId="21B7FBE5" w14:textId="77777777" w:rsidR="003505D2" w:rsidRDefault="003505D2" w:rsidP="006F29F3">
      <w:pPr>
        <w:rPr>
          <w:rFonts w:ascii="Calibri" w:hAnsi="Calibri" w:cs="Arial"/>
          <w:sz w:val="22"/>
          <w:lang w:val="en-GB"/>
        </w:rPr>
      </w:pPr>
    </w:p>
    <w:p w14:paraId="2A474D98" w14:textId="77777777" w:rsidR="003505D2" w:rsidRDefault="003505D2" w:rsidP="006F29F3">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site rules at all times</w:t>
      </w:r>
    </w:p>
    <w:p w14:paraId="0C788C0D" w14:textId="77777777" w:rsidR="003505D2" w:rsidRDefault="003505D2" w:rsidP="006F29F3">
      <w:pPr>
        <w:rPr>
          <w:rFonts w:ascii="Calibri" w:hAnsi="Calibri" w:cs="Arial"/>
          <w:sz w:val="22"/>
          <w:lang w:val="en-GB"/>
        </w:rPr>
      </w:pPr>
    </w:p>
    <w:p w14:paraId="07A17B4F" w14:textId="77777777"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The site speed limit is 10mph</w:t>
      </w:r>
    </w:p>
    <w:p w14:paraId="59043C19" w14:textId="77777777"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Please ensure you hand all paperwork to security. They will then check the seal of your load</w:t>
      </w:r>
    </w:p>
    <w:p w14:paraId="12825FFB" w14:textId="77777777" w:rsid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 xml:space="preserve">Security will then give paperwork back and you </w:t>
      </w:r>
      <w:r>
        <w:rPr>
          <w:rFonts w:ascii="Calibri" w:hAnsi="Calibri" w:cs="Arial"/>
          <w:sz w:val="22"/>
          <w:lang w:val="en-GB"/>
        </w:rPr>
        <w:t>will be asked to proceed to a loading bay or asked to park up in the yard</w:t>
      </w:r>
    </w:p>
    <w:p w14:paraId="2EA8CBF1"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Proceed to the yard a supervisor will come to ask for your paperwork and direct you to a loading bay</w:t>
      </w:r>
    </w:p>
    <w:p w14:paraId="1CA4B964"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Parking brakes and where applicable trailer brakes must be applied when parked and when dropping trailer</w:t>
      </w:r>
    </w:p>
    <w:p w14:paraId="7668E6D3"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 xml:space="preserve">Once on bay you should take note of the traffic light system on the loading bay. While the traffic light is </w:t>
      </w:r>
      <w:r w:rsidRPr="001B269E">
        <w:rPr>
          <w:rFonts w:ascii="Calibri" w:hAnsi="Calibri" w:cs="Arial"/>
          <w:b/>
          <w:color w:val="FF0000"/>
          <w:sz w:val="28"/>
          <w:lang w:val="en-GB"/>
        </w:rPr>
        <w:t>RED</w:t>
      </w:r>
      <w:r w:rsidRPr="009D00DD">
        <w:rPr>
          <w:rFonts w:ascii="Calibri" w:hAnsi="Calibri" w:cs="Arial"/>
          <w:b/>
          <w:color w:val="FF0000"/>
          <w:sz w:val="22"/>
          <w:lang w:val="en-GB"/>
        </w:rPr>
        <w:t xml:space="preserve"> </w:t>
      </w:r>
      <w:r>
        <w:rPr>
          <w:rFonts w:ascii="Calibri" w:hAnsi="Calibri" w:cs="Arial"/>
          <w:sz w:val="22"/>
          <w:lang w:val="en-GB"/>
        </w:rPr>
        <w:t xml:space="preserve">you must not take you vehicle off of the loading bay. When the traffic light is </w:t>
      </w:r>
      <w:r w:rsidR="009D00DD" w:rsidRPr="001B269E">
        <w:rPr>
          <w:rFonts w:ascii="Calibri" w:hAnsi="Calibri" w:cs="Arial"/>
          <w:b/>
          <w:color w:val="76923C" w:themeColor="accent3" w:themeShade="BF"/>
          <w:sz w:val="28"/>
          <w:lang w:val="en-GB"/>
        </w:rPr>
        <w:t>GREEN</w:t>
      </w:r>
      <w:r w:rsidR="009D00DD">
        <w:rPr>
          <w:rFonts w:ascii="Calibri" w:hAnsi="Calibri" w:cs="Arial"/>
          <w:sz w:val="22"/>
          <w:lang w:val="en-GB"/>
        </w:rPr>
        <w:t xml:space="preserve"> </w:t>
      </w:r>
      <w:r>
        <w:rPr>
          <w:rFonts w:ascii="Calibri" w:hAnsi="Calibri" w:cs="Arial"/>
          <w:sz w:val="22"/>
          <w:lang w:val="en-GB"/>
        </w:rPr>
        <w:t>you may drive off of the bay</w:t>
      </w:r>
    </w:p>
    <w:p w14:paraId="316C2104"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While on site please stay with your vehicle at all times. If you require to use the sites facilities please agree this with a Warehouse Supervisor when you first arrive</w:t>
      </w:r>
    </w:p>
    <w:p w14:paraId="1C3B73BE"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Due to site r</w:t>
      </w:r>
      <w:r w:rsidR="001B269E">
        <w:rPr>
          <w:rFonts w:ascii="Calibri" w:hAnsi="Calibri" w:cs="Arial"/>
          <w:sz w:val="22"/>
          <w:lang w:val="en-GB"/>
        </w:rPr>
        <w:t xml:space="preserve">ules you will not be permitted </w:t>
      </w:r>
      <w:r>
        <w:rPr>
          <w:rFonts w:ascii="Calibri" w:hAnsi="Calibri" w:cs="Arial"/>
          <w:sz w:val="22"/>
          <w:lang w:val="en-GB"/>
        </w:rPr>
        <w:t xml:space="preserve">help </w:t>
      </w:r>
      <w:r w:rsidR="001B269E">
        <w:rPr>
          <w:rFonts w:ascii="Calibri" w:hAnsi="Calibri" w:cs="Arial"/>
          <w:sz w:val="22"/>
          <w:lang w:val="en-GB"/>
        </w:rPr>
        <w:t xml:space="preserve">to </w:t>
      </w:r>
      <w:r>
        <w:rPr>
          <w:rFonts w:ascii="Calibri" w:hAnsi="Calibri" w:cs="Arial"/>
          <w:sz w:val="22"/>
          <w:lang w:val="en-GB"/>
        </w:rPr>
        <w:t>unload your vehicle</w:t>
      </w:r>
    </w:p>
    <w:p w14:paraId="2FD3F8F8" w14:textId="77777777" w:rsidR="003505D2" w:rsidRDefault="003505D2" w:rsidP="00C65B98">
      <w:pPr>
        <w:pStyle w:val="ListParagraph"/>
        <w:numPr>
          <w:ilvl w:val="0"/>
          <w:numId w:val="17"/>
        </w:numPr>
        <w:rPr>
          <w:rFonts w:ascii="Calibri" w:hAnsi="Calibri" w:cs="Arial"/>
          <w:sz w:val="22"/>
          <w:lang w:val="en-GB"/>
        </w:rPr>
      </w:pPr>
      <w:r w:rsidRPr="003505D2">
        <w:rPr>
          <w:rFonts w:ascii="Calibri" w:hAnsi="Calibri" w:cs="Arial"/>
          <w:sz w:val="22"/>
          <w:lang w:val="en-GB"/>
        </w:rPr>
        <w:t xml:space="preserve">Once you have finished unloading your vehicle, a Supervisor will return your signed paperwork to you. </w:t>
      </w:r>
    </w:p>
    <w:p w14:paraId="72031DBA" w14:textId="77777777" w:rsidR="003505D2" w:rsidRDefault="003505D2" w:rsidP="00C65B98">
      <w:pPr>
        <w:pStyle w:val="ListParagraph"/>
        <w:numPr>
          <w:ilvl w:val="0"/>
          <w:numId w:val="17"/>
        </w:numPr>
        <w:rPr>
          <w:rFonts w:ascii="Calibri" w:hAnsi="Calibri" w:cs="Arial"/>
          <w:sz w:val="22"/>
          <w:lang w:val="en-GB"/>
        </w:rPr>
      </w:pPr>
      <w:r>
        <w:rPr>
          <w:rFonts w:ascii="Calibri" w:hAnsi="Calibri" w:cs="Arial"/>
          <w:sz w:val="22"/>
          <w:lang w:val="en-GB"/>
        </w:rPr>
        <w:t xml:space="preserve">You are now permitted to leave. Drive back in a controlled manner to the gatehouse, security will check your vehicle is empty </w:t>
      </w:r>
    </w:p>
    <w:p w14:paraId="7C986E64" w14:textId="77777777" w:rsidR="003C7713" w:rsidRDefault="003C7713" w:rsidP="003C7713">
      <w:pPr>
        <w:rPr>
          <w:rFonts w:ascii="Calibri" w:hAnsi="Calibri" w:cs="Arial"/>
          <w:sz w:val="22"/>
          <w:lang w:val="en-GB"/>
        </w:rPr>
      </w:pPr>
    </w:p>
    <w:p w14:paraId="7ECFDC0C" w14:textId="77777777" w:rsidR="003C7713" w:rsidRDefault="003C7713" w:rsidP="003C7713">
      <w:pPr>
        <w:rPr>
          <w:rFonts w:ascii="Calibri" w:hAnsi="Calibri" w:cs="Arial"/>
          <w:sz w:val="22"/>
          <w:lang w:val="en-GB"/>
        </w:rPr>
      </w:pPr>
      <w:r>
        <w:rPr>
          <w:rFonts w:ascii="Calibri" w:hAnsi="Calibri" w:cs="Arial"/>
          <w:noProof/>
          <w:sz w:val="22"/>
          <w:lang w:val="en-GB" w:eastAsia="en-GB"/>
        </w:rPr>
        <w:drawing>
          <wp:inline distT="0" distB="0" distL="0" distR="0" wp14:anchorId="4221609A" wp14:editId="1893715E">
            <wp:extent cx="56197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r>
        <w:rPr>
          <w:rFonts w:ascii="Calibri" w:hAnsi="Calibri" w:cs="Arial"/>
          <w:sz w:val="22"/>
          <w:lang w:val="en-GB"/>
        </w:rPr>
        <w:t xml:space="preserve"> </w:t>
      </w:r>
      <w:r w:rsidRPr="00772E5B">
        <w:rPr>
          <w:rFonts w:ascii="Calibri" w:hAnsi="Calibri" w:cs="Arial"/>
          <w:b/>
          <w:sz w:val="22"/>
          <w:lang w:val="en-GB"/>
        </w:rPr>
        <w:t>Site Rules</w:t>
      </w:r>
    </w:p>
    <w:p w14:paraId="0739C3F4" w14:textId="77777777" w:rsidR="003C7713" w:rsidRDefault="003C7713" w:rsidP="003C7713">
      <w:pPr>
        <w:rPr>
          <w:rFonts w:ascii="Calibri" w:hAnsi="Calibri" w:cs="Arial"/>
          <w:sz w:val="22"/>
          <w:lang w:val="en-GB"/>
        </w:rPr>
      </w:pPr>
    </w:p>
    <w:p w14:paraId="4E1F2A67" w14:textId="77777777" w:rsidR="003C7713" w:rsidRDefault="003C7713" w:rsidP="003C7713">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site rules at all times</w:t>
      </w:r>
    </w:p>
    <w:p w14:paraId="1CAA8531" w14:textId="77777777" w:rsidR="00492E60" w:rsidRPr="00492E60" w:rsidRDefault="00492E60" w:rsidP="00492E60">
      <w:pPr>
        <w:ind w:left="360"/>
        <w:rPr>
          <w:rFonts w:ascii="Calibri" w:hAnsi="Calibri" w:cs="Arial"/>
          <w:sz w:val="22"/>
          <w:lang w:val="en-GB"/>
        </w:rPr>
      </w:pPr>
    </w:p>
    <w:p w14:paraId="54C45F1F" w14:textId="77777777" w:rsid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entering and exiting the site must do so via the gatehouse, using the pedestrian crossing provided.  All visitor</w:t>
      </w:r>
      <w:r>
        <w:rPr>
          <w:rFonts w:asciiTheme="minorHAnsi" w:hAnsiTheme="minorHAnsi"/>
          <w:color w:val="000000"/>
          <w:kern w:val="28"/>
          <w:sz w:val="22"/>
          <w:szCs w:val="18"/>
          <w:lang w:val="en-GB" w:eastAsia="en-GB"/>
          <w14:cntxtAlts/>
        </w:rPr>
        <w:t>s must sign in at the gatehouse</w:t>
      </w:r>
    </w:p>
    <w:p w14:paraId="0C821C8E" w14:textId="77777777" w:rsidR="003C7713" w:rsidRP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staff who are on the KRONOS system must carry their Kronos ID card with them at all times.  You may be asked to show this to the security personnel before entering site.  If you are unable to produce your ID card you will be refused access to the site until a member of the management team confirms your identity.  Persistent failure to produce your Kronos card will result in action bei</w:t>
      </w:r>
      <w:r>
        <w:rPr>
          <w:rFonts w:asciiTheme="minorHAnsi" w:hAnsiTheme="minorHAnsi"/>
          <w:color w:val="000000"/>
          <w:kern w:val="28"/>
          <w:sz w:val="22"/>
          <w:szCs w:val="18"/>
          <w:lang w:val="en-GB" w:eastAsia="en-GB"/>
          <w14:cntxtAlts/>
        </w:rPr>
        <w:t>ng taken by the management team</w:t>
      </w:r>
    </w:p>
    <w:p w14:paraId="768E2376"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and vehicles entering or leaving the site are liable to be searched</w:t>
      </w:r>
    </w:p>
    <w:p w14:paraId="45F368B1"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Be aware of moving vehicles and machinery in the yard and warehouse</w:t>
      </w:r>
    </w:p>
    <w:p w14:paraId="26042DD6" w14:textId="77777777" w:rsid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Personal Protective Clothing/ Equipment (PPE) to be worn in designated areas</w:t>
      </w:r>
    </w:p>
    <w:p w14:paraId="095F34ED"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Designated walkway routes must always be adhered to</w:t>
      </w:r>
    </w:p>
    <w:p w14:paraId="247E14D5"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Practice good housekeeping at all times, repor</w:t>
      </w:r>
      <w:r>
        <w:rPr>
          <w:rFonts w:asciiTheme="minorHAnsi" w:hAnsiTheme="minorHAnsi"/>
          <w:color w:val="000000"/>
          <w:kern w:val="28"/>
          <w:sz w:val="22"/>
          <w:szCs w:val="18"/>
          <w:lang w:val="en-GB" w:eastAsia="en-GB"/>
          <w14:cntxtAlts/>
        </w:rPr>
        <w:t xml:space="preserve">t spillages and keep emergency </w:t>
      </w:r>
      <w:r w:rsidRPr="003C7713">
        <w:rPr>
          <w:rFonts w:asciiTheme="minorHAnsi" w:hAnsiTheme="minorHAnsi"/>
          <w:color w:val="000000"/>
          <w:kern w:val="28"/>
          <w:sz w:val="22"/>
          <w:szCs w:val="18"/>
          <w:lang w:val="en-GB" w:eastAsia="en-GB"/>
          <w14:cntxtAlts/>
        </w:rPr>
        <w:t>exits clear</w:t>
      </w:r>
    </w:p>
    <w:p w14:paraId="13F1F3B7"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 xml:space="preserve">No smoking anywhere on site except in the smoke shelter.  Never take smoking materials (including matches, lighters etc.) into the warehouse, these must be kept in lockers provided.  Staff may smoke in the car park or in </w:t>
      </w:r>
      <w:r>
        <w:rPr>
          <w:rFonts w:asciiTheme="minorHAnsi" w:hAnsiTheme="minorHAnsi"/>
          <w:color w:val="000000"/>
          <w:kern w:val="28"/>
          <w:sz w:val="22"/>
          <w:szCs w:val="18"/>
          <w:lang w:val="en-GB" w:eastAsia="en-GB"/>
          <w14:cntxtAlts/>
        </w:rPr>
        <w:t xml:space="preserve">their cars however, smoking is NOT </w:t>
      </w:r>
      <w:r w:rsidRPr="003C7713">
        <w:rPr>
          <w:rFonts w:asciiTheme="minorHAnsi" w:hAnsiTheme="minorHAnsi"/>
          <w:color w:val="000000"/>
          <w:kern w:val="28"/>
          <w:sz w:val="22"/>
          <w:szCs w:val="18"/>
          <w:lang w:val="en-GB" w:eastAsia="en-GB"/>
          <w14:cntxtAlts/>
        </w:rPr>
        <w:t>permitted at any entrance or exits this includes in or around pedestrian access gat</w:t>
      </w:r>
      <w:r>
        <w:rPr>
          <w:rFonts w:asciiTheme="minorHAnsi" w:hAnsiTheme="minorHAnsi"/>
          <w:color w:val="000000"/>
          <w:kern w:val="28"/>
          <w:sz w:val="22"/>
          <w:szCs w:val="18"/>
          <w:lang w:val="en-GB" w:eastAsia="en-GB"/>
          <w14:cntxtAlts/>
        </w:rPr>
        <w:t>es, the gatehouse and bike shed</w:t>
      </w:r>
    </w:p>
    <w:p w14:paraId="441F8022"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Report all safety hazards, damaged equipment and near misses to a safety representative or a m</w:t>
      </w:r>
      <w:r>
        <w:rPr>
          <w:rFonts w:asciiTheme="minorHAnsi" w:hAnsiTheme="minorHAnsi"/>
          <w:color w:val="000000"/>
          <w:kern w:val="28"/>
          <w:sz w:val="22"/>
          <w:szCs w:val="18"/>
          <w:lang w:val="en-GB" w:eastAsia="en-GB"/>
          <w14:cntxtAlts/>
        </w:rPr>
        <w:t>ember of management immediately</w:t>
      </w:r>
    </w:p>
    <w:p w14:paraId="07836B3A"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In case of injury/accident inform your section manager and a First Aider</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immediately. </w:t>
      </w:r>
      <w:r>
        <w:rPr>
          <w:rFonts w:asciiTheme="minorHAnsi" w:hAnsiTheme="minorHAnsi"/>
          <w:color w:val="000000"/>
          <w:kern w:val="28"/>
          <w:sz w:val="22"/>
          <w:szCs w:val="18"/>
          <w:lang w:val="en-GB" w:eastAsia="en-GB"/>
          <w14:cntxtAlts/>
        </w:rPr>
        <w:t>E</w:t>
      </w:r>
      <w:r w:rsidRPr="003C7713">
        <w:rPr>
          <w:rFonts w:asciiTheme="minorHAnsi" w:hAnsiTheme="minorHAnsi"/>
          <w:color w:val="000000"/>
          <w:kern w:val="28"/>
          <w:sz w:val="22"/>
          <w:szCs w:val="18"/>
          <w:lang w:val="en-GB" w:eastAsia="en-GB"/>
          <w14:cntxtAlts/>
        </w:rPr>
        <w:t xml:space="preserve">nter injury/accident in the accident record book and complete </w:t>
      </w:r>
      <w:r>
        <w:rPr>
          <w:rFonts w:asciiTheme="minorHAnsi" w:hAnsiTheme="minorHAnsi"/>
          <w:color w:val="000000"/>
          <w:kern w:val="28"/>
          <w:sz w:val="22"/>
          <w:szCs w:val="18"/>
          <w:lang w:val="en-GB" w:eastAsia="en-GB"/>
          <w14:cntxtAlts/>
        </w:rPr>
        <w:t>accident form</w:t>
      </w:r>
    </w:p>
    <w:p w14:paraId="57B53F80"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work must be carried out as directed in the relevant Work Instruction/Safe   System of Work.</w:t>
      </w:r>
    </w:p>
    <w:p w14:paraId="5F51EA83"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Running and playing around with equipment etc. is forbidden on site</w:t>
      </w:r>
    </w:p>
    <w:p w14:paraId="649E9BB3" w14:textId="77777777" w:rsid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Staff must not climb in and out of the warehouse via the loading bay doors except under management instruction and formal procedure</w:t>
      </w:r>
    </w:p>
    <w:p w14:paraId="33C80263" w14:textId="77777777" w:rsidR="003C7713" w:rsidRP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lastRenderedPageBreak/>
        <w:t>The wearing of hats and hoodies is not permitted in the warehouse unless authorised by management. Coats that are determined as incorrect attire will be at the discretion of the management team.</w:t>
      </w:r>
    </w:p>
    <w:p w14:paraId="1B105A12"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Food and drink must only be consumed in the canteen, tea room,</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P.I room or patio area.  All crockery/cutlery used outside the canteen area must be returned to the canteen after use. NOTE Only food and drink from the vending machines in Phase 3 room may be consumed in that room </w:t>
      </w:r>
    </w:p>
    <w:p w14:paraId="5D5C30AA"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Mobile phones, personal stereos and bags must not be taken into or used in the warehouse except under authorisation</w:t>
      </w:r>
    </w:p>
    <w:p w14:paraId="34C3D894" w14:textId="77777777" w:rsidR="003C7713" w:rsidRPr="003C7713" w:rsidRDefault="003C7713" w:rsidP="003C7713">
      <w:pPr>
        <w:widowControl w:val="0"/>
        <w:spacing w:after="100"/>
        <w:rPr>
          <w:rFonts w:ascii="Garamond" w:hAnsi="Garamond"/>
          <w:color w:val="000000"/>
          <w:kern w:val="28"/>
          <w:sz w:val="20"/>
          <w:szCs w:val="20"/>
          <w:lang w:val="en-GB" w:eastAsia="en-GB"/>
          <w14:cntxtAlts/>
        </w:rPr>
      </w:pPr>
      <w:r w:rsidRPr="003C7713">
        <w:rPr>
          <w:rFonts w:ascii="Garamond" w:hAnsi="Garamond"/>
          <w:color w:val="000000"/>
          <w:kern w:val="28"/>
          <w:sz w:val="20"/>
          <w:szCs w:val="20"/>
          <w:lang w:val="en-GB" w:eastAsia="en-GB"/>
          <w14:cntxtAlts/>
        </w:rPr>
        <w:t> </w:t>
      </w:r>
    </w:p>
    <w:p w14:paraId="5858720B" w14:textId="77777777" w:rsidR="003505D2" w:rsidRPr="00492E60" w:rsidRDefault="00492E60" w:rsidP="00492E60">
      <w:pPr>
        <w:pStyle w:val="ListParagraph"/>
        <w:ind w:left="0"/>
        <w:rPr>
          <w:rFonts w:ascii="Calibri" w:hAnsi="Calibri" w:cs="Arial"/>
          <w:b/>
          <w:sz w:val="22"/>
          <w:lang w:val="en-GB"/>
        </w:rPr>
      </w:pPr>
      <w:r w:rsidRPr="00492E60">
        <w:rPr>
          <w:rFonts w:ascii="Calibri" w:hAnsi="Calibri" w:cs="Arial"/>
          <w:b/>
          <w:sz w:val="22"/>
          <w:lang w:val="en-GB"/>
        </w:rPr>
        <w:t xml:space="preserve">Health and Safety </w:t>
      </w:r>
      <w:r w:rsidR="0080283B">
        <w:rPr>
          <w:rFonts w:ascii="Calibri" w:hAnsi="Calibri" w:cs="Arial"/>
          <w:b/>
          <w:sz w:val="22"/>
          <w:lang w:val="en-GB"/>
        </w:rPr>
        <w:t>Rules</w:t>
      </w:r>
    </w:p>
    <w:p w14:paraId="541BE663" w14:textId="77777777" w:rsidR="00492E60" w:rsidRDefault="00492E60" w:rsidP="006F29F3">
      <w:pPr>
        <w:rPr>
          <w:rFonts w:ascii="Calibri" w:hAnsi="Calibri" w:cs="Arial"/>
          <w:sz w:val="16"/>
          <w:lang w:val="en-GB"/>
        </w:rPr>
      </w:pPr>
    </w:p>
    <w:p w14:paraId="4D624E5D" w14:textId="77777777" w:rsidR="0080283B" w:rsidRDefault="0080283B" w:rsidP="0080283B">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the following Health and Safety rules at all times</w:t>
      </w:r>
    </w:p>
    <w:p w14:paraId="4F651CED" w14:textId="77777777" w:rsidR="0080283B" w:rsidRDefault="0080283B" w:rsidP="006F29F3">
      <w:pPr>
        <w:rPr>
          <w:rFonts w:ascii="Calibri" w:hAnsi="Calibri" w:cs="Arial"/>
          <w:sz w:val="16"/>
          <w:lang w:val="en-GB"/>
        </w:rPr>
      </w:pPr>
    </w:p>
    <w:p w14:paraId="75139373" w14:textId="77777777" w:rsidR="00492E60" w:rsidRPr="00B67FE0" w:rsidRDefault="00492E60" w:rsidP="006F29F3">
      <w:pPr>
        <w:rPr>
          <w:rFonts w:ascii="Calibri" w:hAnsi="Calibri" w:cs="Arial"/>
          <w:sz w:val="14"/>
          <w:lang w:val="en-GB"/>
        </w:rPr>
      </w:pPr>
    </w:p>
    <w:p w14:paraId="0B0C9D70" w14:textId="77777777" w:rsidR="0037125A"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Hard toe capped safety boots and high visibility jacket must be worn at ALL times whilst on site</w:t>
      </w:r>
    </w:p>
    <w:p w14:paraId="7E00927F" w14:textId="77777777"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In the event of a fire alarm please leave your vehicle and report to Car Park 1 (leaving via the security gatehouse)</w:t>
      </w:r>
    </w:p>
    <w:p w14:paraId="770116E8" w14:textId="77777777"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 xml:space="preserve">When on foot please keep to pedestrian walkways at all times </w:t>
      </w:r>
    </w:p>
    <w:p w14:paraId="7FD8BD63" w14:textId="77777777"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children allowed on site</w:t>
      </w:r>
    </w:p>
    <w:p w14:paraId="38E66997" w14:textId="77777777"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smoking on site except for in the designated smoking area (see map)</w:t>
      </w:r>
    </w:p>
    <w:p w14:paraId="7A6D8B9C" w14:textId="77777777" w:rsid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Intoxicating liquor or drugs must not be brought onto site</w:t>
      </w:r>
    </w:p>
    <w:p w14:paraId="5791E3FE"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If you are considered unfit through drink or drugs you will be reported to the police</w:t>
      </w:r>
    </w:p>
    <w:p w14:paraId="12E47F16"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The use of personal cooking equipment whilst on site is not allowed</w:t>
      </w:r>
    </w:p>
    <w:p w14:paraId="62EC337A"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While on site please be aware of all moving vehicles, machinery and pedestrians</w:t>
      </w:r>
    </w:p>
    <w:p w14:paraId="1A7FA9E9"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Practice good hygiene at all times report spillages and keep emergency exits clear</w:t>
      </w:r>
    </w:p>
    <w:p w14:paraId="2EA61A46"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Repot all safety hazards or anything suspicious to a Warehouse Manager immediately</w:t>
      </w:r>
    </w:p>
    <w:p w14:paraId="354AC5F9"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 case of an accident or injury please inform a Warehouse Manager immediately</w:t>
      </w:r>
    </w:p>
    <w:p w14:paraId="1099B36F" w14:textId="77777777" w:rsidR="0080283B" w:rsidRP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You are not allowed access inside the Warehouse or any other areas other than those stated above (toilets and canteen) without supervision from a member of Management. Drivers must not climb in and out of the loading bay doors</w:t>
      </w:r>
    </w:p>
    <w:p w14:paraId="738551DC" w14:textId="77777777" w:rsidR="00B67FE0" w:rsidRPr="00B67FE0" w:rsidRDefault="00B67FE0" w:rsidP="006F29F3">
      <w:pPr>
        <w:rPr>
          <w:rFonts w:ascii="Calibri" w:hAnsi="Calibri" w:cs="Arial"/>
          <w:lang w:val="en-GB"/>
        </w:rPr>
      </w:pPr>
    </w:p>
    <w:p w14:paraId="5CA24906" w14:textId="77777777" w:rsidR="0037125A" w:rsidRDefault="0037125A" w:rsidP="006F29F3">
      <w:pPr>
        <w:rPr>
          <w:rFonts w:ascii="Calibri" w:hAnsi="Calibri" w:cs="Arial"/>
          <w:sz w:val="16"/>
          <w:lang w:val="en-GB"/>
        </w:rPr>
      </w:pPr>
    </w:p>
    <w:p w14:paraId="58D85ECB" w14:textId="77777777" w:rsidR="0037125A" w:rsidRDefault="0037125A" w:rsidP="006F29F3">
      <w:pPr>
        <w:rPr>
          <w:rFonts w:ascii="Calibri" w:hAnsi="Calibri" w:cs="Arial"/>
          <w:sz w:val="16"/>
          <w:lang w:val="en-GB"/>
        </w:rPr>
      </w:pPr>
    </w:p>
    <w:p w14:paraId="7FB975FF" w14:textId="77777777" w:rsidR="00E503B9" w:rsidRDefault="00E503B9" w:rsidP="006F29F3">
      <w:pPr>
        <w:rPr>
          <w:rFonts w:ascii="Calibri" w:hAnsi="Calibri" w:cs="Arial"/>
          <w:sz w:val="16"/>
          <w:lang w:val="en-GB"/>
        </w:rPr>
      </w:pPr>
    </w:p>
    <w:p w14:paraId="08F0B931" w14:textId="77777777" w:rsidR="00E503B9" w:rsidRDefault="00E503B9" w:rsidP="006F29F3">
      <w:pPr>
        <w:rPr>
          <w:rFonts w:ascii="Calibri" w:hAnsi="Calibri" w:cs="Arial"/>
          <w:sz w:val="16"/>
          <w:lang w:val="en-GB"/>
        </w:rPr>
      </w:pPr>
    </w:p>
    <w:p w14:paraId="15FD4287" w14:textId="77777777" w:rsidR="003C7713" w:rsidRDefault="003C7713" w:rsidP="006F29F3">
      <w:pPr>
        <w:rPr>
          <w:rFonts w:ascii="Calibri" w:hAnsi="Calibri" w:cs="Arial"/>
          <w:sz w:val="16"/>
          <w:lang w:val="en-GB"/>
        </w:rPr>
      </w:pPr>
    </w:p>
    <w:p w14:paraId="2FEDF196" w14:textId="77777777" w:rsidR="003C7713" w:rsidRDefault="003C7713" w:rsidP="006F29F3">
      <w:pPr>
        <w:rPr>
          <w:rFonts w:ascii="Calibri" w:hAnsi="Calibri" w:cs="Arial"/>
          <w:sz w:val="16"/>
          <w:lang w:val="en-GB"/>
        </w:rPr>
      </w:pPr>
    </w:p>
    <w:p w14:paraId="5659D857" w14:textId="77777777" w:rsidR="003C7713" w:rsidRDefault="003C7713" w:rsidP="006F29F3">
      <w:pPr>
        <w:rPr>
          <w:rFonts w:ascii="Calibri" w:hAnsi="Calibri" w:cs="Arial"/>
          <w:sz w:val="16"/>
          <w:lang w:val="en-GB"/>
        </w:rPr>
      </w:pPr>
    </w:p>
    <w:p w14:paraId="4FCD5B12" w14:textId="77777777" w:rsidR="003C7713" w:rsidRDefault="003C7713" w:rsidP="006F29F3">
      <w:pPr>
        <w:rPr>
          <w:rFonts w:ascii="Calibri" w:hAnsi="Calibri" w:cs="Arial"/>
          <w:sz w:val="16"/>
          <w:lang w:val="en-GB"/>
        </w:rPr>
      </w:pPr>
    </w:p>
    <w:p w14:paraId="142B96BC" w14:textId="77777777" w:rsidR="003C7713" w:rsidRDefault="003C7713" w:rsidP="006F29F3">
      <w:pPr>
        <w:rPr>
          <w:rFonts w:ascii="Calibri" w:hAnsi="Calibri" w:cs="Arial"/>
          <w:sz w:val="16"/>
          <w:lang w:val="en-GB"/>
        </w:rPr>
      </w:pPr>
    </w:p>
    <w:p w14:paraId="674271ED" w14:textId="77777777" w:rsidR="003C7713" w:rsidRDefault="003C7713" w:rsidP="006F29F3">
      <w:pPr>
        <w:rPr>
          <w:rFonts w:ascii="Calibri" w:hAnsi="Calibri" w:cs="Arial"/>
          <w:sz w:val="16"/>
          <w:lang w:val="en-GB"/>
        </w:rPr>
      </w:pPr>
    </w:p>
    <w:p w14:paraId="7B1983CF" w14:textId="77777777" w:rsidR="003C7713" w:rsidRDefault="003C7713" w:rsidP="006F29F3">
      <w:pPr>
        <w:rPr>
          <w:rFonts w:ascii="Calibri" w:hAnsi="Calibri" w:cs="Arial"/>
          <w:sz w:val="16"/>
          <w:lang w:val="en-GB"/>
        </w:rPr>
      </w:pPr>
    </w:p>
    <w:p w14:paraId="1CE29FED" w14:textId="77777777" w:rsidR="003C7713" w:rsidRDefault="003C7713" w:rsidP="006F29F3">
      <w:pPr>
        <w:rPr>
          <w:rFonts w:ascii="Calibri" w:hAnsi="Calibri" w:cs="Arial"/>
          <w:sz w:val="16"/>
          <w:lang w:val="en-GB"/>
        </w:rPr>
      </w:pPr>
    </w:p>
    <w:p w14:paraId="3D1E0729" w14:textId="77777777" w:rsidR="003C7713" w:rsidRDefault="003C7713" w:rsidP="006F29F3">
      <w:pPr>
        <w:rPr>
          <w:rFonts w:ascii="Calibri" w:hAnsi="Calibri" w:cs="Arial"/>
          <w:sz w:val="16"/>
          <w:lang w:val="en-GB"/>
        </w:rPr>
      </w:pPr>
    </w:p>
    <w:p w14:paraId="44059559" w14:textId="77777777" w:rsidR="003C7713" w:rsidRDefault="003C7713" w:rsidP="006F29F3">
      <w:pPr>
        <w:rPr>
          <w:rFonts w:ascii="Calibri" w:hAnsi="Calibri" w:cs="Arial"/>
          <w:sz w:val="16"/>
          <w:lang w:val="en-GB"/>
        </w:rPr>
      </w:pPr>
    </w:p>
    <w:p w14:paraId="253F4EED" w14:textId="77777777" w:rsidR="003C7713" w:rsidRDefault="003C7713" w:rsidP="006F29F3">
      <w:pPr>
        <w:rPr>
          <w:rFonts w:ascii="Calibri" w:hAnsi="Calibri" w:cs="Arial"/>
          <w:sz w:val="16"/>
          <w:lang w:val="en-GB"/>
        </w:rPr>
      </w:pPr>
    </w:p>
    <w:p w14:paraId="08C39A8A" w14:textId="77777777" w:rsidR="003C7713" w:rsidRDefault="003C7713" w:rsidP="006F29F3">
      <w:pPr>
        <w:rPr>
          <w:rFonts w:ascii="Calibri" w:hAnsi="Calibri" w:cs="Arial"/>
          <w:sz w:val="16"/>
          <w:lang w:val="en-GB"/>
        </w:rPr>
      </w:pPr>
    </w:p>
    <w:p w14:paraId="530C5BB3" w14:textId="77777777" w:rsidR="003C7713" w:rsidRDefault="003C7713" w:rsidP="006F29F3">
      <w:pPr>
        <w:rPr>
          <w:rFonts w:ascii="Calibri" w:hAnsi="Calibri" w:cs="Arial"/>
          <w:sz w:val="16"/>
          <w:lang w:val="en-GB"/>
        </w:rPr>
      </w:pPr>
    </w:p>
    <w:p w14:paraId="1C26CB61" w14:textId="77777777" w:rsidR="003C7713" w:rsidRDefault="003C7713" w:rsidP="006F29F3">
      <w:pPr>
        <w:rPr>
          <w:rFonts w:ascii="Calibri" w:hAnsi="Calibri" w:cs="Arial"/>
          <w:sz w:val="16"/>
          <w:lang w:val="en-GB"/>
        </w:rPr>
      </w:pPr>
    </w:p>
    <w:p w14:paraId="17550A8D" w14:textId="77777777" w:rsidR="003C7713" w:rsidRDefault="003C7713" w:rsidP="006F29F3">
      <w:pPr>
        <w:rPr>
          <w:rFonts w:ascii="Calibri" w:hAnsi="Calibri" w:cs="Arial"/>
          <w:sz w:val="16"/>
          <w:lang w:val="en-GB"/>
        </w:rPr>
      </w:pPr>
    </w:p>
    <w:p w14:paraId="3482938C" w14:textId="77777777" w:rsidR="003C7713" w:rsidRDefault="003C7713" w:rsidP="006F29F3">
      <w:pPr>
        <w:rPr>
          <w:rFonts w:ascii="Calibri" w:hAnsi="Calibri" w:cs="Arial"/>
          <w:sz w:val="16"/>
          <w:lang w:val="en-GB"/>
        </w:rPr>
      </w:pPr>
    </w:p>
    <w:p w14:paraId="106330E9" w14:textId="77777777" w:rsidR="003C7713" w:rsidRDefault="003C7713" w:rsidP="006F29F3">
      <w:pPr>
        <w:rPr>
          <w:rFonts w:ascii="Calibri" w:hAnsi="Calibri" w:cs="Arial"/>
          <w:sz w:val="16"/>
          <w:lang w:val="en-GB"/>
        </w:rPr>
      </w:pPr>
    </w:p>
    <w:p w14:paraId="48582652" w14:textId="77777777" w:rsidR="003C7713" w:rsidRDefault="003C7713" w:rsidP="006F29F3">
      <w:pPr>
        <w:rPr>
          <w:rFonts w:ascii="Calibri" w:hAnsi="Calibri" w:cs="Arial"/>
          <w:sz w:val="16"/>
          <w:lang w:val="en-GB"/>
        </w:rPr>
      </w:pPr>
    </w:p>
    <w:p w14:paraId="78C30328" w14:textId="77777777" w:rsidR="003C7713" w:rsidRDefault="003C7713" w:rsidP="006F29F3">
      <w:pPr>
        <w:rPr>
          <w:rFonts w:ascii="Calibri" w:hAnsi="Calibri" w:cs="Arial"/>
          <w:sz w:val="16"/>
          <w:lang w:val="en-GB"/>
        </w:rPr>
      </w:pPr>
    </w:p>
    <w:p w14:paraId="6C5D20E5" w14:textId="77777777" w:rsidR="003C7713" w:rsidRDefault="003C7713" w:rsidP="006F29F3">
      <w:pPr>
        <w:rPr>
          <w:rFonts w:ascii="Calibri" w:hAnsi="Calibri" w:cs="Arial"/>
          <w:sz w:val="16"/>
          <w:lang w:val="en-GB"/>
        </w:rPr>
      </w:pPr>
    </w:p>
    <w:p w14:paraId="4BC3EBB3" w14:textId="77777777" w:rsidR="0037125A" w:rsidRDefault="0037125A" w:rsidP="006F29F3">
      <w:pPr>
        <w:rPr>
          <w:rFonts w:ascii="Calibri" w:hAnsi="Calibri" w:cs="Arial"/>
          <w:sz w:val="16"/>
          <w:lang w:val="en-GB"/>
        </w:rPr>
      </w:pPr>
    </w:p>
    <w:p w14:paraId="36360B45" w14:textId="77777777" w:rsidR="001B269E" w:rsidRDefault="001B269E" w:rsidP="006F29F3">
      <w:pPr>
        <w:rPr>
          <w:rFonts w:ascii="Calibri" w:hAnsi="Calibri" w:cs="Arial"/>
          <w:sz w:val="16"/>
          <w:lang w:val="en-GB"/>
        </w:rPr>
      </w:pPr>
    </w:p>
    <w:p w14:paraId="525B165B" w14:textId="77777777" w:rsidR="001B269E" w:rsidRDefault="001B269E" w:rsidP="006F29F3">
      <w:pPr>
        <w:rPr>
          <w:rFonts w:ascii="Calibri" w:hAnsi="Calibri" w:cs="Arial"/>
          <w:sz w:val="16"/>
          <w:lang w:val="en-GB"/>
        </w:rPr>
      </w:pPr>
    </w:p>
    <w:p w14:paraId="0B75750F" w14:textId="77777777" w:rsidR="001B269E" w:rsidRDefault="001B269E" w:rsidP="006F29F3">
      <w:pPr>
        <w:rPr>
          <w:rFonts w:ascii="Calibri" w:hAnsi="Calibri" w:cs="Arial"/>
          <w:sz w:val="16"/>
          <w:lang w:val="en-GB"/>
        </w:rPr>
      </w:pPr>
    </w:p>
    <w:p w14:paraId="34186551" w14:textId="77777777" w:rsidR="0037125A" w:rsidRDefault="0037125A" w:rsidP="006F29F3">
      <w:pPr>
        <w:rPr>
          <w:rFonts w:ascii="Calibri" w:hAnsi="Calibri" w:cs="Arial"/>
          <w:sz w:val="16"/>
          <w:lang w:val="en-GB"/>
        </w:rPr>
      </w:pPr>
    </w:p>
    <w:p w14:paraId="26F395FD" w14:textId="77777777" w:rsidR="0037125A" w:rsidRDefault="0037125A" w:rsidP="006F29F3">
      <w:pPr>
        <w:rPr>
          <w:rFonts w:ascii="Calibri" w:hAnsi="Calibri" w:cs="Arial"/>
          <w:sz w:val="16"/>
          <w:lang w:val="en-GB"/>
        </w:rPr>
      </w:pPr>
    </w:p>
    <w:p w14:paraId="69CDE246" w14:textId="77777777" w:rsidR="0037125A" w:rsidRDefault="0037125A" w:rsidP="006F29F3">
      <w:pPr>
        <w:rPr>
          <w:rFonts w:ascii="Calibri" w:hAnsi="Calibri" w:cs="Arial"/>
          <w:sz w:val="16"/>
          <w:lang w:val="en-GB"/>
        </w:rPr>
      </w:pPr>
    </w:p>
    <w:p w14:paraId="1A6E8FB1" w14:textId="77777777" w:rsidR="009D00DD" w:rsidRDefault="009D00DD" w:rsidP="00E503B9">
      <w:pPr>
        <w:tabs>
          <w:tab w:val="left" w:pos="3825"/>
        </w:tabs>
        <w:rPr>
          <w:rFonts w:ascii="Calibri" w:hAnsi="Calibri" w:cs="Arial"/>
          <w:b/>
          <w:lang w:val="en-GB"/>
        </w:rPr>
      </w:pPr>
      <w:r>
        <w:rPr>
          <w:rFonts w:ascii="Calibri" w:hAnsi="Calibri" w:cs="Arial"/>
          <w:noProof/>
          <w:sz w:val="16"/>
          <w:lang w:val="en-GB" w:eastAsia="en-GB"/>
        </w:rPr>
        <w:lastRenderedPageBreak/>
        <w:drawing>
          <wp:anchor distT="0" distB="0" distL="114300" distR="114300" simplePos="0" relativeHeight="251676672" behindDoc="1" locked="0" layoutInCell="1" allowOverlap="1" wp14:anchorId="6B70E7EE" wp14:editId="657E8BEC">
            <wp:simplePos x="0" y="0"/>
            <wp:positionH relativeFrom="margin">
              <wp:posOffset>307340</wp:posOffset>
            </wp:positionH>
            <wp:positionV relativeFrom="paragraph">
              <wp:posOffset>9526</wp:posOffset>
            </wp:positionV>
            <wp:extent cx="5953125" cy="9144000"/>
            <wp:effectExtent l="0" t="0" r="952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844" cy="9148176"/>
                    </a:xfrm>
                    <a:prstGeom prst="rect">
                      <a:avLst/>
                    </a:prstGeom>
                    <a:noFill/>
                  </pic:spPr>
                </pic:pic>
              </a:graphicData>
            </a:graphic>
            <wp14:sizeRelH relativeFrom="margin">
              <wp14:pctWidth>0</wp14:pctWidth>
            </wp14:sizeRelH>
            <wp14:sizeRelV relativeFrom="margin">
              <wp14:pctHeight>0</wp14:pctHeight>
            </wp14:sizeRelV>
          </wp:anchor>
        </w:drawing>
      </w:r>
    </w:p>
    <w:p w14:paraId="1E8B413C" w14:textId="77777777" w:rsidR="009D00DD" w:rsidRDefault="009D00DD" w:rsidP="006F29F3">
      <w:pPr>
        <w:rPr>
          <w:rFonts w:ascii="Calibri" w:hAnsi="Calibri" w:cs="Arial"/>
          <w:b/>
          <w:lang w:val="en-GB"/>
        </w:rPr>
      </w:pPr>
    </w:p>
    <w:p w14:paraId="5F525CA8" w14:textId="77777777" w:rsidR="009D00DD" w:rsidRDefault="009D00DD" w:rsidP="006F29F3">
      <w:pPr>
        <w:rPr>
          <w:rFonts w:ascii="Calibri" w:hAnsi="Calibri" w:cs="Arial"/>
          <w:b/>
          <w:lang w:val="en-GB"/>
        </w:rPr>
      </w:pPr>
    </w:p>
    <w:p w14:paraId="75B98C45" w14:textId="77777777" w:rsidR="009D00DD" w:rsidRDefault="009D00DD" w:rsidP="006F29F3">
      <w:pPr>
        <w:rPr>
          <w:rFonts w:ascii="Calibri" w:hAnsi="Calibri" w:cs="Arial"/>
          <w:b/>
          <w:lang w:val="en-GB"/>
        </w:rPr>
      </w:pPr>
    </w:p>
    <w:p w14:paraId="6A471AD7" w14:textId="77777777" w:rsidR="009D00DD" w:rsidRDefault="009D00DD" w:rsidP="006F29F3">
      <w:pPr>
        <w:rPr>
          <w:rFonts w:ascii="Calibri" w:hAnsi="Calibri" w:cs="Arial"/>
          <w:b/>
          <w:lang w:val="en-GB"/>
        </w:rPr>
      </w:pPr>
    </w:p>
    <w:p w14:paraId="44DD99F9" w14:textId="77777777" w:rsidR="009D00DD" w:rsidRDefault="009D00DD" w:rsidP="006F29F3">
      <w:pPr>
        <w:rPr>
          <w:rFonts w:ascii="Calibri" w:hAnsi="Calibri" w:cs="Arial"/>
          <w:b/>
          <w:lang w:val="en-GB"/>
        </w:rPr>
      </w:pPr>
    </w:p>
    <w:p w14:paraId="0468C691" w14:textId="77777777" w:rsidR="009D00DD" w:rsidRDefault="009D00DD" w:rsidP="006F29F3">
      <w:pPr>
        <w:rPr>
          <w:rFonts w:ascii="Calibri" w:hAnsi="Calibri" w:cs="Arial"/>
          <w:b/>
          <w:lang w:val="en-GB"/>
        </w:rPr>
      </w:pPr>
    </w:p>
    <w:p w14:paraId="42966BBD" w14:textId="77777777" w:rsidR="009D00DD" w:rsidRDefault="009D00DD" w:rsidP="006F29F3">
      <w:pPr>
        <w:rPr>
          <w:rFonts w:ascii="Calibri" w:hAnsi="Calibri" w:cs="Arial"/>
          <w:b/>
          <w:lang w:val="en-GB"/>
        </w:rPr>
      </w:pPr>
    </w:p>
    <w:p w14:paraId="1FAFFAF1" w14:textId="77777777" w:rsidR="009D00DD" w:rsidRDefault="009D00DD" w:rsidP="006F29F3">
      <w:pPr>
        <w:rPr>
          <w:rFonts w:ascii="Calibri" w:hAnsi="Calibri" w:cs="Arial"/>
          <w:b/>
          <w:lang w:val="en-GB"/>
        </w:rPr>
      </w:pPr>
    </w:p>
    <w:p w14:paraId="3D3ABBC1" w14:textId="77777777" w:rsidR="009D00DD" w:rsidRDefault="009D00DD" w:rsidP="006F29F3">
      <w:pPr>
        <w:rPr>
          <w:rFonts w:ascii="Calibri" w:hAnsi="Calibri" w:cs="Arial"/>
          <w:b/>
          <w:lang w:val="en-GB"/>
        </w:rPr>
      </w:pPr>
    </w:p>
    <w:p w14:paraId="1141AA8A" w14:textId="77777777" w:rsidR="009D00DD" w:rsidRDefault="009D00DD" w:rsidP="006F29F3">
      <w:pPr>
        <w:rPr>
          <w:rFonts w:ascii="Calibri" w:hAnsi="Calibri" w:cs="Arial"/>
          <w:b/>
          <w:lang w:val="en-GB"/>
        </w:rPr>
      </w:pPr>
    </w:p>
    <w:p w14:paraId="1F38384B" w14:textId="77777777" w:rsidR="009D00DD" w:rsidRDefault="009D00DD" w:rsidP="006F29F3">
      <w:pPr>
        <w:rPr>
          <w:rFonts w:ascii="Calibri" w:hAnsi="Calibri" w:cs="Arial"/>
          <w:b/>
          <w:lang w:val="en-GB"/>
        </w:rPr>
      </w:pPr>
    </w:p>
    <w:p w14:paraId="4AD445A6" w14:textId="77777777" w:rsidR="009D00DD" w:rsidRDefault="009D00DD" w:rsidP="006F29F3">
      <w:pPr>
        <w:rPr>
          <w:rFonts w:ascii="Calibri" w:hAnsi="Calibri" w:cs="Arial"/>
          <w:b/>
          <w:lang w:val="en-GB"/>
        </w:rPr>
      </w:pPr>
    </w:p>
    <w:p w14:paraId="4C80D82E" w14:textId="77777777" w:rsidR="009D00DD" w:rsidRDefault="009D00DD" w:rsidP="006F29F3">
      <w:pPr>
        <w:rPr>
          <w:rFonts w:ascii="Calibri" w:hAnsi="Calibri" w:cs="Arial"/>
          <w:b/>
          <w:lang w:val="en-GB"/>
        </w:rPr>
      </w:pPr>
    </w:p>
    <w:p w14:paraId="05F2459D" w14:textId="77777777" w:rsidR="009D00DD" w:rsidRDefault="009D00DD" w:rsidP="006F29F3">
      <w:pPr>
        <w:rPr>
          <w:rFonts w:ascii="Calibri" w:hAnsi="Calibri" w:cs="Arial"/>
          <w:b/>
          <w:lang w:val="en-GB"/>
        </w:rPr>
      </w:pPr>
    </w:p>
    <w:p w14:paraId="3A6556E7" w14:textId="77777777" w:rsidR="009D00DD" w:rsidRDefault="009D00DD" w:rsidP="006F29F3">
      <w:pPr>
        <w:rPr>
          <w:rFonts w:ascii="Calibri" w:hAnsi="Calibri" w:cs="Arial"/>
          <w:b/>
          <w:lang w:val="en-GB"/>
        </w:rPr>
      </w:pPr>
    </w:p>
    <w:p w14:paraId="5CC39E9A" w14:textId="77777777" w:rsidR="009D00DD" w:rsidRDefault="009D00DD" w:rsidP="006F29F3">
      <w:pPr>
        <w:rPr>
          <w:rFonts w:ascii="Calibri" w:hAnsi="Calibri" w:cs="Arial"/>
          <w:b/>
          <w:lang w:val="en-GB"/>
        </w:rPr>
      </w:pPr>
    </w:p>
    <w:p w14:paraId="57A86D1C" w14:textId="77777777" w:rsidR="009D00DD" w:rsidRDefault="009D00DD" w:rsidP="006F29F3">
      <w:pPr>
        <w:rPr>
          <w:rFonts w:ascii="Calibri" w:hAnsi="Calibri" w:cs="Arial"/>
          <w:b/>
          <w:lang w:val="en-GB"/>
        </w:rPr>
      </w:pPr>
    </w:p>
    <w:p w14:paraId="736EABFA" w14:textId="77777777" w:rsidR="009D00DD" w:rsidRDefault="009D00DD" w:rsidP="006F29F3">
      <w:pPr>
        <w:rPr>
          <w:rFonts w:ascii="Calibri" w:hAnsi="Calibri" w:cs="Arial"/>
          <w:b/>
          <w:lang w:val="en-GB"/>
        </w:rPr>
      </w:pPr>
    </w:p>
    <w:p w14:paraId="77C889BB" w14:textId="77777777" w:rsidR="009D00DD" w:rsidRDefault="009D00DD" w:rsidP="006F29F3">
      <w:pPr>
        <w:rPr>
          <w:rFonts w:ascii="Calibri" w:hAnsi="Calibri" w:cs="Arial"/>
          <w:b/>
          <w:lang w:val="en-GB"/>
        </w:rPr>
      </w:pPr>
    </w:p>
    <w:p w14:paraId="6358CB22" w14:textId="77777777" w:rsidR="009D00DD" w:rsidRDefault="009D00DD" w:rsidP="006F29F3">
      <w:pPr>
        <w:rPr>
          <w:rFonts w:ascii="Calibri" w:hAnsi="Calibri" w:cs="Arial"/>
          <w:b/>
          <w:lang w:val="en-GB"/>
        </w:rPr>
      </w:pPr>
    </w:p>
    <w:p w14:paraId="6075CF76" w14:textId="77777777" w:rsidR="009D00DD" w:rsidRDefault="009D00DD" w:rsidP="006F29F3">
      <w:pPr>
        <w:rPr>
          <w:rFonts w:ascii="Calibri" w:hAnsi="Calibri" w:cs="Arial"/>
          <w:b/>
          <w:lang w:val="en-GB"/>
        </w:rPr>
      </w:pPr>
    </w:p>
    <w:p w14:paraId="22A4C23A" w14:textId="77777777" w:rsidR="009D00DD" w:rsidRDefault="009D00DD" w:rsidP="006F29F3">
      <w:pPr>
        <w:rPr>
          <w:rFonts w:ascii="Calibri" w:hAnsi="Calibri" w:cs="Arial"/>
          <w:b/>
          <w:lang w:val="en-GB"/>
        </w:rPr>
      </w:pPr>
    </w:p>
    <w:p w14:paraId="25BBF52D" w14:textId="77777777" w:rsidR="009D00DD" w:rsidRDefault="009D00DD" w:rsidP="006F29F3">
      <w:pPr>
        <w:rPr>
          <w:rFonts w:ascii="Calibri" w:hAnsi="Calibri" w:cs="Arial"/>
          <w:b/>
          <w:lang w:val="en-GB"/>
        </w:rPr>
      </w:pPr>
    </w:p>
    <w:p w14:paraId="36B98B7A" w14:textId="77777777" w:rsidR="009D00DD" w:rsidRDefault="009D00DD" w:rsidP="006F29F3">
      <w:pPr>
        <w:rPr>
          <w:rFonts w:ascii="Calibri" w:hAnsi="Calibri" w:cs="Arial"/>
          <w:b/>
          <w:lang w:val="en-GB"/>
        </w:rPr>
      </w:pPr>
    </w:p>
    <w:p w14:paraId="07288FC8" w14:textId="77777777" w:rsidR="009D00DD" w:rsidRDefault="009D00DD" w:rsidP="006F29F3">
      <w:pPr>
        <w:rPr>
          <w:rFonts w:ascii="Calibri" w:hAnsi="Calibri" w:cs="Arial"/>
          <w:b/>
          <w:lang w:val="en-GB"/>
        </w:rPr>
      </w:pPr>
    </w:p>
    <w:p w14:paraId="3A209192" w14:textId="77777777" w:rsidR="009D00DD" w:rsidRDefault="009D00DD" w:rsidP="006F29F3">
      <w:pPr>
        <w:rPr>
          <w:rFonts w:ascii="Calibri" w:hAnsi="Calibri" w:cs="Arial"/>
          <w:b/>
          <w:lang w:val="en-GB"/>
        </w:rPr>
      </w:pPr>
    </w:p>
    <w:p w14:paraId="0E7D646F" w14:textId="77777777" w:rsidR="009D00DD" w:rsidRDefault="009D00DD" w:rsidP="006F29F3">
      <w:pPr>
        <w:rPr>
          <w:rFonts w:ascii="Calibri" w:hAnsi="Calibri" w:cs="Arial"/>
          <w:b/>
          <w:lang w:val="en-GB"/>
        </w:rPr>
      </w:pPr>
    </w:p>
    <w:p w14:paraId="7B82BA5B" w14:textId="77777777" w:rsidR="009D00DD" w:rsidRDefault="009D00DD" w:rsidP="006F29F3">
      <w:pPr>
        <w:rPr>
          <w:rFonts w:ascii="Calibri" w:hAnsi="Calibri" w:cs="Arial"/>
          <w:b/>
          <w:lang w:val="en-GB"/>
        </w:rPr>
      </w:pPr>
    </w:p>
    <w:p w14:paraId="61343290" w14:textId="77777777" w:rsidR="009D00DD" w:rsidRDefault="009D00DD" w:rsidP="006F29F3">
      <w:pPr>
        <w:rPr>
          <w:rFonts w:ascii="Calibri" w:hAnsi="Calibri" w:cs="Arial"/>
          <w:b/>
          <w:lang w:val="en-GB"/>
        </w:rPr>
      </w:pPr>
    </w:p>
    <w:p w14:paraId="2A84A1BE" w14:textId="77777777" w:rsidR="009D00DD" w:rsidRDefault="009D00DD" w:rsidP="006F29F3">
      <w:pPr>
        <w:rPr>
          <w:rFonts w:ascii="Calibri" w:hAnsi="Calibri" w:cs="Arial"/>
          <w:b/>
          <w:lang w:val="en-GB"/>
        </w:rPr>
      </w:pPr>
    </w:p>
    <w:p w14:paraId="3D3DD149" w14:textId="77777777" w:rsidR="009D00DD" w:rsidRDefault="009D00DD" w:rsidP="006F29F3">
      <w:pPr>
        <w:rPr>
          <w:rFonts w:ascii="Calibri" w:hAnsi="Calibri" w:cs="Arial"/>
          <w:b/>
          <w:lang w:val="en-GB"/>
        </w:rPr>
      </w:pPr>
    </w:p>
    <w:p w14:paraId="0792C081" w14:textId="77777777" w:rsidR="009D00DD" w:rsidRDefault="009D00DD" w:rsidP="006F29F3">
      <w:pPr>
        <w:rPr>
          <w:rFonts w:ascii="Calibri" w:hAnsi="Calibri" w:cs="Arial"/>
          <w:b/>
          <w:lang w:val="en-GB"/>
        </w:rPr>
      </w:pPr>
    </w:p>
    <w:p w14:paraId="23EFC651" w14:textId="77777777" w:rsidR="009D00DD" w:rsidRDefault="009D00DD" w:rsidP="006F29F3">
      <w:pPr>
        <w:rPr>
          <w:rFonts w:ascii="Calibri" w:hAnsi="Calibri" w:cs="Arial"/>
          <w:b/>
          <w:lang w:val="en-GB"/>
        </w:rPr>
      </w:pPr>
    </w:p>
    <w:p w14:paraId="4097E6C5" w14:textId="77777777" w:rsidR="009D00DD" w:rsidRDefault="009D00DD" w:rsidP="006F29F3">
      <w:pPr>
        <w:rPr>
          <w:rFonts w:ascii="Calibri" w:hAnsi="Calibri" w:cs="Arial"/>
          <w:b/>
          <w:lang w:val="en-GB"/>
        </w:rPr>
      </w:pPr>
    </w:p>
    <w:p w14:paraId="1E7CE923" w14:textId="77777777" w:rsidR="009D00DD" w:rsidRDefault="009D00DD" w:rsidP="006F29F3">
      <w:pPr>
        <w:rPr>
          <w:rFonts w:ascii="Calibri" w:hAnsi="Calibri" w:cs="Arial"/>
          <w:b/>
          <w:lang w:val="en-GB"/>
        </w:rPr>
      </w:pPr>
    </w:p>
    <w:p w14:paraId="3908A7D3" w14:textId="77777777" w:rsidR="009D00DD" w:rsidRDefault="009D00DD" w:rsidP="006F29F3">
      <w:pPr>
        <w:rPr>
          <w:rFonts w:ascii="Calibri" w:hAnsi="Calibri" w:cs="Arial"/>
          <w:b/>
          <w:lang w:val="en-GB"/>
        </w:rPr>
      </w:pPr>
    </w:p>
    <w:p w14:paraId="1C1B27C4" w14:textId="77777777" w:rsidR="001B269E" w:rsidRDefault="001B269E" w:rsidP="006F29F3">
      <w:pPr>
        <w:rPr>
          <w:rFonts w:ascii="Calibri" w:hAnsi="Calibri" w:cs="Arial"/>
          <w:b/>
          <w:lang w:val="en-GB"/>
        </w:rPr>
      </w:pPr>
    </w:p>
    <w:p w14:paraId="58D14313" w14:textId="77777777" w:rsidR="001B269E" w:rsidRDefault="001B269E" w:rsidP="006F29F3">
      <w:pPr>
        <w:rPr>
          <w:rFonts w:ascii="Calibri" w:hAnsi="Calibri" w:cs="Arial"/>
          <w:b/>
          <w:lang w:val="en-GB"/>
        </w:rPr>
      </w:pPr>
    </w:p>
    <w:p w14:paraId="6F070492" w14:textId="77777777" w:rsidR="001B269E" w:rsidRDefault="001B269E" w:rsidP="006F29F3">
      <w:pPr>
        <w:rPr>
          <w:rFonts w:ascii="Calibri" w:hAnsi="Calibri" w:cs="Arial"/>
          <w:b/>
          <w:lang w:val="en-GB"/>
        </w:rPr>
      </w:pPr>
    </w:p>
    <w:p w14:paraId="7B47389E" w14:textId="77777777" w:rsidR="001B269E" w:rsidRDefault="001B269E" w:rsidP="006F29F3">
      <w:pPr>
        <w:rPr>
          <w:rFonts w:ascii="Calibri" w:hAnsi="Calibri" w:cs="Arial"/>
          <w:b/>
          <w:lang w:val="en-GB"/>
        </w:rPr>
      </w:pPr>
    </w:p>
    <w:p w14:paraId="7653EEAB" w14:textId="77777777" w:rsidR="001B269E" w:rsidRDefault="001B269E" w:rsidP="006F29F3">
      <w:pPr>
        <w:rPr>
          <w:rFonts w:ascii="Calibri" w:hAnsi="Calibri" w:cs="Arial"/>
          <w:b/>
          <w:lang w:val="en-GB"/>
        </w:rPr>
      </w:pPr>
    </w:p>
    <w:p w14:paraId="0CF81E45" w14:textId="77777777" w:rsidR="001B269E" w:rsidRDefault="001B269E" w:rsidP="006F29F3">
      <w:pPr>
        <w:rPr>
          <w:rFonts w:ascii="Calibri" w:hAnsi="Calibri" w:cs="Arial"/>
          <w:b/>
          <w:lang w:val="en-GB"/>
        </w:rPr>
      </w:pPr>
    </w:p>
    <w:p w14:paraId="25ADF231" w14:textId="77777777" w:rsidR="001B269E" w:rsidRDefault="001B269E" w:rsidP="006F29F3">
      <w:pPr>
        <w:rPr>
          <w:rFonts w:ascii="Calibri" w:hAnsi="Calibri" w:cs="Arial"/>
          <w:b/>
          <w:lang w:val="en-GB"/>
        </w:rPr>
      </w:pPr>
    </w:p>
    <w:p w14:paraId="1D311353" w14:textId="77777777" w:rsidR="009D00DD" w:rsidRDefault="009D00DD" w:rsidP="006F29F3">
      <w:pPr>
        <w:rPr>
          <w:rFonts w:ascii="Calibri" w:hAnsi="Calibri" w:cs="Arial"/>
          <w:b/>
          <w:lang w:val="en-GB"/>
        </w:rPr>
      </w:pPr>
    </w:p>
    <w:p w14:paraId="7EBF229A" w14:textId="77777777" w:rsidR="001B269E" w:rsidRDefault="001B269E" w:rsidP="006F29F3">
      <w:pPr>
        <w:rPr>
          <w:rFonts w:ascii="Calibri" w:hAnsi="Calibri" w:cs="Arial"/>
          <w:b/>
          <w:lang w:val="en-GB"/>
        </w:rPr>
      </w:pPr>
    </w:p>
    <w:p w14:paraId="059F6AC8" w14:textId="77777777" w:rsidR="001B269E" w:rsidRDefault="001B269E" w:rsidP="006F29F3">
      <w:pPr>
        <w:rPr>
          <w:rFonts w:ascii="Calibri" w:hAnsi="Calibri" w:cs="Arial"/>
          <w:b/>
          <w:lang w:val="en-GB"/>
        </w:rPr>
      </w:pPr>
    </w:p>
    <w:p w14:paraId="4FD01F72" w14:textId="77777777" w:rsidR="001B269E" w:rsidRDefault="001B269E" w:rsidP="006F29F3">
      <w:pPr>
        <w:rPr>
          <w:rFonts w:ascii="Calibri" w:hAnsi="Calibri" w:cs="Arial"/>
          <w:b/>
          <w:lang w:val="en-GB"/>
        </w:rPr>
      </w:pPr>
    </w:p>
    <w:p w14:paraId="7E53395E" w14:textId="77777777" w:rsidR="00492E60" w:rsidRPr="00BB35A5" w:rsidRDefault="00492E60" w:rsidP="006F29F3">
      <w:pPr>
        <w:rPr>
          <w:rFonts w:ascii="Calibri" w:hAnsi="Calibri" w:cs="Arial"/>
          <w:b/>
          <w:lang w:val="en-GB"/>
        </w:rPr>
      </w:pPr>
      <w:r w:rsidRPr="00BB35A5">
        <w:rPr>
          <w:rFonts w:ascii="Calibri" w:hAnsi="Calibri" w:cs="Arial"/>
          <w:b/>
          <w:lang w:val="en-GB"/>
        </w:rPr>
        <w:lastRenderedPageBreak/>
        <w:t xml:space="preserve">Site Signage </w:t>
      </w:r>
    </w:p>
    <w:p w14:paraId="59CCCCFF" w14:textId="77777777" w:rsidR="00492E60" w:rsidRPr="00492E60" w:rsidRDefault="00492E60" w:rsidP="006F29F3">
      <w:pPr>
        <w:rPr>
          <w:rFonts w:ascii="Calibri" w:hAnsi="Calibri" w:cs="Arial"/>
          <w:b/>
          <w:sz w:val="22"/>
          <w:lang w:val="en-GB"/>
        </w:rPr>
      </w:pPr>
    </w:p>
    <w:p w14:paraId="20E14A99" w14:textId="77777777" w:rsidR="003505D2" w:rsidRDefault="00492E60" w:rsidP="006F29F3">
      <w:pPr>
        <w:rPr>
          <w:rFonts w:ascii="Calibri" w:hAnsi="Calibri" w:cs="Arial"/>
          <w:sz w:val="16"/>
          <w:lang w:val="en-GB"/>
        </w:rPr>
      </w:pPr>
      <w:r>
        <w:rPr>
          <w:noProof/>
          <w:color w:val="0000FF"/>
          <w:lang w:val="en-GB" w:eastAsia="en-GB"/>
        </w:rPr>
        <w:drawing>
          <wp:anchor distT="0" distB="0" distL="114300" distR="114300" simplePos="0" relativeHeight="251661312" behindDoc="1" locked="0" layoutInCell="1" allowOverlap="1" wp14:anchorId="6EBC6881" wp14:editId="4D0211AD">
            <wp:simplePos x="0" y="0"/>
            <wp:positionH relativeFrom="margin">
              <wp:posOffset>0</wp:posOffset>
            </wp:positionH>
            <wp:positionV relativeFrom="paragraph">
              <wp:posOffset>21590</wp:posOffset>
            </wp:positionV>
            <wp:extent cx="1209675" cy="1209675"/>
            <wp:effectExtent l="0" t="0" r="9525" b="9525"/>
            <wp:wrapNone/>
            <wp:docPr id="1" name="irc_mi" descr="http://www.motsigns.co.uk/ekmps/shops/motsignscouk/images/1c-10-mph-sign-60x60-30x30cm-1435-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signs.co.uk/ekmps/shops/motsignscouk/images/1c-10-mph-sign-60x60-30x30cm-1435-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7A200" w14:textId="77777777" w:rsidR="00492E60" w:rsidRDefault="00492E60" w:rsidP="006F29F3">
      <w:pPr>
        <w:rPr>
          <w:rFonts w:ascii="Calibri" w:hAnsi="Calibri" w:cs="Arial"/>
          <w:sz w:val="16"/>
          <w:lang w:val="en-GB"/>
        </w:rPr>
      </w:pPr>
    </w:p>
    <w:p w14:paraId="200ED2B6" w14:textId="77777777" w:rsidR="00BB35A5"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14:paraId="73B65B91" w14:textId="77777777" w:rsidR="00BB35A5" w:rsidRDefault="00BB35A5" w:rsidP="006F29F3">
      <w:pPr>
        <w:rPr>
          <w:rFonts w:ascii="Calibri" w:hAnsi="Calibri" w:cs="Arial"/>
          <w:sz w:val="16"/>
          <w:lang w:val="en-GB"/>
        </w:rPr>
      </w:pPr>
    </w:p>
    <w:p w14:paraId="35E3C682" w14:textId="77777777" w:rsidR="00492E60" w:rsidRPr="00BB35A5" w:rsidRDefault="00492E60" w:rsidP="00BB35A5">
      <w:pPr>
        <w:ind w:left="2160" w:firstLine="720"/>
        <w:rPr>
          <w:rFonts w:ascii="Calibri" w:hAnsi="Calibri" w:cs="Arial"/>
          <w:b/>
          <w:sz w:val="18"/>
          <w:lang w:val="en-GB"/>
        </w:rPr>
      </w:pPr>
      <w:r w:rsidRPr="00BB35A5">
        <w:rPr>
          <w:rFonts w:ascii="Calibri" w:hAnsi="Calibri" w:cs="Arial"/>
          <w:b/>
          <w:lang w:val="en-GB"/>
        </w:rPr>
        <w:t>SPEED LIMIT</w:t>
      </w:r>
    </w:p>
    <w:p w14:paraId="7E433460" w14:textId="77777777" w:rsidR="00492E60" w:rsidRDefault="00492E60" w:rsidP="006F29F3">
      <w:pPr>
        <w:rPr>
          <w:rFonts w:ascii="Calibri" w:hAnsi="Calibri" w:cs="Arial"/>
          <w:sz w:val="16"/>
          <w:lang w:val="en-GB"/>
        </w:rPr>
      </w:pPr>
    </w:p>
    <w:p w14:paraId="733D4E31" w14:textId="77777777"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14:paraId="11EDAFCE" w14:textId="77777777" w:rsidR="00492E60" w:rsidRDefault="00492E60" w:rsidP="006F29F3">
      <w:pPr>
        <w:rPr>
          <w:rFonts w:ascii="Calibri" w:hAnsi="Calibri" w:cs="Arial"/>
          <w:sz w:val="16"/>
          <w:lang w:val="en-GB"/>
        </w:rPr>
      </w:pPr>
    </w:p>
    <w:p w14:paraId="667E2B01" w14:textId="77777777" w:rsidR="00492E60" w:rsidRDefault="00492E60" w:rsidP="006F29F3">
      <w:pPr>
        <w:rPr>
          <w:rFonts w:ascii="Calibri" w:hAnsi="Calibri" w:cs="Arial"/>
          <w:sz w:val="16"/>
          <w:lang w:val="en-GB"/>
        </w:rPr>
      </w:pPr>
    </w:p>
    <w:p w14:paraId="1144B5E9" w14:textId="77777777" w:rsidR="00492E60" w:rsidRDefault="00492E60" w:rsidP="006F29F3">
      <w:pPr>
        <w:rPr>
          <w:rFonts w:ascii="Calibri" w:hAnsi="Calibri" w:cs="Arial"/>
          <w:sz w:val="16"/>
          <w:lang w:val="en-GB"/>
        </w:rPr>
      </w:pPr>
    </w:p>
    <w:p w14:paraId="14035861" w14:textId="77777777" w:rsidR="00492E60" w:rsidRDefault="00492E60" w:rsidP="006F29F3">
      <w:pPr>
        <w:rPr>
          <w:rFonts w:ascii="Calibri" w:hAnsi="Calibri" w:cs="Arial"/>
          <w:sz w:val="16"/>
          <w:lang w:val="en-GB"/>
        </w:rPr>
      </w:pPr>
    </w:p>
    <w:p w14:paraId="5F624592" w14:textId="77777777" w:rsidR="00492E60" w:rsidRDefault="00492E60" w:rsidP="006F29F3">
      <w:pPr>
        <w:rPr>
          <w:rFonts w:ascii="Calibri" w:hAnsi="Calibri" w:cs="Arial"/>
          <w:sz w:val="16"/>
          <w:lang w:val="en-GB"/>
        </w:rPr>
      </w:pPr>
    </w:p>
    <w:p w14:paraId="5813E50E" w14:textId="77777777" w:rsidR="00BB35A5" w:rsidRDefault="00AA19DC"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2336" behindDoc="1" locked="0" layoutInCell="1" allowOverlap="1" wp14:anchorId="636CFA94" wp14:editId="66D5ECB6">
            <wp:simplePos x="0" y="0"/>
            <wp:positionH relativeFrom="margin">
              <wp:posOffset>178435</wp:posOffset>
            </wp:positionH>
            <wp:positionV relativeFrom="paragraph">
              <wp:posOffset>36195</wp:posOffset>
            </wp:positionV>
            <wp:extent cx="1005088" cy="10001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088" cy="1000125"/>
                    </a:xfrm>
                    <a:prstGeom prst="rect">
                      <a:avLst/>
                    </a:prstGeom>
                    <a:noFill/>
                  </pic:spPr>
                </pic:pic>
              </a:graphicData>
            </a:graphic>
            <wp14:sizeRelH relativeFrom="margin">
              <wp14:pctWidth>0</wp14:pctWidth>
            </wp14:sizeRelH>
            <wp14:sizeRelV relativeFrom="margin">
              <wp14:pctHeight>0</wp14:pctHeight>
            </wp14:sizeRelV>
          </wp:anchor>
        </w:drawing>
      </w:r>
    </w:p>
    <w:p w14:paraId="0E471CF6" w14:textId="77777777" w:rsidR="00BB35A5" w:rsidRDefault="00BB35A5" w:rsidP="00492E60">
      <w:pPr>
        <w:ind w:left="1440" w:firstLine="720"/>
        <w:rPr>
          <w:rFonts w:ascii="Calibri" w:hAnsi="Calibri" w:cs="Arial"/>
          <w:sz w:val="20"/>
          <w:lang w:val="en-GB"/>
        </w:rPr>
      </w:pPr>
    </w:p>
    <w:p w14:paraId="592EB8CC" w14:textId="77777777" w:rsidR="00BB35A5" w:rsidRDefault="00BB35A5" w:rsidP="00492E60">
      <w:pPr>
        <w:ind w:left="1440" w:firstLine="720"/>
        <w:rPr>
          <w:rFonts w:ascii="Calibri" w:hAnsi="Calibri" w:cs="Arial"/>
          <w:sz w:val="20"/>
          <w:lang w:val="en-GB"/>
        </w:rPr>
      </w:pPr>
    </w:p>
    <w:p w14:paraId="7074431F" w14:textId="77777777" w:rsidR="00492E60" w:rsidRPr="00BB35A5" w:rsidRDefault="00492E60" w:rsidP="00BB35A5">
      <w:pPr>
        <w:ind w:left="2880"/>
        <w:rPr>
          <w:rFonts w:ascii="Calibri" w:hAnsi="Calibri" w:cs="Arial"/>
          <w:b/>
          <w:sz w:val="20"/>
          <w:lang w:val="en-GB"/>
        </w:rPr>
      </w:pPr>
      <w:r w:rsidRPr="00BB35A5">
        <w:rPr>
          <w:rFonts w:ascii="Calibri" w:hAnsi="Calibri" w:cs="Arial"/>
          <w:b/>
          <w:lang w:val="en-GB"/>
        </w:rPr>
        <w:t>PARKING AREA</w:t>
      </w:r>
    </w:p>
    <w:p w14:paraId="373FF45F" w14:textId="77777777" w:rsidR="00492E60" w:rsidRDefault="00492E60" w:rsidP="006F29F3">
      <w:pPr>
        <w:rPr>
          <w:rFonts w:ascii="Calibri" w:hAnsi="Calibri" w:cs="Arial"/>
          <w:sz w:val="16"/>
          <w:lang w:val="en-GB"/>
        </w:rPr>
      </w:pPr>
    </w:p>
    <w:p w14:paraId="2B8EC0F2" w14:textId="77777777" w:rsidR="00492E60" w:rsidRDefault="00492E60" w:rsidP="006F29F3">
      <w:pPr>
        <w:rPr>
          <w:rFonts w:ascii="Calibri" w:hAnsi="Calibri" w:cs="Arial"/>
          <w:sz w:val="16"/>
          <w:lang w:val="en-GB"/>
        </w:rPr>
      </w:pPr>
    </w:p>
    <w:p w14:paraId="1E8CD4FD" w14:textId="77777777" w:rsidR="00492E60" w:rsidRDefault="00492E60" w:rsidP="006F29F3">
      <w:pPr>
        <w:rPr>
          <w:rFonts w:ascii="Calibri" w:hAnsi="Calibri" w:cs="Arial"/>
          <w:sz w:val="16"/>
          <w:lang w:val="en-GB"/>
        </w:rPr>
      </w:pPr>
    </w:p>
    <w:p w14:paraId="1BD3B5EB" w14:textId="77777777" w:rsidR="00492E60" w:rsidRDefault="00492E60" w:rsidP="006F29F3">
      <w:pPr>
        <w:rPr>
          <w:rFonts w:ascii="Calibri" w:hAnsi="Calibri" w:cs="Arial"/>
          <w:sz w:val="20"/>
          <w:lang w:val="en-GB"/>
        </w:rPr>
      </w:pPr>
      <w:r>
        <w:rPr>
          <w:rFonts w:ascii="Calibri" w:hAnsi="Calibri" w:cs="Arial"/>
          <w:sz w:val="20"/>
          <w:lang w:val="en-GB"/>
        </w:rPr>
        <w:tab/>
      </w:r>
    </w:p>
    <w:p w14:paraId="23F6C134" w14:textId="77777777" w:rsidR="00492E60" w:rsidRDefault="00492E60" w:rsidP="006F29F3">
      <w:pPr>
        <w:rPr>
          <w:rFonts w:ascii="Calibri" w:hAnsi="Calibri" w:cs="Arial"/>
          <w:sz w:val="20"/>
          <w:lang w:val="en-GB"/>
        </w:rPr>
      </w:pPr>
    </w:p>
    <w:p w14:paraId="4C5EB0A5" w14:textId="77777777" w:rsidR="00492E60" w:rsidRDefault="00492E60" w:rsidP="006F29F3">
      <w:pPr>
        <w:rPr>
          <w:rFonts w:ascii="Calibri" w:hAnsi="Calibri" w:cs="Arial"/>
          <w:sz w:val="20"/>
          <w:lang w:val="en-GB"/>
        </w:rPr>
      </w:pPr>
    </w:p>
    <w:p w14:paraId="67AB9217" w14:textId="77777777" w:rsidR="00BB35A5" w:rsidRDefault="00BB35A5"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3360" behindDoc="1" locked="0" layoutInCell="1" allowOverlap="1" wp14:anchorId="37E6E001" wp14:editId="2F2C50B2">
            <wp:simplePos x="0" y="0"/>
            <wp:positionH relativeFrom="margin">
              <wp:align>left</wp:align>
            </wp:positionH>
            <wp:positionV relativeFrom="paragraph">
              <wp:posOffset>62454</wp:posOffset>
            </wp:positionV>
            <wp:extent cx="1276350" cy="127295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272951"/>
                    </a:xfrm>
                    <a:prstGeom prst="rect">
                      <a:avLst/>
                    </a:prstGeom>
                    <a:noFill/>
                  </pic:spPr>
                </pic:pic>
              </a:graphicData>
            </a:graphic>
            <wp14:sizeRelH relativeFrom="margin">
              <wp14:pctWidth>0</wp14:pctWidth>
            </wp14:sizeRelH>
            <wp14:sizeRelV relativeFrom="margin">
              <wp14:pctHeight>0</wp14:pctHeight>
            </wp14:sizeRelV>
          </wp:anchor>
        </w:drawing>
      </w:r>
    </w:p>
    <w:p w14:paraId="3C1068A1" w14:textId="77777777" w:rsidR="00BB35A5" w:rsidRDefault="00BB35A5" w:rsidP="00492E60">
      <w:pPr>
        <w:ind w:left="1440" w:firstLine="720"/>
        <w:rPr>
          <w:rFonts w:ascii="Calibri" w:hAnsi="Calibri" w:cs="Arial"/>
          <w:sz w:val="20"/>
          <w:lang w:val="en-GB"/>
        </w:rPr>
      </w:pPr>
    </w:p>
    <w:p w14:paraId="5C8AAE05" w14:textId="77777777" w:rsidR="00BB35A5" w:rsidRDefault="00BB35A5" w:rsidP="00492E60">
      <w:pPr>
        <w:ind w:left="1440" w:firstLine="720"/>
        <w:rPr>
          <w:rFonts w:ascii="Calibri" w:hAnsi="Calibri" w:cs="Arial"/>
          <w:sz w:val="20"/>
          <w:lang w:val="en-GB"/>
        </w:rPr>
      </w:pPr>
    </w:p>
    <w:p w14:paraId="4F42E53C" w14:textId="77777777" w:rsidR="00BB35A5" w:rsidRDefault="00BB35A5" w:rsidP="00492E60">
      <w:pPr>
        <w:ind w:left="1440" w:firstLine="720"/>
        <w:rPr>
          <w:rFonts w:ascii="Calibri" w:hAnsi="Calibri" w:cs="Arial"/>
          <w:sz w:val="20"/>
          <w:lang w:val="en-GB"/>
        </w:rPr>
      </w:pPr>
    </w:p>
    <w:p w14:paraId="54610C75" w14:textId="77777777"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TRAFFIC LIGHTS (RED &amp; GREEN)</w:t>
      </w:r>
    </w:p>
    <w:p w14:paraId="2A27C04B" w14:textId="77777777" w:rsidR="00492E60" w:rsidRDefault="00492E60" w:rsidP="006F29F3">
      <w:pPr>
        <w:rPr>
          <w:rFonts w:ascii="Calibri" w:hAnsi="Calibri" w:cs="Arial"/>
          <w:sz w:val="16"/>
          <w:lang w:val="en-GB"/>
        </w:rPr>
      </w:pPr>
    </w:p>
    <w:p w14:paraId="5208C447" w14:textId="77777777" w:rsidR="00492E60" w:rsidRDefault="00492E60" w:rsidP="006F29F3">
      <w:pPr>
        <w:rPr>
          <w:rFonts w:ascii="Calibri" w:hAnsi="Calibri" w:cs="Arial"/>
          <w:sz w:val="16"/>
          <w:lang w:val="en-GB"/>
        </w:rPr>
      </w:pPr>
    </w:p>
    <w:p w14:paraId="355EB920" w14:textId="77777777"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14:paraId="0DF0D898" w14:textId="77777777" w:rsidR="00492E60" w:rsidRDefault="00492E60" w:rsidP="006F29F3">
      <w:pPr>
        <w:rPr>
          <w:rFonts w:ascii="Calibri" w:hAnsi="Calibri" w:cs="Arial"/>
          <w:sz w:val="16"/>
          <w:lang w:val="en-GB"/>
        </w:rPr>
      </w:pPr>
    </w:p>
    <w:p w14:paraId="6BB1FC22" w14:textId="77777777" w:rsidR="00492E60" w:rsidRDefault="00492E60" w:rsidP="006F29F3">
      <w:pPr>
        <w:rPr>
          <w:rFonts w:ascii="Calibri" w:hAnsi="Calibri" w:cs="Arial"/>
          <w:sz w:val="16"/>
          <w:lang w:val="en-GB"/>
        </w:rPr>
      </w:pPr>
    </w:p>
    <w:p w14:paraId="2622980B" w14:textId="77777777" w:rsidR="00492E60" w:rsidRDefault="00492E60" w:rsidP="006F29F3">
      <w:pPr>
        <w:rPr>
          <w:rFonts w:ascii="Calibri" w:hAnsi="Calibri" w:cs="Arial"/>
          <w:sz w:val="16"/>
          <w:lang w:val="en-GB"/>
        </w:rPr>
      </w:pPr>
    </w:p>
    <w:p w14:paraId="182FA2DC" w14:textId="77777777" w:rsidR="00492E60" w:rsidRDefault="00AA19DC"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4384" behindDoc="1" locked="0" layoutInCell="1" allowOverlap="1" wp14:anchorId="52207755" wp14:editId="428EDA56">
            <wp:simplePos x="0" y="0"/>
            <wp:positionH relativeFrom="margin">
              <wp:posOffset>59690</wp:posOffset>
            </wp:positionH>
            <wp:positionV relativeFrom="paragraph">
              <wp:posOffset>17145</wp:posOffset>
            </wp:positionV>
            <wp:extent cx="1200150" cy="1193518"/>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193518"/>
                    </a:xfrm>
                    <a:prstGeom prst="rect">
                      <a:avLst/>
                    </a:prstGeom>
                    <a:noFill/>
                  </pic:spPr>
                </pic:pic>
              </a:graphicData>
            </a:graphic>
            <wp14:sizeRelH relativeFrom="margin">
              <wp14:pctWidth>0</wp14:pctWidth>
            </wp14:sizeRelH>
            <wp14:sizeRelV relativeFrom="margin">
              <wp14:pctHeight>0</wp14:pctHeight>
            </wp14:sizeRelV>
          </wp:anchor>
        </w:drawing>
      </w:r>
    </w:p>
    <w:p w14:paraId="7687829F" w14:textId="77777777" w:rsidR="00BB35A5" w:rsidRDefault="00BB35A5" w:rsidP="006F29F3">
      <w:pPr>
        <w:rPr>
          <w:rFonts w:ascii="Calibri" w:hAnsi="Calibri" w:cs="Arial"/>
          <w:sz w:val="16"/>
          <w:lang w:val="en-GB"/>
        </w:rPr>
      </w:pPr>
    </w:p>
    <w:p w14:paraId="47AB1083" w14:textId="77777777" w:rsidR="00BB35A5" w:rsidRDefault="00BB35A5" w:rsidP="006F29F3">
      <w:pPr>
        <w:rPr>
          <w:rFonts w:ascii="Calibri" w:hAnsi="Calibri" w:cs="Arial"/>
          <w:sz w:val="16"/>
          <w:lang w:val="en-GB"/>
        </w:rPr>
      </w:pPr>
    </w:p>
    <w:p w14:paraId="08A54A15" w14:textId="77777777" w:rsidR="00AA19DC" w:rsidRDefault="00AA19DC" w:rsidP="00BB35A5">
      <w:pPr>
        <w:ind w:left="2160" w:firstLine="720"/>
        <w:rPr>
          <w:rFonts w:ascii="Calibri" w:hAnsi="Calibri" w:cs="Arial"/>
          <w:b/>
          <w:lang w:val="en-GB"/>
        </w:rPr>
      </w:pPr>
    </w:p>
    <w:p w14:paraId="4817CEF6" w14:textId="77777777"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HIGH VISABILITY VESTS MUST BE WORN</w:t>
      </w:r>
    </w:p>
    <w:p w14:paraId="546B8A35" w14:textId="77777777" w:rsidR="00492E60" w:rsidRDefault="00492E60" w:rsidP="006F29F3">
      <w:pPr>
        <w:rPr>
          <w:rFonts w:ascii="Calibri" w:hAnsi="Calibri" w:cs="Arial"/>
          <w:sz w:val="16"/>
          <w:lang w:val="en-GB"/>
        </w:rPr>
      </w:pPr>
    </w:p>
    <w:p w14:paraId="3CA20119" w14:textId="77777777" w:rsidR="00492E60" w:rsidRDefault="00492E60" w:rsidP="006F29F3">
      <w:pPr>
        <w:rPr>
          <w:rFonts w:ascii="Calibri" w:hAnsi="Calibri" w:cs="Arial"/>
          <w:sz w:val="16"/>
          <w:lang w:val="en-GB"/>
        </w:rPr>
      </w:pPr>
    </w:p>
    <w:p w14:paraId="2E1100DD" w14:textId="77777777" w:rsidR="00492E60" w:rsidRDefault="00492E60" w:rsidP="006F29F3">
      <w:pPr>
        <w:rPr>
          <w:rFonts w:ascii="Calibri" w:hAnsi="Calibri" w:cs="Arial"/>
          <w:sz w:val="16"/>
          <w:lang w:val="en-GB"/>
        </w:rPr>
      </w:pPr>
      <w:r>
        <w:rPr>
          <w:rFonts w:ascii="Calibri" w:hAnsi="Calibri" w:cs="Arial"/>
          <w:sz w:val="16"/>
          <w:lang w:val="en-GB"/>
        </w:rPr>
        <w:tab/>
      </w:r>
    </w:p>
    <w:p w14:paraId="5D5ADD86" w14:textId="77777777" w:rsidR="00492E60" w:rsidRDefault="00492E60" w:rsidP="006F29F3">
      <w:pPr>
        <w:rPr>
          <w:rFonts w:ascii="Calibri" w:hAnsi="Calibri" w:cs="Arial"/>
          <w:sz w:val="16"/>
          <w:lang w:val="en-GB"/>
        </w:rPr>
      </w:pPr>
    </w:p>
    <w:p w14:paraId="01F14336" w14:textId="77777777" w:rsidR="00492E60" w:rsidRDefault="00492E60" w:rsidP="006F29F3">
      <w:pPr>
        <w:rPr>
          <w:rFonts w:ascii="Calibri" w:hAnsi="Calibri" w:cs="Arial"/>
          <w:sz w:val="16"/>
          <w:lang w:val="en-GB"/>
        </w:rPr>
      </w:pPr>
    </w:p>
    <w:p w14:paraId="1FAC26D1" w14:textId="77777777" w:rsidR="00AA19DC" w:rsidRDefault="00AA19DC" w:rsidP="006F29F3">
      <w:pPr>
        <w:rPr>
          <w:rFonts w:ascii="Calibri" w:hAnsi="Calibri" w:cs="Arial"/>
          <w:sz w:val="16"/>
          <w:lang w:val="en-GB"/>
        </w:rPr>
      </w:pPr>
    </w:p>
    <w:p w14:paraId="2A59DC3F" w14:textId="77777777" w:rsidR="00492E60" w:rsidRDefault="00AA19DC" w:rsidP="00492E60">
      <w:pPr>
        <w:ind w:left="1440" w:firstLine="720"/>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5408" behindDoc="1" locked="0" layoutInCell="1" allowOverlap="1" wp14:anchorId="7C9C9C37" wp14:editId="1F21E517">
            <wp:simplePos x="0" y="0"/>
            <wp:positionH relativeFrom="margin">
              <wp:posOffset>106680</wp:posOffset>
            </wp:positionH>
            <wp:positionV relativeFrom="paragraph">
              <wp:posOffset>24130</wp:posOffset>
            </wp:positionV>
            <wp:extent cx="1095375" cy="1095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margin">
              <wp14:pctWidth>0</wp14:pctWidth>
            </wp14:sizeRelH>
            <wp14:sizeRelV relativeFrom="margin">
              <wp14:pctHeight>0</wp14:pctHeight>
            </wp14:sizeRelV>
          </wp:anchor>
        </w:drawing>
      </w:r>
      <w:r w:rsidR="00492E60">
        <w:rPr>
          <w:rFonts w:ascii="Calibri" w:hAnsi="Calibri" w:cs="Arial"/>
          <w:sz w:val="16"/>
          <w:lang w:val="en-GB"/>
        </w:rPr>
        <w:t xml:space="preserve"> </w:t>
      </w:r>
    </w:p>
    <w:p w14:paraId="54632FD5" w14:textId="77777777" w:rsidR="00492E60" w:rsidRDefault="00492E60" w:rsidP="00492E60">
      <w:pPr>
        <w:ind w:left="1440" w:firstLine="720"/>
        <w:rPr>
          <w:rFonts w:ascii="Calibri" w:hAnsi="Calibri" w:cs="Arial"/>
          <w:sz w:val="16"/>
          <w:lang w:val="en-GB"/>
        </w:rPr>
      </w:pPr>
    </w:p>
    <w:p w14:paraId="7C2EDB23" w14:textId="77777777" w:rsidR="00AA19DC" w:rsidRDefault="00AA19DC" w:rsidP="00492E60">
      <w:pPr>
        <w:ind w:left="1440" w:firstLine="720"/>
        <w:rPr>
          <w:rFonts w:ascii="Calibri" w:hAnsi="Calibri" w:cs="Arial"/>
          <w:b/>
          <w:lang w:val="en-GB"/>
        </w:rPr>
      </w:pPr>
    </w:p>
    <w:p w14:paraId="2C99C8F9" w14:textId="77777777" w:rsidR="00492E60" w:rsidRPr="00AA19DC" w:rsidRDefault="00492E60" w:rsidP="00AA19DC">
      <w:pPr>
        <w:ind w:left="2880"/>
        <w:rPr>
          <w:rFonts w:ascii="Calibri" w:hAnsi="Calibri" w:cs="Arial"/>
          <w:b/>
          <w:lang w:val="en-GB"/>
        </w:rPr>
      </w:pPr>
      <w:r w:rsidRPr="00AA19DC">
        <w:rPr>
          <w:rFonts w:ascii="Calibri" w:hAnsi="Calibri" w:cs="Arial"/>
          <w:b/>
          <w:lang w:val="en-GB"/>
        </w:rPr>
        <w:t>NO SMOKING</w:t>
      </w:r>
    </w:p>
    <w:p w14:paraId="22BFCAA8" w14:textId="77777777" w:rsidR="00492E60" w:rsidRDefault="00492E60" w:rsidP="006F29F3">
      <w:pPr>
        <w:rPr>
          <w:rFonts w:ascii="Calibri" w:hAnsi="Calibri" w:cs="Arial"/>
          <w:sz w:val="20"/>
          <w:lang w:val="en-GB"/>
        </w:rPr>
      </w:pPr>
    </w:p>
    <w:p w14:paraId="32CE4C79" w14:textId="77777777" w:rsidR="00492E60" w:rsidRDefault="00492E60" w:rsidP="006F29F3">
      <w:pPr>
        <w:rPr>
          <w:rFonts w:ascii="Calibri" w:hAnsi="Calibri" w:cs="Arial"/>
          <w:sz w:val="20"/>
          <w:lang w:val="en-GB"/>
        </w:rPr>
      </w:pPr>
    </w:p>
    <w:p w14:paraId="2F5895B3" w14:textId="77777777" w:rsidR="00492E60" w:rsidRDefault="00492E60" w:rsidP="006F29F3">
      <w:pPr>
        <w:rPr>
          <w:rFonts w:ascii="Calibri" w:hAnsi="Calibri" w:cs="Arial"/>
          <w:sz w:val="20"/>
          <w:lang w:val="en-GB"/>
        </w:rPr>
      </w:pPr>
      <w:r>
        <w:rPr>
          <w:rFonts w:ascii="Calibri" w:hAnsi="Calibri" w:cs="Arial"/>
          <w:sz w:val="20"/>
          <w:lang w:val="en-GB"/>
        </w:rPr>
        <w:tab/>
      </w:r>
    </w:p>
    <w:p w14:paraId="7473C266" w14:textId="77777777" w:rsidR="00492E60" w:rsidRDefault="00492E60" w:rsidP="006F29F3">
      <w:pPr>
        <w:rPr>
          <w:rFonts w:ascii="Calibri" w:hAnsi="Calibri" w:cs="Arial"/>
          <w:sz w:val="20"/>
          <w:lang w:val="en-GB"/>
        </w:rPr>
      </w:pPr>
    </w:p>
    <w:p w14:paraId="17F5C31C" w14:textId="77777777" w:rsidR="00492E60" w:rsidRDefault="00492E60" w:rsidP="006F29F3">
      <w:pPr>
        <w:rPr>
          <w:rFonts w:ascii="Calibri" w:hAnsi="Calibri" w:cs="Arial"/>
          <w:sz w:val="20"/>
          <w:lang w:val="en-GB"/>
        </w:rPr>
      </w:pPr>
    </w:p>
    <w:p w14:paraId="4A4ACCFB" w14:textId="77777777" w:rsidR="00AA19DC" w:rsidRDefault="00AA19DC" w:rsidP="00492E60">
      <w:pPr>
        <w:ind w:left="1440" w:firstLine="720"/>
        <w:rPr>
          <w:rFonts w:ascii="Calibri" w:hAnsi="Calibri" w:cs="Arial"/>
          <w:b/>
          <w:lang w:val="en-GB"/>
        </w:rPr>
      </w:pPr>
      <w:r w:rsidRPr="00AA19DC">
        <w:rPr>
          <w:rFonts w:ascii="Calibri" w:hAnsi="Calibri" w:cs="Arial"/>
          <w:b/>
          <w:noProof/>
          <w:lang w:val="en-GB" w:eastAsia="en-GB"/>
        </w:rPr>
        <w:drawing>
          <wp:anchor distT="0" distB="0" distL="114300" distR="114300" simplePos="0" relativeHeight="251660288" behindDoc="1" locked="0" layoutInCell="1" allowOverlap="1" wp14:anchorId="4CAB3D3E" wp14:editId="60594425">
            <wp:simplePos x="0" y="0"/>
            <wp:positionH relativeFrom="margin">
              <wp:posOffset>144780</wp:posOffset>
            </wp:positionH>
            <wp:positionV relativeFrom="paragraph">
              <wp:posOffset>120015</wp:posOffset>
            </wp:positionV>
            <wp:extent cx="105727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p>
    <w:p w14:paraId="32A6A1C9" w14:textId="77777777" w:rsidR="00AA19DC" w:rsidRDefault="00AA19DC" w:rsidP="00492E60">
      <w:pPr>
        <w:ind w:left="1440" w:firstLine="720"/>
        <w:rPr>
          <w:rFonts w:ascii="Calibri" w:hAnsi="Calibri" w:cs="Arial"/>
          <w:b/>
          <w:lang w:val="en-GB"/>
        </w:rPr>
      </w:pPr>
    </w:p>
    <w:p w14:paraId="3D996560" w14:textId="77777777" w:rsidR="00AA19DC" w:rsidRDefault="00AA19DC" w:rsidP="00492E60">
      <w:pPr>
        <w:ind w:left="1440" w:firstLine="720"/>
        <w:rPr>
          <w:rFonts w:ascii="Calibri" w:hAnsi="Calibri" w:cs="Arial"/>
          <w:b/>
          <w:lang w:val="en-GB"/>
        </w:rPr>
      </w:pPr>
    </w:p>
    <w:p w14:paraId="40D2E70C" w14:textId="77777777" w:rsidR="00492E60" w:rsidRPr="00AA19DC" w:rsidRDefault="00492E60" w:rsidP="00AA19DC">
      <w:pPr>
        <w:ind w:left="2160" w:firstLine="720"/>
        <w:rPr>
          <w:rFonts w:ascii="Calibri" w:hAnsi="Calibri" w:cs="Arial"/>
          <w:b/>
          <w:lang w:val="en-GB"/>
        </w:rPr>
      </w:pPr>
      <w:r w:rsidRPr="00AA19DC">
        <w:rPr>
          <w:rFonts w:ascii="Calibri" w:hAnsi="Calibri" w:cs="Arial"/>
          <w:b/>
          <w:lang w:val="en-GB"/>
        </w:rPr>
        <w:t>NO ENTRY</w:t>
      </w:r>
    </w:p>
    <w:p w14:paraId="75F682A9" w14:textId="77777777" w:rsidR="00492E60" w:rsidRDefault="00492E60" w:rsidP="006F29F3">
      <w:pPr>
        <w:rPr>
          <w:rFonts w:ascii="Calibri" w:hAnsi="Calibri" w:cs="Arial"/>
          <w:sz w:val="20"/>
          <w:lang w:val="en-GB"/>
        </w:rPr>
      </w:pPr>
    </w:p>
    <w:p w14:paraId="0CFF7C4B" w14:textId="77777777" w:rsidR="00492E60" w:rsidRDefault="00492E60" w:rsidP="006F29F3">
      <w:pPr>
        <w:rPr>
          <w:rFonts w:ascii="Calibri" w:hAnsi="Calibri" w:cs="Arial"/>
          <w:sz w:val="20"/>
          <w:lang w:val="en-GB"/>
        </w:rPr>
      </w:pPr>
    </w:p>
    <w:p w14:paraId="404FF621" w14:textId="77777777" w:rsidR="00492E60" w:rsidRDefault="00492E60" w:rsidP="006F29F3">
      <w:pPr>
        <w:rPr>
          <w:rFonts w:ascii="Calibri" w:hAnsi="Calibri" w:cs="Arial"/>
          <w:sz w:val="16"/>
          <w:lang w:val="en-GB"/>
        </w:rPr>
      </w:pPr>
    </w:p>
    <w:p w14:paraId="56A22242" w14:textId="77777777" w:rsidR="0037125A" w:rsidRDefault="0037125A" w:rsidP="006F29F3">
      <w:pPr>
        <w:rPr>
          <w:rFonts w:ascii="Calibri" w:hAnsi="Calibri" w:cs="Arial"/>
          <w:b/>
          <w:lang w:val="en-GB"/>
        </w:rPr>
      </w:pPr>
      <w:r w:rsidRPr="0037125A">
        <w:rPr>
          <w:rFonts w:ascii="Calibri" w:hAnsi="Calibri" w:cs="Arial"/>
          <w:b/>
          <w:lang w:val="en-GB"/>
        </w:rPr>
        <w:lastRenderedPageBreak/>
        <w:t xml:space="preserve">Site Traffic Light information </w:t>
      </w:r>
    </w:p>
    <w:p w14:paraId="250928C0" w14:textId="77777777" w:rsidR="00BB35A5" w:rsidRDefault="00BB35A5" w:rsidP="006F29F3">
      <w:pPr>
        <w:rPr>
          <w:rFonts w:ascii="Calibri" w:hAnsi="Calibri" w:cs="Arial"/>
          <w:b/>
          <w:lang w:val="en-GB"/>
        </w:rPr>
      </w:pPr>
    </w:p>
    <w:p w14:paraId="6B6D215E" w14:textId="77777777" w:rsidR="00BB35A5" w:rsidRPr="0037125A" w:rsidRDefault="00BB35A5" w:rsidP="006F29F3">
      <w:pPr>
        <w:rPr>
          <w:rFonts w:ascii="Calibri" w:hAnsi="Calibri" w:cs="Arial"/>
          <w:b/>
          <w:lang w:val="en-GB"/>
        </w:rPr>
      </w:pPr>
      <w:r>
        <w:rPr>
          <w:rFonts w:ascii="Calibri" w:hAnsi="Calibri" w:cs="Arial"/>
          <w:noProof/>
          <w:sz w:val="16"/>
          <w:lang w:val="en-GB" w:eastAsia="en-GB"/>
        </w:rPr>
        <w:drawing>
          <wp:anchor distT="0" distB="0" distL="114300" distR="114300" simplePos="0" relativeHeight="251666432" behindDoc="1" locked="0" layoutInCell="1" allowOverlap="1" wp14:anchorId="2653336D" wp14:editId="60E8A2A7">
            <wp:simplePos x="0" y="0"/>
            <wp:positionH relativeFrom="margin">
              <wp:posOffset>4775620</wp:posOffset>
            </wp:positionH>
            <wp:positionV relativeFrom="paragraph">
              <wp:posOffset>46355</wp:posOffset>
            </wp:positionV>
            <wp:extent cx="1706460" cy="20955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140" cy="2104931"/>
                    </a:xfrm>
                    <a:prstGeom prst="rect">
                      <a:avLst/>
                    </a:prstGeom>
                    <a:noFill/>
                  </pic:spPr>
                </pic:pic>
              </a:graphicData>
            </a:graphic>
            <wp14:sizeRelH relativeFrom="margin">
              <wp14:pctWidth>0</wp14:pctWidth>
            </wp14:sizeRelH>
            <wp14:sizeRelV relativeFrom="margin">
              <wp14:pctHeight>0</wp14:pctHeight>
            </wp14:sizeRelV>
          </wp:anchor>
        </w:drawing>
      </w:r>
    </w:p>
    <w:p w14:paraId="54A60843" w14:textId="77777777" w:rsidR="0037125A" w:rsidRDefault="0037125A" w:rsidP="006F29F3">
      <w:pPr>
        <w:rPr>
          <w:rFonts w:ascii="Calibri" w:hAnsi="Calibri" w:cs="Arial"/>
          <w:sz w:val="16"/>
          <w:lang w:val="en-GB"/>
        </w:rPr>
      </w:pPr>
    </w:p>
    <w:p w14:paraId="0097C896" w14:textId="77777777" w:rsidR="0037125A" w:rsidRDefault="0037125A" w:rsidP="006F29F3">
      <w:pPr>
        <w:rPr>
          <w:rFonts w:ascii="Calibri" w:hAnsi="Calibri" w:cs="Arial"/>
          <w:sz w:val="16"/>
          <w:lang w:val="en-GB"/>
        </w:rPr>
      </w:pPr>
    </w:p>
    <w:p w14:paraId="59F6D897" w14:textId="77777777" w:rsidR="0037125A" w:rsidRDefault="00BB35A5" w:rsidP="006F29F3">
      <w:pPr>
        <w:rPr>
          <w:rFonts w:ascii="Calibri" w:hAnsi="Calibri" w:cs="Arial"/>
          <w:sz w:val="44"/>
          <w:lang w:val="en-GB"/>
        </w:rPr>
      </w:pPr>
      <w:r w:rsidRPr="00BB35A5">
        <w:rPr>
          <w:rFonts w:ascii="Calibri" w:hAnsi="Calibri" w:cs="Arial"/>
          <w:noProof/>
          <w:sz w:val="14"/>
          <w:lang w:val="en-GB" w:eastAsia="en-GB"/>
        </w:rPr>
        <w:drawing>
          <wp:anchor distT="0" distB="0" distL="114300" distR="114300" simplePos="0" relativeHeight="251667456" behindDoc="1" locked="0" layoutInCell="1" allowOverlap="1" wp14:anchorId="708A5179" wp14:editId="05647204">
            <wp:simplePos x="0" y="0"/>
            <wp:positionH relativeFrom="column">
              <wp:posOffset>3441065</wp:posOffset>
            </wp:positionH>
            <wp:positionV relativeFrom="paragraph">
              <wp:posOffset>288290</wp:posOffset>
            </wp:positionV>
            <wp:extent cx="1226820" cy="726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820" cy="726440"/>
                    </a:xfrm>
                    <a:prstGeom prst="rect">
                      <a:avLst/>
                    </a:prstGeom>
                    <a:noFill/>
                  </pic:spPr>
                </pic:pic>
              </a:graphicData>
            </a:graphic>
            <wp14:sizeRelH relativeFrom="margin">
              <wp14:pctWidth>0</wp14:pctWidth>
            </wp14:sizeRelH>
            <wp14:sizeRelV relativeFrom="margin">
              <wp14:pctHeight>0</wp14:pctHeight>
            </wp14:sizeRelV>
          </wp:anchor>
        </w:drawing>
      </w:r>
      <w:r w:rsidR="0037125A">
        <w:rPr>
          <w:rFonts w:ascii="Calibri" w:hAnsi="Calibri" w:cs="Arial"/>
          <w:noProof/>
          <w:sz w:val="16"/>
          <w:lang w:val="en-GB" w:eastAsia="en-GB"/>
        </w:rPr>
        <w:drawing>
          <wp:anchor distT="0" distB="0" distL="114300" distR="114300" simplePos="0" relativeHeight="251668480" behindDoc="1" locked="0" layoutInCell="1" allowOverlap="1" wp14:anchorId="5D2960E5" wp14:editId="1777063D">
            <wp:simplePos x="0" y="0"/>
            <wp:positionH relativeFrom="column">
              <wp:posOffset>1916430</wp:posOffset>
            </wp:positionH>
            <wp:positionV relativeFrom="paragraph">
              <wp:posOffset>31115</wp:posOffset>
            </wp:positionV>
            <wp:extent cx="1419225" cy="14192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14:sizeRelH relativeFrom="margin">
              <wp14:pctWidth>0</wp14:pctWidth>
            </wp14:sizeRelH>
            <wp14:sizeRelV relativeFrom="margin">
              <wp14:pctHeight>0</wp14:pctHeight>
            </wp14:sizeRelV>
          </wp:anchor>
        </w:drawing>
      </w:r>
    </w:p>
    <w:p w14:paraId="6DDFF83D" w14:textId="77777777" w:rsidR="0037125A" w:rsidRPr="00BB35A5" w:rsidRDefault="0037125A" w:rsidP="006F29F3">
      <w:pPr>
        <w:rPr>
          <w:rFonts w:ascii="Calibri" w:hAnsi="Calibri" w:cs="Arial"/>
          <w:sz w:val="40"/>
          <w:lang w:val="en-GB"/>
        </w:rPr>
      </w:pPr>
      <w:r w:rsidRPr="00BB35A5">
        <w:rPr>
          <w:rFonts w:ascii="Calibri" w:hAnsi="Calibri" w:cs="Arial"/>
          <w:sz w:val="40"/>
          <w:lang w:val="en-GB"/>
        </w:rPr>
        <w:t xml:space="preserve">ALWAYS LOOK </w:t>
      </w:r>
    </w:p>
    <w:p w14:paraId="44432A3B" w14:textId="77777777" w:rsidR="00492E60" w:rsidRDefault="0037125A" w:rsidP="006F29F3">
      <w:pPr>
        <w:rPr>
          <w:rFonts w:ascii="Calibri" w:hAnsi="Calibri" w:cs="Arial"/>
          <w:sz w:val="16"/>
          <w:lang w:val="en-GB"/>
        </w:rPr>
      </w:pPr>
      <w:r w:rsidRPr="00BB35A5">
        <w:rPr>
          <w:rFonts w:ascii="Calibri" w:hAnsi="Calibri" w:cs="Arial"/>
          <w:sz w:val="40"/>
          <w:lang w:val="en-GB"/>
        </w:rPr>
        <w:t xml:space="preserve">TO YOUR RIGHT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14:paraId="5FB7ECD4" w14:textId="77777777" w:rsidR="00492E60" w:rsidRDefault="00492E60" w:rsidP="006F29F3">
      <w:pPr>
        <w:rPr>
          <w:rFonts w:ascii="Calibri" w:hAnsi="Calibri" w:cs="Arial"/>
          <w:sz w:val="16"/>
          <w:lang w:val="en-GB"/>
        </w:rPr>
      </w:pPr>
    </w:p>
    <w:p w14:paraId="2E05613A" w14:textId="77777777" w:rsidR="00492E60" w:rsidRDefault="00492E60" w:rsidP="006F29F3">
      <w:pPr>
        <w:rPr>
          <w:rFonts w:ascii="Calibri" w:hAnsi="Calibri" w:cs="Arial"/>
          <w:sz w:val="16"/>
          <w:lang w:val="en-GB"/>
        </w:rPr>
      </w:pPr>
    </w:p>
    <w:p w14:paraId="1F6FAA3D" w14:textId="77777777" w:rsidR="00492E60" w:rsidRDefault="00492E60" w:rsidP="006F29F3">
      <w:pPr>
        <w:rPr>
          <w:rFonts w:ascii="Calibri" w:hAnsi="Calibri" w:cs="Arial"/>
          <w:sz w:val="16"/>
          <w:lang w:val="en-GB"/>
        </w:rPr>
      </w:pPr>
    </w:p>
    <w:p w14:paraId="19E2BA88" w14:textId="77777777" w:rsidR="00492E60" w:rsidRDefault="00492E60" w:rsidP="006F29F3">
      <w:pPr>
        <w:rPr>
          <w:rFonts w:ascii="Calibri" w:hAnsi="Calibri" w:cs="Arial"/>
          <w:sz w:val="16"/>
          <w:lang w:val="en-GB"/>
        </w:rPr>
      </w:pPr>
    </w:p>
    <w:p w14:paraId="2A1ABB1D" w14:textId="77777777" w:rsidR="00492E60" w:rsidRDefault="00492E60" w:rsidP="006F29F3">
      <w:pPr>
        <w:rPr>
          <w:rFonts w:ascii="Calibri" w:hAnsi="Calibri" w:cs="Arial"/>
          <w:sz w:val="16"/>
          <w:lang w:val="en-GB"/>
        </w:rPr>
      </w:pPr>
    </w:p>
    <w:p w14:paraId="5E891ADB" w14:textId="77777777" w:rsidR="00492E60" w:rsidRDefault="00492E60" w:rsidP="006F29F3">
      <w:pPr>
        <w:rPr>
          <w:rFonts w:ascii="Calibri" w:hAnsi="Calibri" w:cs="Arial"/>
          <w:sz w:val="16"/>
          <w:lang w:val="en-GB"/>
        </w:rPr>
      </w:pPr>
    </w:p>
    <w:p w14:paraId="4CD81CCC" w14:textId="77777777" w:rsidR="00492E60" w:rsidRDefault="00492E60" w:rsidP="006F29F3">
      <w:pPr>
        <w:rPr>
          <w:rFonts w:ascii="Calibri" w:hAnsi="Calibri" w:cs="Arial"/>
          <w:sz w:val="16"/>
          <w:lang w:val="en-GB"/>
        </w:rPr>
      </w:pPr>
    </w:p>
    <w:p w14:paraId="19D5A4C4" w14:textId="77777777" w:rsidR="00492E60" w:rsidRDefault="00492E60" w:rsidP="006F29F3">
      <w:pPr>
        <w:rPr>
          <w:rFonts w:ascii="Calibri" w:hAnsi="Calibri" w:cs="Arial"/>
          <w:sz w:val="16"/>
          <w:lang w:val="en-GB"/>
        </w:rPr>
      </w:pPr>
    </w:p>
    <w:p w14:paraId="341EA0D6" w14:textId="77777777" w:rsidR="00492E60" w:rsidRDefault="00492E60" w:rsidP="006F29F3">
      <w:pPr>
        <w:rPr>
          <w:rFonts w:ascii="Calibri" w:hAnsi="Calibri" w:cs="Arial"/>
          <w:sz w:val="16"/>
          <w:lang w:val="en-GB"/>
        </w:rPr>
      </w:pPr>
    </w:p>
    <w:p w14:paraId="160CFCF9" w14:textId="77777777" w:rsidR="00BB35A5" w:rsidRDefault="00BB35A5" w:rsidP="006F29F3">
      <w:pPr>
        <w:rPr>
          <w:rFonts w:ascii="Calibri" w:hAnsi="Calibri" w:cs="Arial"/>
          <w:sz w:val="16"/>
          <w:lang w:val="en-GB"/>
        </w:rPr>
      </w:pPr>
    </w:p>
    <w:p w14:paraId="0B519E06" w14:textId="77777777" w:rsidR="00492E60" w:rsidRDefault="00492E60" w:rsidP="006F29F3">
      <w:pPr>
        <w:rPr>
          <w:rFonts w:ascii="Calibri" w:hAnsi="Calibri" w:cs="Arial"/>
          <w:sz w:val="16"/>
          <w:lang w:val="en-GB"/>
        </w:rPr>
      </w:pPr>
    </w:p>
    <w:p w14:paraId="5527FD2F" w14:textId="77777777" w:rsidR="00492E60" w:rsidRDefault="00CC6071"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3600" behindDoc="1" locked="0" layoutInCell="1" allowOverlap="1" wp14:anchorId="426E1DA9" wp14:editId="1574B530">
            <wp:simplePos x="0" y="0"/>
            <wp:positionH relativeFrom="column">
              <wp:posOffset>4887595</wp:posOffset>
            </wp:positionH>
            <wp:positionV relativeFrom="paragraph">
              <wp:posOffset>107315</wp:posOffset>
            </wp:positionV>
            <wp:extent cx="1428750" cy="1133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pic:spPr>
                </pic:pic>
              </a:graphicData>
            </a:graphic>
            <wp14:sizeRelH relativeFrom="margin">
              <wp14:pctWidth>0</wp14:pctWidth>
            </wp14:sizeRelH>
            <wp14:sizeRelV relativeFrom="margin">
              <wp14:pctHeight>0</wp14:pctHeight>
            </wp14:sizeRelV>
          </wp:anchor>
        </w:drawing>
      </w:r>
    </w:p>
    <w:p w14:paraId="7A28C5F8" w14:textId="77777777" w:rsidR="0037125A"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9504" behindDoc="1" locked="0" layoutInCell="1" allowOverlap="1" wp14:anchorId="11247FD1" wp14:editId="40482867">
            <wp:simplePos x="0" y="0"/>
            <wp:positionH relativeFrom="margin">
              <wp:align>left</wp:align>
            </wp:positionH>
            <wp:positionV relativeFrom="paragraph">
              <wp:posOffset>15875</wp:posOffset>
            </wp:positionV>
            <wp:extent cx="890270" cy="951230"/>
            <wp:effectExtent l="0" t="0" r="508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951230"/>
                    </a:xfrm>
                    <a:prstGeom prst="rect">
                      <a:avLst/>
                    </a:prstGeom>
                    <a:noFill/>
                  </pic:spPr>
                </pic:pic>
              </a:graphicData>
            </a:graphic>
          </wp:anchor>
        </w:drawing>
      </w:r>
    </w:p>
    <w:p w14:paraId="093FA964" w14:textId="77777777" w:rsidR="0037125A" w:rsidRDefault="0037125A" w:rsidP="006F29F3">
      <w:pPr>
        <w:rPr>
          <w:rFonts w:ascii="Calibri" w:hAnsi="Calibri" w:cs="Arial"/>
          <w:sz w:val="16"/>
          <w:lang w:val="en-GB"/>
        </w:rPr>
      </w:pPr>
    </w:p>
    <w:p w14:paraId="6A522330" w14:textId="77777777" w:rsidR="0037125A" w:rsidRPr="00BB35A5" w:rsidRDefault="0037125A" w:rsidP="00BB35A5">
      <w:pPr>
        <w:ind w:left="1440" w:firstLine="720"/>
        <w:rPr>
          <w:rFonts w:ascii="Calibri" w:hAnsi="Calibri" w:cs="Arial"/>
          <w:sz w:val="32"/>
          <w:lang w:val="en-GB"/>
        </w:rPr>
      </w:pPr>
      <w:r w:rsidRPr="00BB35A5">
        <w:rPr>
          <w:rFonts w:ascii="Calibri" w:hAnsi="Calibri" w:cs="Arial"/>
          <w:sz w:val="32"/>
          <w:lang w:val="en-GB"/>
        </w:rPr>
        <w:t xml:space="preserve">DO NOT APPROACH THE BAY    </w:t>
      </w:r>
    </w:p>
    <w:p w14:paraId="6C1CDBAD" w14:textId="77777777" w:rsidR="0037125A" w:rsidRPr="00BB35A5" w:rsidRDefault="0037125A" w:rsidP="00BB35A5">
      <w:pPr>
        <w:ind w:left="2160"/>
        <w:rPr>
          <w:rFonts w:ascii="Calibri" w:hAnsi="Calibri" w:cs="Arial"/>
          <w:sz w:val="40"/>
          <w:lang w:val="en-GB"/>
        </w:rPr>
      </w:pPr>
      <w:r w:rsidRPr="00BB35A5">
        <w:rPr>
          <w:rFonts w:ascii="Calibri" w:hAnsi="Calibri" w:cs="Arial"/>
          <w:sz w:val="32"/>
          <w:lang w:val="en-GB"/>
        </w:rPr>
        <w:t>DO NOT LEAVE THE BAY</w:t>
      </w:r>
    </w:p>
    <w:p w14:paraId="2A2463A0" w14:textId="77777777" w:rsidR="0037125A" w:rsidRDefault="0037125A" w:rsidP="006F29F3">
      <w:pPr>
        <w:rPr>
          <w:rFonts w:ascii="Calibri" w:hAnsi="Calibri" w:cs="Arial"/>
          <w:sz w:val="16"/>
          <w:lang w:val="en-GB"/>
        </w:rPr>
      </w:pPr>
    </w:p>
    <w:p w14:paraId="510EBAA1" w14:textId="77777777" w:rsidR="0037125A" w:rsidRDefault="0037125A" w:rsidP="006F29F3">
      <w:pPr>
        <w:rPr>
          <w:rFonts w:ascii="Calibri" w:hAnsi="Calibri" w:cs="Arial"/>
          <w:sz w:val="16"/>
          <w:lang w:val="en-GB"/>
        </w:rPr>
      </w:pPr>
    </w:p>
    <w:p w14:paraId="3D1A9399" w14:textId="77777777" w:rsidR="0037125A" w:rsidRDefault="0037125A" w:rsidP="006F29F3">
      <w:pPr>
        <w:rPr>
          <w:rFonts w:ascii="Calibri" w:hAnsi="Calibri" w:cs="Arial"/>
          <w:sz w:val="16"/>
          <w:lang w:val="en-GB"/>
        </w:rPr>
      </w:pPr>
    </w:p>
    <w:p w14:paraId="3F9D17A5" w14:textId="77777777" w:rsidR="0037125A" w:rsidRDefault="0037125A" w:rsidP="006F29F3">
      <w:pPr>
        <w:rPr>
          <w:rFonts w:ascii="Calibri" w:hAnsi="Calibri" w:cs="Arial"/>
          <w:sz w:val="16"/>
          <w:lang w:val="en-GB"/>
        </w:rPr>
      </w:pPr>
    </w:p>
    <w:p w14:paraId="08A0DE3A" w14:textId="77777777" w:rsidR="0037125A" w:rsidRDefault="00CC6071" w:rsidP="006F29F3">
      <w:pPr>
        <w:rPr>
          <w:rFonts w:ascii="Calibri" w:hAnsi="Calibri" w:cs="Arial"/>
          <w:sz w:val="16"/>
          <w:lang w:val="en-GB"/>
        </w:rPr>
      </w:pPr>
      <w:r w:rsidRPr="00BB35A5">
        <w:rPr>
          <w:rFonts w:ascii="Calibri" w:hAnsi="Calibri" w:cs="Arial"/>
          <w:noProof/>
          <w:sz w:val="40"/>
          <w:lang w:val="en-GB" w:eastAsia="en-GB"/>
        </w:rPr>
        <w:drawing>
          <wp:anchor distT="0" distB="0" distL="114300" distR="114300" simplePos="0" relativeHeight="251672576" behindDoc="1" locked="0" layoutInCell="1" allowOverlap="1" wp14:anchorId="5B779FAB" wp14:editId="17354581">
            <wp:simplePos x="0" y="0"/>
            <wp:positionH relativeFrom="column">
              <wp:posOffset>4934585</wp:posOffset>
            </wp:positionH>
            <wp:positionV relativeFrom="paragraph">
              <wp:posOffset>47625</wp:posOffset>
            </wp:positionV>
            <wp:extent cx="1513205" cy="1200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205" cy="1200150"/>
                    </a:xfrm>
                    <a:prstGeom prst="rect">
                      <a:avLst/>
                    </a:prstGeom>
                    <a:noFill/>
                  </pic:spPr>
                </pic:pic>
              </a:graphicData>
            </a:graphic>
            <wp14:sizeRelH relativeFrom="margin">
              <wp14:pctWidth>0</wp14:pctWidth>
            </wp14:sizeRelH>
            <wp14:sizeRelV relativeFrom="margin">
              <wp14:pctHeight>0</wp14:pctHeight>
            </wp14:sizeRelV>
          </wp:anchor>
        </w:drawing>
      </w:r>
    </w:p>
    <w:p w14:paraId="1E79FCE9" w14:textId="77777777" w:rsidR="0037125A" w:rsidRPr="00BB35A5" w:rsidRDefault="00BB35A5" w:rsidP="006F29F3">
      <w:pPr>
        <w:rPr>
          <w:rFonts w:ascii="Calibri" w:hAnsi="Calibri" w:cs="Arial"/>
          <w:sz w:val="16"/>
          <w:lang w:val="en-GB"/>
        </w:rPr>
      </w:pPr>
      <w:r w:rsidRPr="0037125A">
        <w:rPr>
          <w:rFonts w:ascii="Calibri" w:hAnsi="Calibri" w:cs="Arial"/>
          <w:noProof/>
          <w:sz w:val="16"/>
          <w:lang w:val="en-GB" w:eastAsia="en-GB"/>
        </w:rPr>
        <mc:AlternateContent>
          <mc:Choice Requires="wps">
            <w:drawing>
              <wp:anchor distT="0" distB="0" distL="114300" distR="114300" simplePos="0" relativeHeight="251671552" behindDoc="1" locked="0" layoutInCell="1" allowOverlap="1" wp14:anchorId="12D06182" wp14:editId="5F39633C">
                <wp:simplePos x="0" y="0"/>
                <wp:positionH relativeFrom="margin">
                  <wp:align>left</wp:align>
                </wp:positionH>
                <wp:positionV relativeFrom="paragraph">
                  <wp:posOffset>4445</wp:posOffset>
                </wp:positionV>
                <wp:extent cx="877329" cy="939113"/>
                <wp:effectExtent l="0" t="0" r="18415" b="13970"/>
                <wp:wrapNone/>
                <wp:docPr id="14" name="Oval 12"/>
                <wp:cNvGraphicFramePr/>
                <a:graphic xmlns:a="http://schemas.openxmlformats.org/drawingml/2006/main">
                  <a:graphicData uri="http://schemas.microsoft.com/office/word/2010/wordprocessingShape">
                    <wps:wsp>
                      <wps:cNvSpPr/>
                      <wps:spPr>
                        <a:xfrm>
                          <a:off x="0" y="0"/>
                          <a:ext cx="877329" cy="9391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5E352" id="Oval 12" o:spid="_x0000_s1026" style="position:absolute;margin-left:0;margin-top:.35pt;width:69.1pt;height:73.95pt;z-index:-251644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" fillcolor="#00b050" strokecolor="#243f60 [1604]" strokeweight="2pt">
                <w10:wrap anchorx="margin"/>
              </v:oval>
            </w:pict>
          </mc:Fallback>
        </mc:AlternateContent>
      </w:r>
    </w:p>
    <w:p w14:paraId="48E84611" w14:textId="77777777" w:rsidR="00BB35A5" w:rsidRPr="00BB35A5" w:rsidRDefault="00BB35A5" w:rsidP="00BB35A5">
      <w:pPr>
        <w:ind w:left="1440" w:firstLine="720"/>
        <w:rPr>
          <w:rFonts w:ascii="Calibri" w:hAnsi="Calibri" w:cs="Arial"/>
          <w:sz w:val="32"/>
          <w:lang w:val="en-GB"/>
        </w:rPr>
      </w:pPr>
      <w:r w:rsidRPr="00BB35A5">
        <w:rPr>
          <w:rFonts w:ascii="Calibri" w:hAnsi="Calibri" w:cs="Arial"/>
          <w:sz w:val="32"/>
          <w:lang w:val="en-GB"/>
        </w:rPr>
        <w:t>APPROACH WHEN AUTHORISED</w:t>
      </w:r>
    </w:p>
    <w:p w14:paraId="11D4E8B3" w14:textId="77777777" w:rsidR="0037125A" w:rsidRDefault="00BB35A5" w:rsidP="00BB35A5">
      <w:pPr>
        <w:ind w:left="1440" w:firstLine="720"/>
        <w:rPr>
          <w:rFonts w:ascii="Calibri" w:hAnsi="Calibri" w:cs="Arial"/>
          <w:sz w:val="16"/>
          <w:lang w:val="en-GB"/>
        </w:rPr>
      </w:pPr>
      <w:r w:rsidRPr="00BB35A5">
        <w:rPr>
          <w:rFonts w:ascii="Calibri" w:hAnsi="Calibri" w:cs="Arial"/>
          <w:sz w:val="32"/>
          <w:lang w:val="en-GB"/>
        </w:rPr>
        <w:t>OK TO LEAVE BAY</w:t>
      </w:r>
      <w:r w:rsidRPr="00BB35A5">
        <w:rPr>
          <w:rFonts w:ascii="Calibri" w:hAnsi="Calibri" w:cs="Arial"/>
          <w:sz w:val="40"/>
          <w:lang w:val="en-GB"/>
        </w:rPr>
        <w:t xml:space="preserve"> </w:t>
      </w:r>
    </w:p>
    <w:p w14:paraId="2FEFCB6F" w14:textId="77777777" w:rsidR="0037125A" w:rsidRDefault="0037125A" w:rsidP="006F29F3">
      <w:pPr>
        <w:rPr>
          <w:rFonts w:ascii="Calibri" w:hAnsi="Calibri" w:cs="Arial"/>
          <w:sz w:val="16"/>
          <w:lang w:val="en-GB"/>
        </w:rPr>
      </w:pPr>
    </w:p>
    <w:p w14:paraId="1D5C21D7" w14:textId="77777777" w:rsidR="00492E60" w:rsidRDefault="00492E60" w:rsidP="006F29F3">
      <w:pPr>
        <w:rPr>
          <w:rFonts w:ascii="Calibri" w:hAnsi="Calibri" w:cs="Arial"/>
          <w:sz w:val="16"/>
          <w:lang w:val="en-GB"/>
        </w:rPr>
      </w:pPr>
    </w:p>
    <w:p w14:paraId="728AF7A4" w14:textId="77777777" w:rsidR="00492E60" w:rsidRDefault="00492E60" w:rsidP="006F29F3">
      <w:pPr>
        <w:rPr>
          <w:rFonts w:ascii="Calibri" w:hAnsi="Calibri" w:cs="Arial"/>
          <w:sz w:val="16"/>
          <w:lang w:val="en-GB"/>
        </w:rPr>
      </w:pPr>
    </w:p>
    <w:p w14:paraId="584B33CE" w14:textId="77777777" w:rsidR="00492E60" w:rsidRDefault="00492E60" w:rsidP="006F29F3">
      <w:pPr>
        <w:rPr>
          <w:rFonts w:ascii="Calibri" w:hAnsi="Calibri" w:cs="Arial"/>
          <w:sz w:val="16"/>
          <w:lang w:val="en-GB"/>
        </w:rPr>
      </w:pPr>
    </w:p>
    <w:p w14:paraId="580F4EF6" w14:textId="77777777" w:rsidR="00492E60" w:rsidRDefault="00492E60" w:rsidP="006F29F3">
      <w:pPr>
        <w:rPr>
          <w:rFonts w:ascii="Calibri" w:hAnsi="Calibri" w:cs="Arial"/>
          <w:sz w:val="16"/>
          <w:lang w:val="en-GB"/>
        </w:rPr>
      </w:pPr>
    </w:p>
    <w:p w14:paraId="5E550723" w14:textId="77777777" w:rsidR="00BB35A5" w:rsidRDefault="00BB35A5" w:rsidP="006F29F3">
      <w:pPr>
        <w:rPr>
          <w:rFonts w:ascii="Calibri" w:hAnsi="Calibri" w:cs="Arial"/>
          <w:sz w:val="16"/>
          <w:lang w:val="en-GB"/>
        </w:rPr>
      </w:pPr>
    </w:p>
    <w:p w14:paraId="7EFFA666" w14:textId="77777777" w:rsidR="00BB35A5" w:rsidRDefault="00BB35A5" w:rsidP="006F29F3">
      <w:pPr>
        <w:rPr>
          <w:rFonts w:ascii="Calibri" w:hAnsi="Calibri" w:cs="Arial"/>
          <w:sz w:val="16"/>
          <w:lang w:val="en-GB"/>
        </w:rPr>
      </w:pPr>
    </w:p>
    <w:p w14:paraId="309F8B58" w14:textId="77777777" w:rsidR="00BB35A5" w:rsidRDefault="00BB35A5" w:rsidP="006F29F3">
      <w:pPr>
        <w:rPr>
          <w:rFonts w:ascii="Calibri" w:hAnsi="Calibri" w:cs="Arial"/>
          <w:sz w:val="16"/>
          <w:lang w:val="en-GB"/>
        </w:rPr>
      </w:pPr>
    </w:p>
    <w:p w14:paraId="73B18535" w14:textId="77777777" w:rsidR="00BB35A5" w:rsidRDefault="00BB35A5" w:rsidP="006F29F3">
      <w:pPr>
        <w:rPr>
          <w:rFonts w:ascii="Calibri" w:hAnsi="Calibri" w:cs="Arial"/>
          <w:sz w:val="16"/>
          <w:lang w:val="en-GB"/>
        </w:rPr>
      </w:pPr>
    </w:p>
    <w:p w14:paraId="7C504513" w14:textId="77777777" w:rsidR="00BB35A5" w:rsidRDefault="00BB35A5" w:rsidP="006F29F3">
      <w:pPr>
        <w:rPr>
          <w:rFonts w:ascii="Calibri" w:hAnsi="Calibri" w:cs="Arial"/>
          <w:sz w:val="16"/>
          <w:lang w:val="en-GB"/>
        </w:rPr>
      </w:pPr>
    </w:p>
    <w:p w14:paraId="2E76EFCD" w14:textId="77777777" w:rsidR="00BB35A5" w:rsidRDefault="00BB35A5" w:rsidP="006F29F3">
      <w:pPr>
        <w:rPr>
          <w:rFonts w:ascii="Calibri" w:hAnsi="Calibri" w:cs="Arial"/>
          <w:sz w:val="16"/>
          <w:lang w:val="en-GB"/>
        </w:rPr>
      </w:pPr>
    </w:p>
    <w:p w14:paraId="23DA55BB" w14:textId="77777777"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5648" behindDoc="1" locked="0" layoutInCell="1" allowOverlap="1" wp14:anchorId="5D860B69" wp14:editId="7A70968E">
            <wp:simplePos x="0" y="0"/>
            <wp:positionH relativeFrom="margin">
              <wp:align>left</wp:align>
            </wp:positionH>
            <wp:positionV relativeFrom="paragraph">
              <wp:posOffset>11430</wp:posOffset>
            </wp:positionV>
            <wp:extent cx="1426845" cy="177419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845" cy="1774190"/>
                    </a:xfrm>
                    <a:prstGeom prst="rect">
                      <a:avLst/>
                    </a:prstGeom>
                    <a:noFill/>
                  </pic:spPr>
                </pic:pic>
              </a:graphicData>
            </a:graphic>
          </wp:anchor>
        </w:drawing>
      </w:r>
    </w:p>
    <w:p w14:paraId="0A179AA3" w14:textId="77777777"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4624" behindDoc="1" locked="0" layoutInCell="1" allowOverlap="1" wp14:anchorId="448DE3A8" wp14:editId="12639002">
            <wp:simplePos x="0" y="0"/>
            <wp:positionH relativeFrom="margin">
              <wp:align>right</wp:align>
            </wp:positionH>
            <wp:positionV relativeFrom="paragraph">
              <wp:posOffset>6350</wp:posOffset>
            </wp:positionV>
            <wp:extent cx="1279346" cy="127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346" cy="1276350"/>
                    </a:xfrm>
                    <a:prstGeom prst="rect">
                      <a:avLst/>
                    </a:prstGeom>
                    <a:noFill/>
                  </pic:spPr>
                </pic:pic>
              </a:graphicData>
            </a:graphic>
            <wp14:sizeRelH relativeFrom="margin">
              <wp14:pctWidth>0</wp14:pctWidth>
            </wp14:sizeRelH>
            <wp14:sizeRelV relativeFrom="margin">
              <wp14:pctHeight>0</wp14:pctHeight>
            </wp14:sizeRelV>
          </wp:anchor>
        </w:drawing>
      </w:r>
    </w:p>
    <w:p w14:paraId="46941F6E" w14:textId="77777777" w:rsidR="00492E60" w:rsidRPr="00BB35A5" w:rsidRDefault="00BB35A5" w:rsidP="00BB35A5">
      <w:pPr>
        <w:ind w:left="2160"/>
        <w:rPr>
          <w:rFonts w:ascii="Calibri" w:hAnsi="Calibri" w:cs="Arial"/>
          <w:sz w:val="36"/>
          <w:lang w:val="en-GB"/>
        </w:rPr>
      </w:pPr>
      <w:r w:rsidRPr="00BB35A5">
        <w:rPr>
          <w:rFonts w:ascii="Calibri" w:hAnsi="Calibri" w:cs="Arial"/>
          <w:sz w:val="36"/>
          <w:lang w:val="en-GB"/>
        </w:rPr>
        <w:t>NO LIGHTS ILLUMIINATED</w:t>
      </w:r>
    </w:p>
    <w:p w14:paraId="3B868BFD" w14:textId="77777777"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 xml:space="preserve">DO NOT APPROACH BAY </w:t>
      </w:r>
    </w:p>
    <w:p w14:paraId="33B53843" w14:textId="77777777"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DO NOT LEAVE BAY</w:t>
      </w:r>
    </w:p>
    <w:p w14:paraId="4A3C2387" w14:textId="77777777"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REPORT IMMEDIATELY TO THE SHUNTER</w:t>
      </w:r>
    </w:p>
    <w:p w14:paraId="002BCCEF" w14:textId="77777777" w:rsidR="00492E60" w:rsidRDefault="00492E60" w:rsidP="006F29F3">
      <w:pPr>
        <w:rPr>
          <w:rFonts w:ascii="Calibri" w:hAnsi="Calibri" w:cs="Arial"/>
          <w:sz w:val="16"/>
          <w:lang w:val="en-GB"/>
        </w:rPr>
      </w:pPr>
    </w:p>
    <w:p w14:paraId="2B61ACF7" w14:textId="77777777" w:rsidR="00492E60" w:rsidRDefault="00492E60" w:rsidP="006F29F3">
      <w:pPr>
        <w:rPr>
          <w:rFonts w:ascii="Calibri" w:hAnsi="Calibri" w:cs="Arial"/>
          <w:sz w:val="16"/>
          <w:lang w:val="en-GB"/>
        </w:rPr>
      </w:pPr>
    </w:p>
    <w:p w14:paraId="5D3545CA" w14:textId="77777777" w:rsidR="00BB35A5" w:rsidRDefault="00BB35A5" w:rsidP="006F29F3">
      <w:pPr>
        <w:rPr>
          <w:rFonts w:ascii="Calibri" w:hAnsi="Calibri" w:cs="Arial"/>
          <w:sz w:val="16"/>
          <w:lang w:val="en-GB"/>
        </w:rPr>
      </w:pPr>
    </w:p>
    <w:p w14:paraId="5FC3383D" w14:textId="77777777" w:rsidR="00BB35A5" w:rsidRDefault="00BB35A5" w:rsidP="006F29F3">
      <w:pPr>
        <w:rPr>
          <w:rFonts w:ascii="Calibri" w:hAnsi="Calibri" w:cs="Arial"/>
          <w:sz w:val="16"/>
          <w:lang w:val="en-GB"/>
        </w:rPr>
      </w:pPr>
    </w:p>
    <w:p w14:paraId="5F515E8A" w14:textId="77777777" w:rsidR="00BB35A5" w:rsidRDefault="00BB35A5" w:rsidP="006F29F3">
      <w:pPr>
        <w:rPr>
          <w:rFonts w:ascii="Calibri" w:hAnsi="Calibri" w:cs="Arial"/>
          <w:sz w:val="16"/>
          <w:lang w:val="en-GB"/>
        </w:rPr>
      </w:pPr>
    </w:p>
    <w:p w14:paraId="4FA4C0EE" w14:textId="77777777" w:rsidR="00BB35A5" w:rsidRDefault="00BB35A5" w:rsidP="006F29F3">
      <w:pPr>
        <w:rPr>
          <w:rFonts w:ascii="Calibri" w:hAnsi="Calibri" w:cs="Arial"/>
          <w:sz w:val="16"/>
          <w:lang w:val="en-GB"/>
        </w:rPr>
      </w:pPr>
    </w:p>
    <w:p w14:paraId="7E8A3A68" w14:textId="77777777" w:rsidR="00BB35A5" w:rsidRDefault="00BB35A5" w:rsidP="006F29F3">
      <w:pPr>
        <w:rPr>
          <w:rFonts w:ascii="Calibri" w:hAnsi="Calibri" w:cs="Arial"/>
          <w:sz w:val="16"/>
          <w:lang w:val="en-GB"/>
        </w:rPr>
      </w:pPr>
    </w:p>
    <w:p w14:paraId="17EFA0B8" w14:textId="77777777" w:rsidR="009D00DD" w:rsidRDefault="009D00DD" w:rsidP="006F29F3">
      <w:pPr>
        <w:rPr>
          <w:rFonts w:ascii="Calibri" w:hAnsi="Calibri" w:cs="Arial"/>
          <w:sz w:val="16"/>
          <w:lang w:val="en-GB"/>
        </w:rPr>
      </w:pPr>
    </w:p>
    <w:p w14:paraId="5EF56CE9" w14:textId="77777777" w:rsidR="009D00DD" w:rsidRDefault="009D00DD" w:rsidP="006F29F3">
      <w:pPr>
        <w:rPr>
          <w:rFonts w:ascii="Calibri" w:hAnsi="Calibri" w:cs="Arial"/>
          <w:sz w:val="22"/>
          <w:lang w:val="en-GB"/>
        </w:rPr>
      </w:pPr>
    </w:p>
    <w:p w14:paraId="08601E15" w14:textId="77777777" w:rsidR="009D00DD" w:rsidRDefault="009D00DD" w:rsidP="006F29F3">
      <w:pPr>
        <w:rPr>
          <w:rFonts w:ascii="Calibri" w:hAnsi="Calibri" w:cs="Arial"/>
          <w:sz w:val="22"/>
          <w:lang w:val="en-GB"/>
        </w:rPr>
      </w:pPr>
    </w:p>
    <w:p w14:paraId="6A6ED3A2" w14:textId="77777777" w:rsidR="009D00DD" w:rsidRDefault="009D00DD" w:rsidP="006F29F3">
      <w:pPr>
        <w:rPr>
          <w:rFonts w:ascii="Calibri" w:hAnsi="Calibri" w:cs="Arial"/>
          <w:sz w:val="16"/>
          <w:lang w:val="en-GB"/>
        </w:rPr>
      </w:pPr>
      <w:r w:rsidRPr="009D00DD">
        <w:rPr>
          <w:rFonts w:ascii="Calibri" w:hAnsi="Calibri" w:cs="Arial"/>
          <w:sz w:val="22"/>
          <w:lang w:val="en-GB"/>
        </w:rPr>
        <w:t>I have read and acknowledge the safe working procedures, DHL site instructions and map and all Health &amp; Safety rules including a full risk assessment</w:t>
      </w:r>
      <w:r>
        <w:rPr>
          <w:rFonts w:ascii="Calibri" w:hAnsi="Calibri" w:cs="Arial"/>
          <w:sz w:val="22"/>
          <w:lang w:val="en-GB"/>
        </w:rPr>
        <w:t xml:space="preserve">. I understand that failure to adhere to these could result in me being removed from site and could result in disciplinary action. </w:t>
      </w:r>
    </w:p>
    <w:p w14:paraId="38B9DD0C" w14:textId="77777777" w:rsidR="009D00DD" w:rsidRDefault="009D00DD" w:rsidP="006F29F3">
      <w:pPr>
        <w:rPr>
          <w:rFonts w:ascii="Calibri" w:hAnsi="Calibri" w:cs="Arial"/>
          <w:sz w:val="16"/>
          <w:lang w:val="en-GB"/>
        </w:rPr>
      </w:pPr>
    </w:p>
    <w:p w14:paraId="4D61DE1D" w14:textId="77777777" w:rsidR="009D00DD" w:rsidRDefault="009D00DD" w:rsidP="006F29F3">
      <w:pPr>
        <w:rPr>
          <w:rFonts w:ascii="Calibri" w:hAnsi="Calibri" w:cs="Arial"/>
          <w:sz w:val="1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4A8B3D9" w14:textId="77777777" w:rsidTr="006F29F3">
        <w:trPr>
          <w:trHeight w:val="567"/>
          <w:jc w:val="center"/>
        </w:trPr>
        <w:tc>
          <w:tcPr>
            <w:tcW w:w="5000" w:type="pct"/>
            <w:tcBorders>
              <w:top w:val="nil"/>
              <w:left w:val="nil"/>
              <w:bottom w:val="nil"/>
              <w:right w:val="nil"/>
            </w:tcBorders>
            <w:shd w:val="clear" w:color="auto" w:fill="788284"/>
            <w:vAlign w:val="center"/>
          </w:tcPr>
          <w:p w14:paraId="3E92E6B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708515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946449F"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264C3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17C390E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70676DAA"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99F12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0C5A18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2F75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AE7014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24"/>
      <w:headerReference w:type="default" r:id="rId25"/>
      <w:footerReference w:type="even" r:id="rId26"/>
      <w:footerReference w:type="default" r:id="rId27"/>
      <w:headerReference w:type="first" r:id="rId28"/>
      <w:footerReference w:type="first" r:id="rId2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EC57" w14:textId="77777777" w:rsidR="00A35B47" w:rsidRDefault="00A35B47" w:rsidP="007E5BF4">
      <w:r>
        <w:separator/>
      </w:r>
    </w:p>
  </w:endnote>
  <w:endnote w:type="continuationSeparator" w:id="0">
    <w:p w14:paraId="77489C85" w14:textId="77777777" w:rsidR="00A35B47" w:rsidRDefault="00A35B4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3242" w14:textId="77777777" w:rsidR="00A97EE3" w:rsidRDefault="00A9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E0B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C51D" w14:textId="77777777" w:rsidR="00A97EE3" w:rsidRDefault="00A9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FBE2" w14:textId="77777777" w:rsidR="00A35B47" w:rsidRDefault="00A35B47" w:rsidP="007E5BF4">
      <w:r>
        <w:separator/>
      </w:r>
    </w:p>
  </w:footnote>
  <w:footnote w:type="continuationSeparator" w:id="0">
    <w:p w14:paraId="384F15D9" w14:textId="77777777" w:rsidR="00A35B47" w:rsidRDefault="00A35B4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727D" w14:textId="77777777" w:rsidR="00A97EE3" w:rsidRDefault="00A97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4FB3" w14:textId="2517AEA3"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9D00DD">
      <w:rPr>
        <w:rFonts w:ascii="Tahoma" w:hAnsi="Tahoma" w:cs="Tahoma"/>
        <w:color w:val="BFBFBF" w:themeColor="background1" w:themeShade="BF"/>
        <w:sz w:val="16"/>
        <w:szCs w:val="16"/>
        <w:lang w:val="en-GB"/>
      </w:rPr>
      <w:t>5</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w:t>
    </w:r>
    <w:r w:rsidR="009D00DD">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CONFIDENTIAL</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743EC">
      <w:rPr>
        <w:rFonts w:ascii="Tahoma" w:hAnsi="Tahoma" w:cs="Tahoma"/>
        <w:color w:val="BFBFBF" w:themeColor="background1" w:themeShade="BF"/>
        <w:sz w:val="16"/>
        <w:szCs w:val="16"/>
        <w:lang w:val="en-GB"/>
      </w:rPr>
      <w:t xml:space="preserve">   |   Review</w:t>
    </w:r>
    <w:r w:rsidR="002A21D3">
      <w:rPr>
        <w:rFonts w:ascii="Tahoma" w:hAnsi="Tahoma" w:cs="Tahoma"/>
        <w:color w:val="BFBFBF" w:themeColor="background1" w:themeShade="BF"/>
        <w:sz w:val="16"/>
        <w:szCs w:val="16"/>
        <w:lang w:val="en-GB"/>
      </w:rPr>
      <w:t>ed</w:t>
    </w:r>
    <w:r w:rsidR="009743EC">
      <w:rPr>
        <w:rFonts w:ascii="Tahoma" w:hAnsi="Tahoma" w:cs="Tahoma"/>
        <w:color w:val="BFBFBF" w:themeColor="background1" w:themeShade="BF"/>
        <w:sz w:val="16"/>
        <w:szCs w:val="16"/>
        <w:lang w:val="en-GB"/>
      </w:rPr>
      <w:t xml:space="preserve"> Date: </w:t>
    </w:r>
    <w:r w:rsidR="002A21D3">
      <w:rPr>
        <w:rFonts w:ascii="Tahoma" w:hAnsi="Tahoma" w:cs="Tahoma"/>
        <w:color w:val="BFBFBF" w:themeColor="background1" w:themeShade="BF"/>
        <w:sz w:val="16"/>
        <w:szCs w:val="16"/>
        <w:lang w:val="en-GB"/>
      </w:rPr>
      <w:t>1</w:t>
    </w:r>
    <w:r w:rsidR="002A21D3" w:rsidRPr="002A21D3">
      <w:rPr>
        <w:rFonts w:ascii="Tahoma" w:hAnsi="Tahoma" w:cs="Tahoma"/>
        <w:color w:val="BFBFBF" w:themeColor="background1" w:themeShade="BF"/>
        <w:sz w:val="16"/>
        <w:szCs w:val="16"/>
        <w:vertAlign w:val="superscript"/>
        <w:lang w:val="en-GB"/>
      </w:rPr>
      <w:t>st</w:t>
    </w:r>
    <w:r w:rsidR="002A21D3">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January 20</w:t>
    </w:r>
    <w:r w:rsidR="00A97EE3">
      <w:rPr>
        <w:rFonts w:ascii="Tahoma" w:hAnsi="Tahoma" w:cs="Tahoma"/>
        <w:color w:val="BFBFBF" w:themeColor="background1" w:themeShade="BF"/>
        <w:sz w:val="16"/>
        <w:szCs w:val="16"/>
        <w:lang w:val="en-GB"/>
      </w:rPr>
      <w:t>21</w:t>
    </w:r>
  </w:p>
  <w:p w14:paraId="602F4471" w14:textId="77777777" w:rsidR="001D62BA" w:rsidRDefault="001D62BA" w:rsidP="00503015">
    <w:pPr>
      <w:pStyle w:val="Header"/>
      <w:jc w:val="center"/>
      <w:rPr>
        <w:rFonts w:ascii="Tahoma" w:hAnsi="Tahoma" w:cs="Tahoma"/>
        <w:color w:val="BFBFBF" w:themeColor="background1" w:themeShade="BF"/>
        <w:sz w:val="16"/>
        <w:szCs w:val="16"/>
        <w:lang w:val="en-GB"/>
      </w:rPr>
    </w:pPr>
  </w:p>
  <w:p w14:paraId="106188A8"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BDC8" w14:textId="77777777" w:rsidR="00A97EE3" w:rsidRDefault="00A97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D7F3A"/>
    <w:multiLevelType w:val="hybridMultilevel"/>
    <w:tmpl w:val="E1401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E2C21"/>
    <w:multiLevelType w:val="hybridMultilevel"/>
    <w:tmpl w:val="32124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82D91"/>
    <w:multiLevelType w:val="hybridMultilevel"/>
    <w:tmpl w:val="E1668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F3F2A"/>
    <w:multiLevelType w:val="hybridMultilevel"/>
    <w:tmpl w:val="04822F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F76FC"/>
    <w:multiLevelType w:val="hybridMultilevel"/>
    <w:tmpl w:val="CCB26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20"/>
  </w:num>
  <w:num w:numId="4">
    <w:abstractNumId w:val="5"/>
  </w:num>
  <w:num w:numId="5">
    <w:abstractNumId w:val="3"/>
  </w:num>
  <w:num w:numId="6">
    <w:abstractNumId w:val="1"/>
  </w:num>
  <w:num w:numId="7">
    <w:abstractNumId w:val="4"/>
  </w:num>
  <w:num w:numId="8">
    <w:abstractNumId w:val="8"/>
  </w:num>
  <w:num w:numId="9">
    <w:abstractNumId w:val="0"/>
  </w:num>
  <w:num w:numId="10">
    <w:abstractNumId w:val="13"/>
  </w:num>
  <w:num w:numId="11">
    <w:abstractNumId w:val="14"/>
  </w:num>
  <w:num w:numId="12">
    <w:abstractNumId w:val="16"/>
  </w:num>
  <w:num w:numId="13">
    <w:abstractNumId w:val="21"/>
  </w:num>
  <w:num w:numId="14">
    <w:abstractNumId w:val="9"/>
  </w:num>
  <w:num w:numId="15">
    <w:abstractNumId w:val="10"/>
  </w:num>
  <w:num w:numId="16">
    <w:abstractNumId w:val="7"/>
  </w:num>
  <w:num w:numId="17">
    <w:abstractNumId w:val="18"/>
  </w:num>
  <w:num w:numId="18">
    <w:abstractNumId w:val="22"/>
  </w:num>
  <w:num w:numId="19">
    <w:abstractNumId w:val="11"/>
  </w:num>
  <w:num w:numId="20">
    <w:abstractNumId w:val="12"/>
  </w:num>
  <w:num w:numId="21">
    <w:abstractNumId w:val="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673C6"/>
    <w:rsid w:val="00175559"/>
    <w:rsid w:val="00197771"/>
    <w:rsid w:val="00197C96"/>
    <w:rsid w:val="001A2F67"/>
    <w:rsid w:val="001B269E"/>
    <w:rsid w:val="001C66E9"/>
    <w:rsid w:val="001C78DF"/>
    <w:rsid w:val="001D62BA"/>
    <w:rsid w:val="001E353F"/>
    <w:rsid w:val="001E6AA1"/>
    <w:rsid w:val="001F17ED"/>
    <w:rsid w:val="00211EE2"/>
    <w:rsid w:val="0022067B"/>
    <w:rsid w:val="00240145"/>
    <w:rsid w:val="002453EE"/>
    <w:rsid w:val="00266A03"/>
    <w:rsid w:val="00294F3A"/>
    <w:rsid w:val="002A21D3"/>
    <w:rsid w:val="002B7720"/>
    <w:rsid w:val="003011B1"/>
    <w:rsid w:val="0030481A"/>
    <w:rsid w:val="00326478"/>
    <w:rsid w:val="003431C2"/>
    <w:rsid w:val="003463B3"/>
    <w:rsid w:val="003505D2"/>
    <w:rsid w:val="0037125A"/>
    <w:rsid w:val="003B449E"/>
    <w:rsid w:val="003B745C"/>
    <w:rsid w:val="003C42FF"/>
    <w:rsid w:val="003C7713"/>
    <w:rsid w:val="003D1C1A"/>
    <w:rsid w:val="00422E56"/>
    <w:rsid w:val="00432DC5"/>
    <w:rsid w:val="00457503"/>
    <w:rsid w:val="00471C6B"/>
    <w:rsid w:val="00472AF9"/>
    <w:rsid w:val="0047670C"/>
    <w:rsid w:val="00483DC1"/>
    <w:rsid w:val="00492E60"/>
    <w:rsid w:val="004A1935"/>
    <w:rsid w:val="004C086F"/>
    <w:rsid w:val="004E2F52"/>
    <w:rsid w:val="00503015"/>
    <w:rsid w:val="00506DFE"/>
    <w:rsid w:val="00526281"/>
    <w:rsid w:val="00527498"/>
    <w:rsid w:val="005421C3"/>
    <w:rsid w:val="00582034"/>
    <w:rsid w:val="005D6225"/>
    <w:rsid w:val="005D7DDF"/>
    <w:rsid w:val="005F53EF"/>
    <w:rsid w:val="00605963"/>
    <w:rsid w:val="0064422E"/>
    <w:rsid w:val="00655E53"/>
    <w:rsid w:val="00664A2D"/>
    <w:rsid w:val="00686451"/>
    <w:rsid w:val="006927DC"/>
    <w:rsid w:val="00697F55"/>
    <w:rsid w:val="006A2659"/>
    <w:rsid w:val="006B0406"/>
    <w:rsid w:val="006B4351"/>
    <w:rsid w:val="006E4C2E"/>
    <w:rsid w:val="006F062A"/>
    <w:rsid w:val="006F29F3"/>
    <w:rsid w:val="007044A0"/>
    <w:rsid w:val="00717473"/>
    <w:rsid w:val="007206F5"/>
    <w:rsid w:val="00722070"/>
    <w:rsid w:val="007238B3"/>
    <w:rsid w:val="0076076D"/>
    <w:rsid w:val="00761EA6"/>
    <w:rsid w:val="00772E5B"/>
    <w:rsid w:val="00773EFF"/>
    <w:rsid w:val="007E5BF4"/>
    <w:rsid w:val="0080283B"/>
    <w:rsid w:val="00805F1A"/>
    <w:rsid w:val="00826F98"/>
    <w:rsid w:val="0086095C"/>
    <w:rsid w:val="00860B09"/>
    <w:rsid w:val="00870558"/>
    <w:rsid w:val="00883BBC"/>
    <w:rsid w:val="00884B07"/>
    <w:rsid w:val="008A0D82"/>
    <w:rsid w:val="008A51CA"/>
    <w:rsid w:val="008B2FAF"/>
    <w:rsid w:val="008C4F3B"/>
    <w:rsid w:val="008D199D"/>
    <w:rsid w:val="008D7730"/>
    <w:rsid w:val="00930F69"/>
    <w:rsid w:val="009743EC"/>
    <w:rsid w:val="009B5381"/>
    <w:rsid w:val="009C0E18"/>
    <w:rsid w:val="009D00DD"/>
    <w:rsid w:val="009E4145"/>
    <w:rsid w:val="00A34174"/>
    <w:rsid w:val="00A35B47"/>
    <w:rsid w:val="00A76853"/>
    <w:rsid w:val="00A96C3E"/>
    <w:rsid w:val="00A97EE3"/>
    <w:rsid w:val="00AA19DC"/>
    <w:rsid w:val="00B331F1"/>
    <w:rsid w:val="00B57106"/>
    <w:rsid w:val="00B67FE0"/>
    <w:rsid w:val="00B90F3C"/>
    <w:rsid w:val="00B934C7"/>
    <w:rsid w:val="00B945E5"/>
    <w:rsid w:val="00BB35A5"/>
    <w:rsid w:val="00BD1AE4"/>
    <w:rsid w:val="00C418A3"/>
    <w:rsid w:val="00C641ED"/>
    <w:rsid w:val="00C67C22"/>
    <w:rsid w:val="00C745A2"/>
    <w:rsid w:val="00C8362B"/>
    <w:rsid w:val="00CB59C0"/>
    <w:rsid w:val="00CC6071"/>
    <w:rsid w:val="00CD32FD"/>
    <w:rsid w:val="00CF0903"/>
    <w:rsid w:val="00D1115B"/>
    <w:rsid w:val="00D37997"/>
    <w:rsid w:val="00D467A7"/>
    <w:rsid w:val="00D51C10"/>
    <w:rsid w:val="00D663EF"/>
    <w:rsid w:val="00D71500"/>
    <w:rsid w:val="00D85B90"/>
    <w:rsid w:val="00D85C36"/>
    <w:rsid w:val="00DE09C9"/>
    <w:rsid w:val="00DF4AD2"/>
    <w:rsid w:val="00E10765"/>
    <w:rsid w:val="00E31C6D"/>
    <w:rsid w:val="00E434AB"/>
    <w:rsid w:val="00E43E82"/>
    <w:rsid w:val="00E503B9"/>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4B5D6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D00DD"/>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58176308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N6tw9jc5sYCFQHrFAod7HMCmg&amp;url=http://www.motsigns.co.uk/1c---10-mph-sign-60x60--30x30cm-1435-p.asp&amp;ei=wVirVZ7JJ4HWU-znidAJ&amp;bvm=bv.98197061,d.d24&amp;psig=AFQjCNE6HOMpF9H_rAO5L59xyO7SseYwzg&amp;ust=1437379136083026"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2424</Words>
  <Characters>11905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14</cp:revision>
  <cp:lastPrinted>2011-03-02T14:43:00Z</cp:lastPrinted>
  <dcterms:created xsi:type="dcterms:W3CDTF">2015-07-19T07:44:00Z</dcterms:created>
  <dcterms:modified xsi:type="dcterms:W3CDTF">2020-12-29T12:36:00Z</dcterms:modified>
  <cp:category>Recruitment</cp:category>
</cp:coreProperties>
</file>