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B3D5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E2CC38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EEAD" wp14:editId="74F15E5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CC15204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>collection of cardboard, plastic and MDR in cages and bales for Helistrat on behalf of Marks &amp; Spencer stores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  <w:r w:rsidRPr="00097EAD">
        <w:rPr>
          <w:rFonts w:ascii="Calibri" w:hAnsi="Calibri" w:cs="Arial"/>
          <w:sz w:val="22"/>
          <w:lang w:val="en-GB"/>
        </w:rPr>
        <w:t xml:space="preserve">on the </w:t>
      </w:r>
      <w:r w:rsidR="00C745A2">
        <w:rPr>
          <w:rFonts w:ascii="Calibri" w:hAnsi="Calibri" w:cs="Arial"/>
          <w:sz w:val="22"/>
          <w:lang w:val="en-GB"/>
        </w:rPr>
        <w:t>specified dates.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14:paraId="2F743CD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94EF8B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05A7906C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085C24DA" w14:textId="77777777"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</w:p>
    <w:p w14:paraId="51FE79B7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2A903600" w14:textId="77777777"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14:paraId="797473A4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03854C06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2BC235F5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549CBF2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C5F5D58" w14:textId="77777777"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14:paraId="118CC8B2" w14:textId="77777777"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0FC1254" w14:textId="77777777"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14:paraId="41580D29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14:paraId="69FDC644" w14:textId="77777777"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14:paraId="47AC1FE1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14:paraId="314FDA46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14:paraId="5F75799B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14:paraId="38C728C5" w14:textId="77777777"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14:paraId="4B73D1E7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14:paraId="35485792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14:paraId="33544EE9" w14:textId="77777777"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44641670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14:paraId="4EBD9FB4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14:paraId="5BA48E23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14:paraId="52EDB512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14:paraId="04486403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14:paraId="68316CDA" w14:textId="77777777"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4B29D604" w14:textId="77777777"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1F0423B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CDB9353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0EAFC18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07A1155E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49BD7424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041D5D6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14:paraId="7593EC9C" w14:textId="77777777"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46E91A7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77A9934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3F833C1E" w14:textId="77777777"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14:paraId="28A62F87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0A7A25B6" w14:textId="77777777"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lastRenderedPageBreak/>
        <w:t>Use of tailgate</w:t>
      </w:r>
    </w:p>
    <w:p w14:paraId="0B057E8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CD3B87D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14:paraId="11597D23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31226695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0FC624D1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14:paraId="3F7F32BA" w14:textId="77777777"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14:paraId="0DC9EA62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163158CB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7E28172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30CD78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7EB473CF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6BCBC76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3ACC5C2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162B5E2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18C793E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3B81ABF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78AEA1D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E833B5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6B87BBFC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D7ADE1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143B4C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DA69069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2713D4D1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FF029B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ED82DF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576F8DD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846F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77D463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BC59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035D7B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317F" w14:textId="77777777" w:rsidR="002553F0" w:rsidRDefault="002553F0" w:rsidP="007E5BF4">
      <w:r>
        <w:separator/>
      </w:r>
    </w:p>
  </w:endnote>
  <w:endnote w:type="continuationSeparator" w:id="0">
    <w:p w14:paraId="3752E620" w14:textId="77777777" w:rsidR="002553F0" w:rsidRDefault="002553F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7540" w14:textId="77777777" w:rsidR="000777FC" w:rsidRDefault="0007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E1BF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0EE725" wp14:editId="49C62D37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F6E1" w14:textId="77777777" w:rsidR="000777FC" w:rsidRDefault="0007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E428" w14:textId="77777777" w:rsidR="002553F0" w:rsidRDefault="002553F0" w:rsidP="007E5BF4">
      <w:r>
        <w:separator/>
      </w:r>
    </w:p>
  </w:footnote>
  <w:footnote w:type="continuationSeparator" w:id="0">
    <w:p w14:paraId="579A6F7D" w14:textId="77777777" w:rsidR="002553F0" w:rsidRDefault="002553F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06D9" w14:textId="77777777" w:rsidR="000777FC" w:rsidRDefault="0007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C500" w14:textId="01D7D70B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E66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CE66D5" w:rsidRPr="00CE66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E66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0777FC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021C409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0E654B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3B6C" w14:textId="77777777" w:rsidR="000777FC" w:rsidRDefault="0007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777F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553F0"/>
    <w:rsid w:val="00266A03"/>
    <w:rsid w:val="00294F3A"/>
    <w:rsid w:val="002B7720"/>
    <w:rsid w:val="003011B1"/>
    <w:rsid w:val="0030481A"/>
    <w:rsid w:val="00326478"/>
    <w:rsid w:val="003431C2"/>
    <w:rsid w:val="003463B3"/>
    <w:rsid w:val="003B449E"/>
    <w:rsid w:val="003B745C"/>
    <w:rsid w:val="003D1C1A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57106"/>
    <w:rsid w:val="00B90F3C"/>
    <w:rsid w:val="00B934C7"/>
    <w:rsid w:val="00B945E5"/>
    <w:rsid w:val="00BD1AE4"/>
    <w:rsid w:val="00C418A3"/>
    <w:rsid w:val="00C641ED"/>
    <w:rsid w:val="00C67C22"/>
    <w:rsid w:val="00C745A2"/>
    <w:rsid w:val="00C8362B"/>
    <w:rsid w:val="00CB59C0"/>
    <w:rsid w:val="00CD32FD"/>
    <w:rsid w:val="00CE66D5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CD2893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2937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2014-06-25T16:22:00Z</dcterms:created>
  <dcterms:modified xsi:type="dcterms:W3CDTF">2020-12-29T12:38:00Z</dcterms:modified>
  <cp:category>Recruitment</cp:category>
</cp:coreProperties>
</file>