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89448"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5FD6440"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5EA78612" wp14:editId="5BCF5367">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4FBB9C7" w14:textId="77777777" w:rsidR="00527A99"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9318B7">
        <w:rPr>
          <w:rFonts w:ascii="Calibri" w:hAnsi="Calibri" w:cs="Arial"/>
          <w:sz w:val="22"/>
          <w:lang w:val="en-GB"/>
        </w:rPr>
        <w:t>unloading/loading of Portable toilet units from service/support vehicle</w:t>
      </w:r>
      <w:r w:rsidR="00527A99">
        <w:rPr>
          <w:rFonts w:ascii="Calibri" w:hAnsi="Calibri" w:cs="Arial"/>
          <w:sz w:val="22"/>
          <w:lang w:val="en-GB"/>
        </w:rPr>
        <w:t xml:space="preserve"> </w:t>
      </w:r>
      <w:r w:rsidR="007220F6">
        <w:rPr>
          <w:rFonts w:ascii="Calibri" w:hAnsi="Calibri" w:cs="Arial"/>
          <w:sz w:val="22"/>
          <w:lang w:val="en-GB"/>
        </w:rPr>
        <w:t xml:space="preserve">at </w:t>
      </w:r>
      <w:r w:rsidR="007220F6" w:rsidRPr="007220F6">
        <w:rPr>
          <w:rFonts w:ascii="Calibri" w:hAnsi="Calibri" w:cs="Arial"/>
          <w:b/>
          <w:color w:val="FF0000"/>
          <w:sz w:val="22"/>
          <w:lang w:val="en-GB"/>
        </w:rPr>
        <w:t>&lt;location&gt;</w:t>
      </w:r>
    </w:p>
    <w:p w14:paraId="3812C88E" w14:textId="77777777" w:rsidR="007220F6" w:rsidRPr="00097EAD" w:rsidRDefault="007220F6" w:rsidP="006F29F3">
      <w:pPr>
        <w:rPr>
          <w:rFonts w:ascii="Calibri" w:hAnsi="Calibri" w:cs="Arial"/>
          <w:sz w:val="14"/>
          <w:lang w:val="en-GB"/>
        </w:rPr>
      </w:pPr>
    </w:p>
    <w:p w14:paraId="43A4D171"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2503BE6F" w14:textId="77777777" w:rsidR="00527A99" w:rsidRDefault="009318B7" w:rsidP="006F29F3">
      <w:pPr>
        <w:rPr>
          <w:rFonts w:ascii="Calibri" w:hAnsi="Calibri" w:cs="Arial"/>
          <w:b/>
          <w:sz w:val="22"/>
          <w:lang w:val="en-GB"/>
        </w:rPr>
      </w:pPr>
      <w:r>
        <w:rPr>
          <w:rFonts w:ascii="Calibri" w:hAnsi="Calibri" w:cs="Arial"/>
          <w:sz w:val="22"/>
          <w:lang w:val="en-GB"/>
        </w:rPr>
        <w:t xml:space="preserve">Unloading/loading of Portable toilet units from service/support vehicle at </w:t>
      </w:r>
      <w:r w:rsidRPr="007220F6">
        <w:rPr>
          <w:rFonts w:ascii="Calibri" w:hAnsi="Calibri" w:cs="Arial"/>
          <w:b/>
          <w:color w:val="FF0000"/>
          <w:sz w:val="22"/>
          <w:lang w:val="en-GB"/>
        </w:rPr>
        <w:t>&lt;location&gt;</w:t>
      </w:r>
      <w:r>
        <w:rPr>
          <w:rFonts w:ascii="Calibri" w:hAnsi="Calibri" w:cs="Arial"/>
          <w:b/>
          <w:color w:val="FF0000"/>
          <w:sz w:val="22"/>
          <w:lang w:val="en-GB"/>
        </w:rPr>
        <w:br/>
      </w:r>
    </w:p>
    <w:p w14:paraId="1BAD6EC2" w14:textId="77777777" w:rsidR="006F29F3"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77ED86C" w14:textId="77777777" w:rsidR="009318B7" w:rsidRPr="009318B7" w:rsidRDefault="009318B7" w:rsidP="009318B7">
      <w:pPr>
        <w:rPr>
          <w:rFonts w:asciiTheme="minorHAnsi" w:hAnsiTheme="minorHAnsi"/>
          <w:b/>
          <w:sz w:val="22"/>
          <w:lang w:val="en-GB"/>
        </w:rPr>
      </w:pPr>
      <w:r w:rsidRPr="009318B7">
        <w:rPr>
          <w:rFonts w:asciiTheme="minorHAnsi" w:hAnsiTheme="minorHAnsi"/>
          <w:b/>
          <w:sz w:val="22"/>
          <w:lang w:val="en-GB"/>
        </w:rPr>
        <w:t>UNLOADING OF PORTABLE TOILET UNITS FROM SERVICE/SUPPORT VEHICLE ON SITE</w:t>
      </w:r>
    </w:p>
    <w:p w14:paraId="0841A02C" w14:textId="77777777" w:rsidR="009318B7" w:rsidRPr="009318B7" w:rsidRDefault="009318B7" w:rsidP="009318B7">
      <w:pPr>
        <w:rPr>
          <w:rFonts w:asciiTheme="minorHAnsi" w:hAnsiTheme="minorHAnsi"/>
          <w:sz w:val="22"/>
          <w:lang w:val="en-GB"/>
        </w:rPr>
      </w:pPr>
    </w:p>
    <w:p w14:paraId="58AA71E7"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On arrival at site, speak with the customer or his agent to determine whe</w:t>
      </w:r>
      <w:r>
        <w:rPr>
          <w:rFonts w:asciiTheme="minorHAnsi" w:hAnsiTheme="minorHAnsi"/>
          <w:sz w:val="22"/>
          <w:lang w:val="en-GB"/>
        </w:rPr>
        <w:t>re the toilet is to be situated</w:t>
      </w:r>
    </w:p>
    <w:p w14:paraId="1DE0946B"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Advise the customer of the best position for the toilet unit so that the service operator can have good access when servicing the toilet unit. (If it is to be put in an area with poor access this must be notified to the operating company so that the service operative can be m</w:t>
      </w:r>
      <w:r>
        <w:rPr>
          <w:rFonts w:asciiTheme="minorHAnsi" w:hAnsiTheme="minorHAnsi"/>
          <w:sz w:val="22"/>
          <w:lang w:val="en-GB"/>
        </w:rPr>
        <w:t>ade aware of possible problems)</w:t>
      </w:r>
    </w:p>
    <w:p w14:paraId="4BAA9D1E"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Position the vehicle as close to the off-loading area as possible to limit the amount of manual handling required. Ask the customer or site staff to guide you whilst you are manoeuv</w:t>
      </w:r>
      <w:r>
        <w:rPr>
          <w:rFonts w:asciiTheme="minorHAnsi" w:hAnsiTheme="minorHAnsi"/>
          <w:sz w:val="22"/>
          <w:lang w:val="en-GB"/>
        </w:rPr>
        <w:t>ring your vehicle into position</w:t>
      </w:r>
    </w:p>
    <w:p w14:paraId="6B5A7657"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Ensure that there are no obstacles on the flatbed of the vehicle before proceeding to move the toilet unit onto the tail lift. Lowe</w:t>
      </w:r>
      <w:r>
        <w:rPr>
          <w:rFonts w:asciiTheme="minorHAnsi" w:hAnsiTheme="minorHAnsi"/>
          <w:sz w:val="22"/>
          <w:lang w:val="en-GB"/>
        </w:rPr>
        <w:t>r the tail lift to ground level</w:t>
      </w:r>
    </w:p>
    <w:p w14:paraId="087ADDC5"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Exit the vehicle using a safe method of lowering yourself to the ground. DO NOT J</w:t>
      </w:r>
      <w:r>
        <w:rPr>
          <w:rFonts w:asciiTheme="minorHAnsi" w:hAnsiTheme="minorHAnsi"/>
          <w:sz w:val="22"/>
          <w:lang w:val="en-GB"/>
        </w:rPr>
        <w:t>UMP OFF THE BACK OF THE VEHICLE</w:t>
      </w:r>
    </w:p>
    <w:p w14:paraId="6C9A9346"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 xml:space="preserve">Never attempt to lift the </w:t>
      </w:r>
      <w:r>
        <w:rPr>
          <w:rFonts w:asciiTheme="minorHAnsi" w:hAnsiTheme="minorHAnsi"/>
          <w:sz w:val="22"/>
          <w:lang w:val="en-GB"/>
        </w:rPr>
        <w:t>toilet unit unaided</w:t>
      </w:r>
    </w:p>
    <w:p w14:paraId="0110D3ED" w14:textId="77777777" w:rsidR="009318B7" w:rsidRPr="009318B7" w:rsidRDefault="009318B7" w:rsidP="009318B7">
      <w:pPr>
        <w:pStyle w:val="ListParagraph"/>
        <w:numPr>
          <w:ilvl w:val="0"/>
          <w:numId w:val="5"/>
        </w:numPr>
        <w:rPr>
          <w:rFonts w:asciiTheme="minorHAnsi" w:hAnsiTheme="minorHAnsi"/>
          <w:sz w:val="22"/>
          <w:lang w:val="en-GB"/>
        </w:rPr>
      </w:pPr>
      <w:r w:rsidRPr="009318B7">
        <w:rPr>
          <w:rFonts w:asciiTheme="minorHAnsi" w:hAnsiTheme="minorHAnsi"/>
          <w:sz w:val="22"/>
          <w:lang w:val="en-GB"/>
        </w:rPr>
        <w:t>If there is a mechanical aid on site, ask customer if it can be used. If not then follow procedures shown in PSE Guidance note GA124802 Manu</w:t>
      </w:r>
      <w:r>
        <w:rPr>
          <w:rFonts w:asciiTheme="minorHAnsi" w:hAnsiTheme="minorHAnsi"/>
          <w:sz w:val="22"/>
          <w:lang w:val="en-GB"/>
        </w:rPr>
        <w:t>al Movement of Portable Toilets</w:t>
      </w:r>
    </w:p>
    <w:p w14:paraId="7D9EE95C" w14:textId="77777777" w:rsidR="009318B7" w:rsidRPr="009318B7" w:rsidRDefault="009318B7" w:rsidP="009318B7">
      <w:pPr>
        <w:rPr>
          <w:rFonts w:asciiTheme="minorHAnsi" w:hAnsiTheme="minorHAnsi"/>
          <w:sz w:val="22"/>
          <w:lang w:val="en-GB"/>
        </w:rPr>
      </w:pPr>
    </w:p>
    <w:p w14:paraId="546B6C74" w14:textId="77777777" w:rsidR="009318B7" w:rsidRPr="009318B7" w:rsidRDefault="009318B7" w:rsidP="009318B7">
      <w:pPr>
        <w:rPr>
          <w:rFonts w:asciiTheme="minorHAnsi" w:hAnsiTheme="minorHAnsi"/>
          <w:b/>
          <w:sz w:val="22"/>
          <w:lang w:val="en-GB"/>
        </w:rPr>
      </w:pPr>
      <w:r w:rsidRPr="009318B7">
        <w:rPr>
          <w:rFonts w:asciiTheme="minorHAnsi" w:hAnsiTheme="minorHAnsi"/>
          <w:b/>
          <w:sz w:val="22"/>
          <w:lang w:val="en-GB"/>
        </w:rPr>
        <w:t>LOADING OF PORTABLE TOILET UNITS ONTO SERVICE/SUPPORT VEHICLE ON SITE</w:t>
      </w:r>
    </w:p>
    <w:p w14:paraId="382C7116" w14:textId="77777777" w:rsidR="009318B7" w:rsidRPr="009318B7" w:rsidRDefault="009318B7" w:rsidP="009318B7">
      <w:pPr>
        <w:rPr>
          <w:rFonts w:asciiTheme="minorHAnsi" w:hAnsiTheme="minorHAnsi"/>
          <w:sz w:val="22"/>
          <w:lang w:val="en-GB"/>
        </w:rPr>
      </w:pPr>
    </w:p>
    <w:p w14:paraId="1BFB35C2"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On arrival at site, speak with the customer or his agent to determi</w:t>
      </w:r>
      <w:r>
        <w:rPr>
          <w:rFonts w:asciiTheme="minorHAnsi" w:hAnsiTheme="minorHAnsi"/>
          <w:sz w:val="22"/>
          <w:lang w:val="en-GB"/>
        </w:rPr>
        <w:t>ne where the toilet is situated</w:t>
      </w:r>
    </w:p>
    <w:p w14:paraId="0F4A0203"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Position the vehicle as close as possible to the loading area to limit the amount of handling required. Ask the customer or site staff to guide you whilst you</w:t>
      </w:r>
      <w:r>
        <w:rPr>
          <w:rFonts w:asciiTheme="minorHAnsi" w:hAnsiTheme="minorHAnsi"/>
          <w:sz w:val="22"/>
          <w:lang w:val="en-GB"/>
        </w:rPr>
        <w:t xml:space="preserve"> are manoeuvring into position</w:t>
      </w:r>
    </w:p>
    <w:p w14:paraId="253BD8DA"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If there is a mechanical aid on site, ask customer if it can be used. If not then follow procedures in PSE Guidance note GA124802 Manu</w:t>
      </w:r>
      <w:r>
        <w:rPr>
          <w:rFonts w:asciiTheme="minorHAnsi" w:hAnsiTheme="minorHAnsi"/>
          <w:sz w:val="22"/>
          <w:lang w:val="en-GB"/>
        </w:rPr>
        <w:t>al Movement of Portable Toilets</w:t>
      </w:r>
    </w:p>
    <w:p w14:paraId="03FAD9AC"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Never attempt to lift the to</w:t>
      </w:r>
      <w:r>
        <w:rPr>
          <w:rFonts w:asciiTheme="minorHAnsi" w:hAnsiTheme="minorHAnsi"/>
          <w:sz w:val="22"/>
          <w:lang w:val="en-GB"/>
        </w:rPr>
        <w:t>ilet unit unaided</w:t>
      </w:r>
    </w:p>
    <w:p w14:paraId="497D50FC"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Once the toilet unit has been positioned onto the tail lift of the vehicle, raise the tai</w:t>
      </w:r>
      <w:r>
        <w:rPr>
          <w:rFonts w:asciiTheme="minorHAnsi" w:hAnsiTheme="minorHAnsi"/>
          <w:sz w:val="22"/>
          <w:lang w:val="en-GB"/>
        </w:rPr>
        <w:t>l lift to the appropriate level</w:t>
      </w:r>
    </w:p>
    <w:p w14:paraId="6798A18C"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Position the toilet unit for travelling by filling the capacity of the vehicle from the headboard to rear (ev</w:t>
      </w:r>
      <w:r>
        <w:rPr>
          <w:rFonts w:asciiTheme="minorHAnsi" w:hAnsiTheme="minorHAnsi"/>
          <w:sz w:val="22"/>
          <w:lang w:val="en-GB"/>
        </w:rPr>
        <w:t>enly)</w:t>
      </w:r>
    </w:p>
    <w:p w14:paraId="657A5511" w14:textId="77777777" w:rsidR="009318B7" w:rsidRPr="009318B7" w:rsidRDefault="009318B7" w:rsidP="009318B7">
      <w:pPr>
        <w:pStyle w:val="ListParagraph"/>
        <w:numPr>
          <w:ilvl w:val="0"/>
          <w:numId w:val="7"/>
        </w:numPr>
        <w:rPr>
          <w:rFonts w:asciiTheme="minorHAnsi" w:hAnsiTheme="minorHAnsi"/>
          <w:sz w:val="22"/>
          <w:lang w:val="en-GB"/>
        </w:rPr>
      </w:pPr>
      <w:r w:rsidRPr="009318B7">
        <w:rPr>
          <w:rFonts w:asciiTheme="minorHAnsi" w:hAnsiTheme="minorHAnsi"/>
          <w:sz w:val="22"/>
          <w:lang w:val="en-GB"/>
        </w:rPr>
        <w:t>Exit the vehicle using a safe method of lowering yourself to the ground. DO NOT J</w:t>
      </w:r>
      <w:r>
        <w:rPr>
          <w:rFonts w:asciiTheme="minorHAnsi" w:hAnsiTheme="minorHAnsi"/>
          <w:sz w:val="22"/>
          <w:lang w:val="en-GB"/>
        </w:rPr>
        <w:t>UMP OFF THE BACK OF THE VEHICLE</w:t>
      </w:r>
    </w:p>
    <w:p w14:paraId="211E6BE2" w14:textId="77777777" w:rsidR="007220F6" w:rsidRPr="009318B7" w:rsidRDefault="009318B7" w:rsidP="009318B7">
      <w:pPr>
        <w:pStyle w:val="ListParagraph"/>
        <w:numPr>
          <w:ilvl w:val="0"/>
          <w:numId w:val="7"/>
        </w:numPr>
        <w:rPr>
          <w:rFonts w:ascii="Calibri" w:hAnsi="Calibri" w:cs="Arial"/>
          <w:sz w:val="22"/>
          <w:lang w:val="en-GB"/>
        </w:rPr>
      </w:pPr>
      <w:r w:rsidRPr="009318B7">
        <w:rPr>
          <w:rFonts w:asciiTheme="minorHAnsi" w:hAnsiTheme="minorHAnsi"/>
          <w:sz w:val="22"/>
          <w:lang w:val="en-GB"/>
        </w:rPr>
        <w:t>Secure the toilet units before moving off</w:t>
      </w:r>
    </w:p>
    <w:p w14:paraId="271D7680" w14:textId="77777777" w:rsidR="009318B7" w:rsidRDefault="009318B7" w:rsidP="007220F6">
      <w:pPr>
        <w:rPr>
          <w:rFonts w:ascii="Calibri" w:hAnsi="Calibri" w:cs="Arial"/>
          <w:b/>
          <w:sz w:val="22"/>
          <w:lang w:val="en-GB"/>
        </w:rPr>
      </w:pPr>
    </w:p>
    <w:p w14:paraId="3057C539" w14:textId="77777777" w:rsidR="007220F6" w:rsidRPr="00097EAD" w:rsidRDefault="007220F6" w:rsidP="007220F6">
      <w:pPr>
        <w:rPr>
          <w:rFonts w:ascii="Calibri" w:hAnsi="Calibri" w:cs="Arial"/>
          <w:b/>
          <w:sz w:val="22"/>
          <w:lang w:val="en-GB"/>
        </w:rPr>
      </w:pPr>
      <w:r w:rsidRPr="00097EAD">
        <w:rPr>
          <w:rFonts w:ascii="Calibri" w:hAnsi="Calibri" w:cs="Arial"/>
          <w:b/>
          <w:sz w:val="22"/>
          <w:lang w:val="en-GB"/>
        </w:rPr>
        <w:t>Potential Hazards to A1 Group employees</w:t>
      </w:r>
    </w:p>
    <w:p w14:paraId="3235E271" w14:textId="77777777" w:rsidR="007220F6" w:rsidRPr="00097EAD" w:rsidRDefault="007220F6" w:rsidP="007220F6">
      <w:pPr>
        <w:rPr>
          <w:rFonts w:ascii="Calibri" w:hAnsi="Calibri" w:cs="Arial"/>
          <w:b/>
          <w:sz w:val="14"/>
          <w:lang w:val="en-GB"/>
        </w:rPr>
      </w:pPr>
    </w:p>
    <w:p w14:paraId="583CCE82" w14:textId="77777777" w:rsidR="007220F6" w:rsidRPr="00097EAD" w:rsidRDefault="007220F6" w:rsidP="007220F6">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2FCB39AE" w14:textId="77777777" w:rsidR="007220F6" w:rsidRPr="00097EAD" w:rsidRDefault="007220F6" w:rsidP="00FF328E">
      <w:pPr>
        <w:pStyle w:val="ListParagraph"/>
        <w:numPr>
          <w:ilvl w:val="0"/>
          <w:numId w:val="1"/>
        </w:numPr>
        <w:ind w:left="426" w:hanging="426"/>
        <w:rPr>
          <w:rFonts w:ascii="Calibri" w:hAnsi="Calibri" w:cs="Arial"/>
          <w:sz w:val="22"/>
          <w:lang w:val="en-GB"/>
        </w:rPr>
      </w:pPr>
      <w:r w:rsidRPr="00097EAD">
        <w:rPr>
          <w:rFonts w:ascii="Calibri" w:hAnsi="Calibri" w:cs="Arial"/>
          <w:sz w:val="22"/>
          <w:lang w:val="en-GB"/>
        </w:rPr>
        <w:t xml:space="preserve">Working in a busy access area. </w:t>
      </w:r>
    </w:p>
    <w:p w14:paraId="227083A2" w14:textId="77777777" w:rsidR="007220F6" w:rsidRPr="00097EAD" w:rsidRDefault="007220F6" w:rsidP="007220F6">
      <w:pPr>
        <w:rPr>
          <w:rFonts w:ascii="Calibri" w:hAnsi="Calibri" w:cs="Arial"/>
          <w:sz w:val="22"/>
          <w:lang w:val="en-GB"/>
        </w:rPr>
      </w:pPr>
    </w:p>
    <w:p w14:paraId="517692E6"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 xml:space="preserve">Control Measure: A1 employees to wear Hi visibility jackets at all times whilst undertaking all work on site.  </w:t>
      </w:r>
    </w:p>
    <w:p w14:paraId="4CEE7279" w14:textId="77777777" w:rsidR="007220F6" w:rsidRDefault="007220F6" w:rsidP="007220F6">
      <w:pPr>
        <w:rPr>
          <w:rFonts w:ascii="Calibri" w:hAnsi="Calibri" w:cs="Arial"/>
          <w:sz w:val="22"/>
          <w:lang w:val="en-GB"/>
        </w:rPr>
      </w:pPr>
    </w:p>
    <w:p w14:paraId="72AA5B87" w14:textId="77777777" w:rsidR="009318B7" w:rsidRDefault="009318B7" w:rsidP="007220F6">
      <w:pPr>
        <w:rPr>
          <w:rFonts w:ascii="Calibri" w:hAnsi="Calibri" w:cs="Arial"/>
          <w:sz w:val="22"/>
          <w:lang w:val="en-GB"/>
        </w:rPr>
      </w:pPr>
    </w:p>
    <w:p w14:paraId="0C864681" w14:textId="77777777" w:rsidR="009318B7" w:rsidRDefault="009318B7" w:rsidP="007220F6">
      <w:pPr>
        <w:rPr>
          <w:rFonts w:ascii="Calibri" w:hAnsi="Calibri" w:cs="Arial"/>
          <w:sz w:val="22"/>
          <w:lang w:val="en-GB"/>
        </w:rPr>
      </w:pPr>
    </w:p>
    <w:p w14:paraId="164B6B1A" w14:textId="77777777" w:rsidR="009318B7" w:rsidRPr="00097EAD" w:rsidRDefault="009318B7" w:rsidP="007220F6">
      <w:pPr>
        <w:rPr>
          <w:rFonts w:ascii="Calibri" w:hAnsi="Calibri" w:cs="Arial"/>
          <w:sz w:val="22"/>
          <w:lang w:val="en-GB"/>
        </w:rPr>
      </w:pPr>
    </w:p>
    <w:p w14:paraId="66588CAD" w14:textId="77777777" w:rsidR="007220F6" w:rsidRPr="00097EAD" w:rsidRDefault="007220F6" w:rsidP="00FF328E">
      <w:pPr>
        <w:pStyle w:val="ListParagraph"/>
        <w:numPr>
          <w:ilvl w:val="0"/>
          <w:numId w:val="1"/>
        </w:numPr>
        <w:ind w:left="426" w:hanging="437"/>
        <w:rPr>
          <w:rFonts w:ascii="Calibri" w:hAnsi="Calibri" w:cs="Arial"/>
          <w:sz w:val="22"/>
          <w:lang w:val="en-GB"/>
        </w:rPr>
      </w:pPr>
      <w:r w:rsidRPr="00097EAD">
        <w:rPr>
          <w:rFonts w:ascii="Calibri" w:hAnsi="Calibri" w:cs="Arial"/>
          <w:sz w:val="22"/>
          <w:lang w:val="en-GB"/>
        </w:rPr>
        <w:t xml:space="preserve">Lifting </w:t>
      </w:r>
      <w:r>
        <w:rPr>
          <w:rFonts w:ascii="Calibri" w:hAnsi="Calibri" w:cs="Arial"/>
          <w:sz w:val="22"/>
          <w:lang w:val="en-GB"/>
        </w:rPr>
        <w:t xml:space="preserve">equipment </w:t>
      </w:r>
      <w:r w:rsidRPr="00097EAD">
        <w:rPr>
          <w:rFonts w:ascii="Calibri" w:hAnsi="Calibri" w:cs="Arial"/>
          <w:sz w:val="22"/>
          <w:lang w:val="en-GB"/>
        </w:rPr>
        <w:t xml:space="preserve">from and onto vehicle </w:t>
      </w:r>
    </w:p>
    <w:p w14:paraId="6E19A695" w14:textId="77777777" w:rsidR="007220F6" w:rsidRPr="00097EAD" w:rsidRDefault="007220F6" w:rsidP="007220F6">
      <w:pPr>
        <w:rPr>
          <w:rFonts w:ascii="Calibri" w:hAnsi="Calibri" w:cs="Arial"/>
          <w:sz w:val="22"/>
          <w:lang w:val="en-GB"/>
        </w:rPr>
      </w:pPr>
    </w:p>
    <w:p w14:paraId="691884E2"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 xml:space="preserve">Control Measure: Use correct manual handling techniques to remove and replace </w:t>
      </w:r>
      <w:r>
        <w:rPr>
          <w:rFonts w:ascii="Calibri" w:hAnsi="Calibri" w:cs="Arial"/>
          <w:sz w:val="22"/>
          <w:lang w:val="en-GB"/>
        </w:rPr>
        <w:t xml:space="preserve">any equipment </w:t>
      </w:r>
      <w:r w:rsidRPr="00097EAD">
        <w:rPr>
          <w:rFonts w:ascii="Calibri" w:hAnsi="Calibri" w:cs="Arial"/>
          <w:sz w:val="22"/>
          <w:lang w:val="en-GB"/>
        </w:rPr>
        <w:t>from vehicle</w:t>
      </w:r>
    </w:p>
    <w:p w14:paraId="6CAEBB86" w14:textId="77777777" w:rsidR="007220F6" w:rsidRPr="00097EAD" w:rsidRDefault="007220F6" w:rsidP="007220F6">
      <w:pPr>
        <w:rPr>
          <w:rFonts w:ascii="Calibri" w:hAnsi="Calibri" w:cs="Arial"/>
          <w:sz w:val="18"/>
          <w:lang w:val="en-GB"/>
        </w:rPr>
      </w:pPr>
    </w:p>
    <w:p w14:paraId="065CF354" w14:textId="77777777" w:rsidR="007220F6" w:rsidRPr="00097EAD" w:rsidRDefault="007220F6" w:rsidP="00FF328E">
      <w:pPr>
        <w:pStyle w:val="ListParagraph"/>
        <w:numPr>
          <w:ilvl w:val="0"/>
          <w:numId w:val="1"/>
        </w:numPr>
        <w:ind w:left="426" w:hanging="426"/>
        <w:rPr>
          <w:rFonts w:ascii="Calibri" w:hAnsi="Calibri" w:cs="Arial"/>
          <w:sz w:val="22"/>
          <w:lang w:val="en-GB"/>
        </w:rPr>
      </w:pPr>
      <w:r w:rsidRPr="00097EAD">
        <w:rPr>
          <w:rFonts w:ascii="Calibri" w:hAnsi="Calibri" w:cs="Arial"/>
          <w:sz w:val="22"/>
          <w:lang w:val="en-GB"/>
        </w:rPr>
        <w:t>Trip Hazards.</w:t>
      </w:r>
    </w:p>
    <w:p w14:paraId="36EF8381" w14:textId="77777777" w:rsidR="007220F6" w:rsidRPr="00097EAD" w:rsidRDefault="007220F6" w:rsidP="007220F6">
      <w:pPr>
        <w:rPr>
          <w:rFonts w:ascii="Calibri" w:hAnsi="Calibri" w:cs="Arial"/>
          <w:sz w:val="18"/>
          <w:lang w:val="en-GB"/>
        </w:rPr>
      </w:pPr>
    </w:p>
    <w:p w14:paraId="1D94C93A" w14:textId="77777777" w:rsidR="007220F6" w:rsidRDefault="007220F6" w:rsidP="007220F6">
      <w:pPr>
        <w:rPr>
          <w:rFonts w:ascii="Calibri" w:hAnsi="Calibri" w:cs="Arial"/>
          <w:sz w:val="22"/>
          <w:lang w:val="en-GB"/>
        </w:rPr>
      </w:pPr>
      <w:r w:rsidRPr="00097EAD">
        <w:rPr>
          <w:rFonts w:ascii="Calibri" w:hAnsi="Calibri" w:cs="Arial"/>
          <w:sz w:val="22"/>
          <w:lang w:val="en-GB"/>
        </w:rPr>
        <w:t xml:space="preserve">Control Measure: </w:t>
      </w:r>
      <w:r>
        <w:rPr>
          <w:rFonts w:ascii="Calibri" w:hAnsi="Calibri" w:cs="Arial"/>
          <w:sz w:val="22"/>
          <w:lang w:val="en-GB"/>
        </w:rPr>
        <w:t>Area could present trip hazards therefore risk assess area prior to placement of toilet</w:t>
      </w:r>
    </w:p>
    <w:p w14:paraId="6FF875FB" w14:textId="77777777" w:rsidR="007220F6" w:rsidRPr="00097EAD" w:rsidRDefault="007220F6" w:rsidP="007220F6">
      <w:pPr>
        <w:rPr>
          <w:rFonts w:ascii="Calibri" w:hAnsi="Calibri" w:cs="Arial"/>
          <w:sz w:val="18"/>
          <w:lang w:val="en-GB"/>
        </w:rPr>
      </w:pPr>
      <w:r w:rsidRPr="00097EAD">
        <w:rPr>
          <w:rFonts w:ascii="Calibri" w:hAnsi="Calibri" w:cs="Arial"/>
          <w:sz w:val="22"/>
          <w:lang w:val="en-GB"/>
        </w:rPr>
        <w:tab/>
      </w:r>
    </w:p>
    <w:p w14:paraId="29D31C11" w14:textId="77777777" w:rsidR="007220F6" w:rsidRPr="00097EAD" w:rsidRDefault="007220F6" w:rsidP="00FF328E">
      <w:pPr>
        <w:pStyle w:val="ListParagraph"/>
        <w:numPr>
          <w:ilvl w:val="0"/>
          <w:numId w:val="1"/>
        </w:numPr>
        <w:ind w:left="426" w:hanging="426"/>
        <w:rPr>
          <w:rFonts w:ascii="Calibri" w:hAnsi="Calibri" w:cs="Arial"/>
          <w:sz w:val="22"/>
          <w:lang w:val="en-GB"/>
        </w:rPr>
      </w:pPr>
      <w:r>
        <w:rPr>
          <w:rFonts w:ascii="Calibri" w:hAnsi="Calibri" w:cs="Arial"/>
          <w:sz w:val="22"/>
          <w:lang w:val="en-GB"/>
        </w:rPr>
        <w:t>Chemicals</w:t>
      </w:r>
      <w:r w:rsidRPr="00097EAD">
        <w:rPr>
          <w:rFonts w:ascii="Calibri" w:hAnsi="Calibri" w:cs="Arial"/>
          <w:sz w:val="22"/>
          <w:lang w:val="en-GB"/>
        </w:rPr>
        <w:br/>
      </w:r>
    </w:p>
    <w:p w14:paraId="22E871A6" w14:textId="77777777" w:rsidR="007220F6" w:rsidRDefault="007220F6" w:rsidP="007220F6">
      <w:pPr>
        <w:rPr>
          <w:rFonts w:ascii="Calibri" w:hAnsi="Calibri" w:cs="Arial"/>
          <w:sz w:val="22"/>
          <w:lang w:val="en-GB"/>
        </w:rPr>
      </w:pPr>
      <w:r w:rsidRPr="00097EAD">
        <w:rPr>
          <w:rFonts w:ascii="Calibri" w:hAnsi="Calibri" w:cs="Arial"/>
          <w:sz w:val="22"/>
          <w:lang w:val="en-GB"/>
        </w:rPr>
        <w:t xml:space="preserve">Control Measure: When using </w:t>
      </w:r>
      <w:r>
        <w:rPr>
          <w:rFonts w:ascii="Calibri" w:hAnsi="Calibri" w:cs="Arial"/>
          <w:sz w:val="22"/>
          <w:lang w:val="en-GB"/>
        </w:rPr>
        <w:t xml:space="preserve">manoeuvring toilet ensure chemicals are safely stored </w:t>
      </w:r>
    </w:p>
    <w:p w14:paraId="4A5CACFE" w14:textId="77777777" w:rsidR="007220F6" w:rsidRDefault="007220F6" w:rsidP="007220F6">
      <w:pPr>
        <w:rPr>
          <w:rFonts w:ascii="Calibri" w:hAnsi="Calibri" w:cs="Arial"/>
          <w:sz w:val="22"/>
          <w:lang w:val="en-GB"/>
        </w:rPr>
      </w:pPr>
    </w:p>
    <w:p w14:paraId="6065753F" w14:textId="77777777" w:rsidR="007220F6" w:rsidRPr="00097EAD" w:rsidRDefault="007220F6" w:rsidP="007220F6">
      <w:pPr>
        <w:rPr>
          <w:rFonts w:ascii="Calibri" w:hAnsi="Calibri" w:cs="Arial"/>
          <w:sz w:val="22"/>
          <w:lang w:val="en-GB"/>
        </w:rPr>
      </w:pPr>
      <w:r w:rsidRPr="00097EAD">
        <w:rPr>
          <w:rFonts w:ascii="Calibri" w:hAnsi="Calibri" w:cs="Arial"/>
          <w:sz w:val="22"/>
          <w:lang w:val="en-GB"/>
        </w:rPr>
        <w:t>Other:</w:t>
      </w:r>
    </w:p>
    <w:p w14:paraId="2F4FDE16" w14:textId="77777777" w:rsidR="007220F6" w:rsidRPr="00097EAD" w:rsidRDefault="007220F6" w:rsidP="007220F6">
      <w:pPr>
        <w:rPr>
          <w:rFonts w:ascii="Calibri" w:hAnsi="Calibri" w:cs="Arial"/>
          <w:sz w:val="14"/>
          <w:lang w:val="en-GB"/>
        </w:rPr>
      </w:pPr>
    </w:p>
    <w:p w14:paraId="2607B08F"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There will be no hazardous materials used</w:t>
      </w:r>
    </w:p>
    <w:p w14:paraId="100D2B21"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silicone</w:t>
      </w:r>
    </w:p>
    <w:p w14:paraId="643C47E9"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burners</w:t>
      </w:r>
    </w:p>
    <w:p w14:paraId="779F94F3"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oils</w:t>
      </w:r>
      <w:r>
        <w:rPr>
          <w:rFonts w:ascii="Calibri" w:hAnsi="Calibri" w:cs="Arial"/>
          <w:sz w:val="22"/>
          <w:lang w:val="en-GB"/>
        </w:rPr>
        <w:t xml:space="preserve"> or lubricants </w:t>
      </w:r>
    </w:p>
    <w:p w14:paraId="40223047"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gas or naked flames</w:t>
      </w:r>
    </w:p>
    <w:p w14:paraId="7AA2F353" w14:textId="77777777" w:rsidR="007220F6" w:rsidRPr="00097EAD" w:rsidRDefault="007220F6" w:rsidP="00FF328E">
      <w:pPr>
        <w:pStyle w:val="ListParagraph"/>
        <w:numPr>
          <w:ilvl w:val="0"/>
          <w:numId w:val="2"/>
        </w:numPr>
        <w:rPr>
          <w:rFonts w:ascii="Calibri" w:hAnsi="Calibri" w:cs="Arial"/>
          <w:sz w:val="22"/>
          <w:lang w:val="en-GB"/>
        </w:rPr>
      </w:pPr>
      <w:r w:rsidRPr="00097EAD">
        <w:rPr>
          <w:rFonts w:ascii="Calibri" w:hAnsi="Calibri" w:cs="Arial"/>
          <w:sz w:val="22"/>
          <w:lang w:val="en-GB"/>
        </w:rPr>
        <w:t>No mains voltage tooling</w:t>
      </w:r>
    </w:p>
    <w:p w14:paraId="585DA7B2" w14:textId="77777777" w:rsidR="007220F6" w:rsidRPr="007220F6" w:rsidRDefault="007220F6" w:rsidP="007220F6">
      <w:pPr>
        <w:rPr>
          <w:rFonts w:ascii="Calibri" w:hAnsi="Calibri" w:cs="Arial"/>
          <w:sz w:val="22"/>
          <w:lang w:val="en-GB"/>
        </w:rPr>
      </w:pPr>
    </w:p>
    <w:p w14:paraId="1BF72AE9" w14:textId="77777777" w:rsidR="007220F6" w:rsidRDefault="007220F6" w:rsidP="007220F6">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68141C8" w14:textId="77777777" w:rsidTr="006F29F3">
        <w:trPr>
          <w:trHeight w:val="567"/>
          <w:jc w:val="center"/>
        </w:trPr>
        <w:tc>
          <w:tcPr>
            <w:tcW w:w="5000" w:type="pct"/>
            <w:tcBorders>
              <w:top w:val="nil"/>
              <w:left w:val="nil"/>
              <w:bottom w:val="nil"/>
              <w:right w:val="nil"/>
            </w:tcBorders>
            <w:shd w:val="clear" w:color="auto" w:fill="788284"/>
            <w:vAlign w:val="center"/>
          </w:tcPr>
          <w:p w14:paraId="7435FEEA"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7C5695A"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3B5CEF8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67776A"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75EF073"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44B8A0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3B7221"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5396035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A6EDB"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0FAC013"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30A8" w14:textId="77777777" w:rsidR="007F7A48" w:rsidRDefault="007F7A48" w:rsidP="007E5BF4">
      <w:r>
        <w:separator/>
      </w:r>
    </w:p>
  </w:endnote>
  <w:endnote w:type="continuationSeparator" w:id="0">
    <w:p w14:paraId="373132A6" w14:textId="77777777" w:rsidR="007F7A48" w:rsidRDefault="007F7A4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D3D6" w14:textId="77777777" w:rsidR="0078709C" w:rsidRDefault="00787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4282"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2078341" wp14:editId="0543368C">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137F" w14:textId="77777777" w:rsidR="0078709C" w:rsidRDefault="00787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A29F" w14:textId="77777777" w:rsidR="007F7A48" w:rsidRDefault="007F7A48" w:rsidP="007E5BF4">
      <w:r>
        <w:separator/>
      </w:r>
    </w:p>
  </w:footnote>
  <w:footnote w:type="continuationSeparator" w:id="0">
    <w:p w14:paraId="47C63A60" w14:textId="77777777" w:rsidR="007F7A48" w:rsidRDefault="007F7A4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42CA" w14:textId="77777777" w:rsidR="0078709C" w:rsidRDefault="00787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0C58" w14:textId="0BAC9B6C"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F036B8">
      <w:rPr>
        <w:rFonts w:ascii="Tahoma" w:hAnsi="Tahoma" w:cs="Tahoma"/>
        <w:color w:val="BFBFBF" w:themeColor="background1" w:themeShade="BF"/>
        <w:sz w:val="16"/>
        <w:szCs w:val="16"/>
        <w:lang w:val="en-GB"/>
      </w:rPr>
      <w:t xml:space="preserve">   |   Review</w:t>
    </w:r>
    <w:r w:rsidR="00605B27">
      <w:rPr>
        <w:rFonts w:ascii="Tahoma" w:hAnsi="Tahoma" w:cs="Tahoma"/>
        <w:color w:val="BFBFBF" w:themeColor="background1" w:themeShade="BF"/>
        <w:sz w:val="16"/>
        <w:szCs w:val="16"/>
        <w:lang w:val="en-GB"/>
      </w:rPr>
      <w:t>ed</w:t>
    </w:r>
    <w:r w:rsidR="00F036B8">
      <w:rPr>
        <w:rFonts w:ascii="Tahoma" w:hAnsi="Tahoma" w:cs="Tahoma"/>
        <w:color w:val="BFBFBF" w:themeColor="background1" w:themeShade="BF"/>
        <w:sz w:val="16"/>
        <w:szCs w:val="16"/>
        <w:lang w:val="en-GB"/>
      </w:rPr>
      <w:t xml:space="preserve"> Date: January 20</w:t>
    </w:r>
    <w:r w:rsidR="0078709C">
      <w:rPr>
        <w:rFonts w:ascii="Tahoma" w:hAnsi="Tahoma" w:cs="Tahoma"/>
        <w:color w:val="BFBFBF" w:themeColor="background1" w:themeShade="BF"/>
        <w:sz w:val="16"/>
        <w:szCs w:val="16"/>
        <w:lang w:val="en-GB"/>
      </w:rPr>
      <w:t>21</w:t>
    </w:r>
  </w:p>
  <w:p w14:paraId="270E7253" w14:textId="77777777" w:rsidR="001D62BA" w:rsidRDefault="001D62BA" w:rsidP="00503015">
    <w:pPr>
      <w:pStyle w:val="Header"/>
      <w:jc w:val="center"/>
      <w:rPr>
        <w:rFonts w:ascii="Tahoma" w:hAnsi="Tahoma" w:cs="Tahoma"/>
        <w:color w:val="BFBFBF" w:themeColor="background1" w:themeShade="BF"/>
        <w:sz w:val="16"/>
        <w:szCs w:val="16"/>
        <w:lang w:val="en-GB"/>
      </w:rPr>
    </w:pPr>
  </w:p>
  <w:p w14:paraId="70449245"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4DDC" w14:textId="77777777" w:rsidR="0078709C" w:rsidRDefault="00787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306EB"/>
    <w:multiLevelType w:val="hybridMultilevel"/>
    <w:tmpl w:val="2E2A55D8"/>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2" w15:restartNumberingAfterBreak="0">
    <w:nsid w:val="372B1A26"/>
    <w:multiLevelType w:val="hybridMultilevel"/>
    <w:tmpl w:val="34E234E0"/>
    <w:lvl w:ilvl="0" w:tplc="D4AAF592">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41C5E"/>
    <w:multiLevelType w:val="hybridMultilevel"/>
    <w:tmpl w:val="4AB43928"/>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014379"/>
    <w:multiLevelType w:val="hybridMultilevel"/>
    <w:tmpl w:val="86D07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15491B"/>
    <w:multiLevelType w:val="hybridMultilevel"/>
    <w:tmpl w:val="94E46DF4"/>
    <w:lvl w:ilvl="0" w:tplc="D74068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789B"/>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01F54"/>
    <w:rsid w:val="00422E56"/>
    <w:rsid w:val="00432DC5"/>
    <w:rsid w:val="00457503"/>
    <w:rsid w:val="00472AF9"/>
    <w:rsid w:val="0047670C"/>
    <w:rsid w:val="00483DC1"/>
    <w:rsid w:val="004A1935"/>
    <w:rsid w:val="00503015"/>
    <w:rsid w:val="00506DFE"/>
    <w:rsid w:val="00526281"/>
    <w:rsid w:val="00527498"/>
    <w:rsid w:val="00527A99"/>
    <w:rsid w:val="005421C3"/>
    <w:rsid w:val="00582034"/>
    <w:rsid w:val="005D6225"/>
    <w:rsid w:val="005F53EF"/>
    <w:rsid w:val="00605963"/>
    <w:rsid w:val="00605B27"/>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20F6"/>
    <w:rsid w:val="007238B3"/>
    <w:rsid w:val="0076076D"/>
    <w:rsid w:val="00761EA6"/>
    <w:rsid w:val="00773EFF"/>
    <w:rsid w:val="0078709C"/>
    <w:rsid w:val="007D7C4D"/>
    <w:rsid w:val="007E5BF4"/>
    <w:rsid w:val="007F7A48"/>
    <w:rsid w:val="00805F1A"/>
    <w:rsid w:val="00826F98"/>
    <w:rsid w:val="0086095C"/>
    <w:rsid w:val="00860B09"/>
    <w:rsid w:val="00870558"/>
    <w:rsid w:val="008721BA"/>
    <w:rsid w:val="00883BBC"/>
    <w:rsid w:val="00884B07"/>
    <w:rsid w:val="008A0D82"/>
    <w:rsid w:val="008A51CA"/>
    <w:rsid w:val="008B2FAF"/>
    <w:rsid w:val="008B5881"/>
    <w:rsid w:val="008C4F3B"/>
    <w:rsid w:val="008D199D"/>
    <w:rsid w:val="009218F3"/>
    <w:rsid w:val="009318B7"/>
    <w:rsid w:val="009B5381"/>
    <w:rsid w:val="009C0E18"/>
    <w:rsid w:val="009E4145"/>
    <w:rsid w:val="00A34174"/>
    <w:rsid w:val="00A73BC1"/>
    <w:rsid w:val="00A76853"/>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37997"/>
    <w:rsid w:val="00D467A7"/>
    <w:rsid w:val="00D51C10"/>
    <w:rsid w:val="00D663EF"/>
    <w:rsid w:val="00D670B3"/>
    <w:rsid w:val="00D71500"/>
    <w:rsid w:val="00D85B90"/>
    <w:rsid w:val="00D85C36"/>
    <w:rsid w:val="00D8716F"/>
    <w:rsid w:val="00DE09C9"/>
    <w:rsid w:val="00DF4AD2"/>
    <w:rsid w:val="00E10765"/>
    <w:rsid w:val="00E31C6D"/>
    <w:rsid w:val="00E434AB"/>
    <w:rsid w:val="00E43E82"/>
    <w:rsid w:val="00E67AAE"/>
    <w:rsid w:val="00E750F2"/>
    <w:rsid w:val="00EA7F81"/>
    <w:rsid w:val="00EF19C5"/>
    <w:rsid w:val="00F012C5"/>
    <w:rsid w:val="00F036B8"/>
    <w:rsid w:val="00F13B64"/>
    <w:rsid w:val="00F342B6"/>
    <w:rsid w:val="00F346A7"/>
    <w:rsid w:val="00F3594C"/>
    <w:rsid w:val="00F46C3A"/>
    <w:rsid w:val="00F8126E"/>
    <w:rsid w:val="00FA6942"/>
    <w:rsid w:val="00FB4BEE"/>
    <w:rsid w:val="00FD5D7A"/>
    <w:rsid w:val="00FF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205626"/>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2015-04-07T07:49:00Z</dcterms:created>
  <dcterms:modified xsi:type="dcterms:W3CDTF">2020-12-29T12:33:00Z</dcterms:modified>
  <cp:category>Recruitment</cp:category>
</cp:coreProperties>
</file>