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97787"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49AB4684"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54A62C42" wp14:editId="05FCC189">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C16D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ABD12F0"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3B0A99">
        <w:rPr>
          <w:rFonts w:ascii="Calibri" w:hAnsi="Calibri" w:cs="Arial"/>
          <w:lang w:val="en-GB"/>
        </w:rPr>
        <w:t xml:space="preserve">the cleaning of effluent plant area for Gate Gourmet </w:t>
      </w:r>
      <w:r w:rsidR="00EF79DE">
        <w:rPr>
          <w:rFonts w:ascii="Calibri" w:hAnsi="Calibri" w:cs="Arial"/>
          <w:lang w:val="en-GB"/>
        </w:rPr>
        <w:t xml:space="preserve">at </w:t>
      </w:r>
      <w:r w:rsidR="008B2D3E">
        <w:rPr>
          <w:rFonts w:ascii="Calibri" w:hAnsi="Calibri" w:cs="Arial"/>
          <w:lang w:val="en-GB"/>
        </w:rPr>
        <w:t>Heathrow Airport</w:t>
      </w:r>
      <w:r w:rsidR="00EF79DE">
        <w:rPr>
          <w:rFonts w:ascii="Calibri" w:hAnsi="Calibri" w:cs="Arial"/>
          <w:lang w:val="en-GB"/>
        </w:rPr>
        <w:t xml:space="preserve"> </w:t>
      </w:r>
      <w:r w:rsidR="003B0A99" w:rsidRPr="003B0A99">
        <w:rPr>
          <w:rFonts w:ascii="Calibri" w:hAnsi="Calibri" w:cs="Arial"/>
          <w:lang w:val="en-GB"/>
        </w:rPr>
        <w:t>1071 Southampton Road, Heathrow Airport, London Heathrow Airport, Hounslow, Middlesex TW6 3AQ</w:t>
      </w:r>
      <w:r w:rsidRPr="006F29F3">
        <w:rPr>
          <w:rFonts w:ascii="Calibri" w:hAnsi="Calibri" w:cs="Arial"/>
          <w:lang w:val="en-GB"/>
        </w:rPr>
        <w:t xml:space="preserve"> &lt;</w:t>
      </w:r>
      <w:r w:rsidRPr="006F29F3">
        <w:rPr>
          <w:rFonts w:ascii="Calibri" w:hAnsi="Calibri" w:cs="Arial"/>
          <w:color w:val="FF0000"/>
          <w:lang w:val="en-GB"/>
        </w:rPr>
        <w:t>Insert Date</w:t>
      </w:r>
      <w:r w:rsidRPr="006F29F3">
        <w:rPr>
          <w:rFonts w:ascii="Calibri" w:hAnsi="Calibri" w:cs="Arial"/>
          <w:lang w:val="en-GB"/>
        </w:rPr>
        <w:t>&gt;.</w:t>
      </w:r>
    </w:p>
    <w:p w14:paraId="528C6AFC" w14:textId="77777777" w:rsidR="006F29F3" w:rsidRPr="009B0099" w:rsidRDefault="006F29F3" w:rsidP="006F29F3">
      <w:pPr>
        <w:rPr>
          <w:rFonts w:ascii="Calibri" w:hAnsi="Calibri" w:cs="Arial"/>
          <w:sz w:val="20"/>
          <w:lang w:val="en-GB"/>
        </w:rPr>
      </w:pPr>
    </w:p>
    <w:p w14:paraId="6FF131A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130B4B16" w14:textId="77777777" w:rsidR="006F29F3" w:rsidRDefault="006F29F3" w:rsidP="006F29F3">
      <w:pPr>
        <w:rPr>
          <w:rFonts w:ascii="Calibri" w:hAnsi="Calibri" w:cs="Arial"/>
          <w:sz w:val="16"/>
          <w:lang w:val="en-GB"/>
        </w:rPr>
      </w:pPr>
    </w:p>
    <w:p w14:paraId="334C3614" w14:textId="77777777" w:rsidR="006F29F3" w:rsidRPr="00C52138" w:rsidRDefault="006F29F3" w:rsidP="006F29F3">
      <w:pPr>
        <w:rPr>
          <w:rFonts w:ascii="Calibri" w:hAnsi="Calibri" w:cs="Arial"/>
          <w:b/>
          <w:i/>
          <w:lang w:val="en-GB"/>
        </w:rPr>
      </w:pPr>
      <w:r w:rsidRPr="00C52138">
        <w:rPr>
          <w:rFonts w:ascii="Calibri" w:hAnsi="Calibri" w:cs="Arial"/>
          <w:b/>
          <w:i/>
          <w:lang w:val="en-GB"/>
        </w:rPr>
        <w:t>Nature of Work</w:t>
      </w:r>
    </w:p>
    <w:p w14:paraId="0DC361C1" w14:textId="77777777" w:rsidR="00EF79DE" w:rsidRDefault="00C52138" w:rsidP="00EF79DE">
      <w:pPr>
        <w:rPr>
          <w:rFonts w:ascii="Calibri" w:hAnsi="Calibri" w:cs="Arial"/>
          <w:lang w:val="en-GB"/>
        </w:rPr>
      </w:pPr>
      <w:r>
        <w:rPr>
          <w:rFonts w:ascii="Calibri" w:hAnsi="Calibri" w:cs="Arial"/>
          <w:lang w:val="en-GB"/>
        </w:rPr>
        <w:t>R</w:t>
      </w:r>
      <w:r w:rsidR="006F29F3" w:rsidRPr="006F29F3">
        <w:rPr>
          <w:rFonts w:ascii="Calibri" w:hAnsi="Calibri" w:cs="Arial"/>
          <w:lang w:val="en-GB"/>
        </w:rPr>
        <w:t>emov</w:t>
      </w:r>
      <w:r>
        <w:rPr>
          <w:rFonts w:ascii="Calibri" w:hAnsi="Calibri" w:cs="Arial"/>
          <w:lang w:val="en-GB"/>
        </w:rPr>
        <w:t xml:space="preserve">al and disposal of </w:t>
      </w:r>
      <w:r w:rsidR="00EF79DE" w:rsidRPr="00EF79DE">
        <w:rPr>
          <w:rFonts w:ascii="Calibri" w:hAnsi="Calibri" w:cs="Arial"/>
          <w:lang w:val="en-GB"/>
        </w:rPr>
        <w:t xml:space="preserve">all </w:t>
      </w:r>
      <w:r>
        <w:rPr>
          <w:rFonts w:ascii="Calibri" w:hAnsi="Calibri" w:cs="Arial"/>
          <w:lang w:val="en-GB"/>
        </w:rPr>
        <w:t xml:space="preserve">waste from </w:t>
      </w:r>
      <w:r w:rsidR="003B0A99">
        <w:rPr>
          <w:rFonts w:ascii="Calibri" w:hAnsi="Calibri" w:cs="Arial"/>
          <w:lang w:val="en-GB"/>
        </w:rPr>
        <w:t>plant area</w:t>
      </w:r>
      <w:r w:rsidR="00C82188">
        <w:rPr>
          <w:rFonts w:ascii="Calibri" w:hAnsi="Calibri" w:cs="Arial"/>
          <w:lang w:val="en-GB"/>
        </w:rPr>
        <w:t xml:space="preserve"> at Gate Gourmet facility</w:t>
      </w:r>
    </w:p>
    <w:p w14:paraId="1B89DD57" w14:textId="77777777" w:rsidR="00022F80" w:rsidRPr="009B0099" w:rsidRDefault="00022F80" w:rsidP="00EF79DE">
      <w:pPr>
        <w:rPr>
          <w:rFonts w:ascii="Calibri" w:hAnsi="Calibri" w:cs="Arial"/>
          <w:sz w:val="20"/>
          <w:lang w:val="en-GB"/>
        </w:rPr>
      </w:pPr>
    </w:p>
    <w:p w14:paraId="12FD1D3D" w14:textId="77777777" w:rsidR="003B0A99" w:rsidRPr="003B0A99" w:rsidRDefault="009C3E52" w:rsidP="00C52138">
      <w:pPr>
        <w:rPr>
          <w:rFonts w:ascii="Calibri" w:hAnsi="Calibri" w:cs="Arial"/>
          <w:lang w:val="en-GB"/>
        </w:rPr>
      </w:pPr>
      <w:r w:rsidRPr="009C3E52">
        <w:rPr>
          <w:rFonts w:ascii="Calibri" w:hAnsi="Calibri" w:cs="Arial"/>
          <w:b/>
          <w:i/>
          <w:lang w:val="en-GB"/>
        </w:rPr>
        <w:t>A1 Employees</w:t>
      </w:r>
      <w:r w:rsidRPr="009C3E52">
        <w:rPr>
          <w:rFonts w:ascii="Calibri" w:hAnsi="Calibri" w:cs="Arial"/>
          <w:lang w:val="en-GB"/>
        </w:rPr>
        <w:t xml:space="preserve"> </w:t>
      </w:r>
      <w:r w:rsidRPr="009C3E52">
        <w:rPr>
          <w:rFonts w:ascii="Calibri" w:hAnsi="Calibri" w:cs="Arial"/>
          <w:lang w:val="en-GB"/>
        </w:rPr>
        <w:br/>
      </w:r>
      <w:r w:rsidRPr="003B0A99">
        <w:rPr>
          <w:rFonts w:ascii="Calibri" w:hAnsi="Calibri" w:cs="Arial"/>
          <w:lang w:val="en-GB"/>
        </w:rPr>
        <w:t>T</w:t>
      </w:r>
      <w:r w:rsidR="008B2D3E" w:rsidRPr="003B0A99">
        <w:rPr>
          <w:rFonts w:ascii="Calibri" w:hAnsi="Calibri" w:cs="Arial"/>
          <w:lang w:val="en-GB"/>
        </w:rPr>
        <w:t xml:space="preserve">here will be </w:t>
      </w:r>
      <w:r w:rsidR="003B0A99" w:rsidRPr="003B0A99">
        <w:rPr>
          <w:rFonts w:ascii="Calibri" w:hAnsi="Calibri" w:cs="Arial"/>
          <w:lang w:val="en-GB"/>
        </w:rPr>
        <w:t>5 x A1 staff in total including 1 x supervisor</w:t>
      </w:r>
    </w:p>
    <w:p w14:paraId="13575D58" w14:textId="77777777" w:rsidR="003B0A99" w:rsidRDefault="003B0A99" w:rsidP="003B0A99">
      <w:pPr>
        <w:rPr>
          <w:rFonts w:ascii="Calibri" w:hAnsi="Calibri" w:cs="Arial"/>
          <w:lang w:val="en-GB"/>
        </w:rPr>
      </w:pPr>
    </w:p>
    <w:p w14:paraId="19A4A494" w14:textId="77777777" w:rsidR="003B0A99" w:rsidRPr="00C52138" w:rsidRDefault="003B0A99" w:rsidP="003B0A99">
      <w:pPr>
        <w:rPr>
          <w:rFonts w:ascii="Calibri" w:hAnsi="Calibri" w:cs="Arial"/>
          <w:b/>
          <w:i/>
          <w:lang w:val="en-GB"/>
        </w:rPr>
      </w:pPr>
      <w:r w:rsidRPr="00C52138">
        <w:rPr>
          <w:rFonts w:ascii="Calibri" w:hAnsi="Calibri" w:cs="Arial"/>
          <w:b/>
          <w:i/>
          <w:lang w:val="en-GB"/>
        </w:rPr>
        <w:t xml:space="preserve">Equipment </w:t>
      </w:r>
    </w:p>
    <w:p w14:paraId="5C4A90AA"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3000 gallon jetvac</w:t>
      </w:r>
    </w:p>
    <w:p w14:paraId="339CADDD"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1 x jetting van</w:t>
      </w:r>
    </w:p>
    <w:p w14:paraId="1CC6C48A" w14:textId="77777777" w:rsidR="003B0A99" w:rsidRPr="003B0A99" w:rsidRDefault="003B0A99" w:rsidP="003B0A99">
      <w:pPr>
        <w:pStyle w:val="ListParagraph"/>
        <w:numPr>
          <w:ilvl w:val="0"/>
          <w:numId w:val="29"/>
        </w:numPr>
        <w:rPr>
          <w:rFonts w:ascii="Calibri" w:hAnsi="Calibri" w:cs="Arial"/>
          <w:lang w:val="en-GB"/>
        </w:rPr>
      </w:pPr>
      <w:r w:rsidRPr="003B0A99">
        <w:rPr>
          <w:rFonts w:ascii="Calibri" w:hAnsi="Calibri" w:cs="Arial"/>
          <w:lang w:val="en-GB"/>
        </w:rPr>
        <w:t xml:space="preserve">2 x 4000 gallon tanker </w:t>
      </w:r>
    </w:p>
    <w:p w14:paraId="106EA007" w14:textId="77777777" w:rsidR="00022F80" w:rsidRPr="00022F80" w:rsidRDefault="00022F80" w:rsidP="007865F6">
      <w:pPr>
        <w:ind w:left="360"/>
        <w:rPr>
          <w:rFonts w:ascii="Calibri" w:hAnsi="Calibri" w:cs="Arial"/>
          <w:b/>
          <w:sz w:val="20"/>
          <w:lang w:val="en-GB"/>
        </w:rPr>
      </w:pPr>
    </w:p>
    <w:p w14:paraId="7EFDE15D" w14:textId="77777777" w:rsidR="00976585" w:rsidRPr="007865F6" w:rsidRDefault="009C3E52" w:rsidP="003B0A99">
      <w:pPr>
        <w:rPr>
          <w:rFonts w:ascii="Calibri" w:hAnsi="Calibri" w:cs="Arial"/>
          <w:i/>
          <w:lang w:val="en-GB"/>
        </w:rPr>
      </w:pPr>
      <w:r w:rsidRPr="007865F6">
        <w:rPr>
          <w:rFonts w:ascii="Calibri" w:hAnsi="Calibri" w:cs="Arial"/>
          <w:b/>
          <w:i/>
          <w:lang w:val="en-GB"/>
        </w:rPr>
        <w:t>PPE</w:t>
      </w:r>
    </w:p>
    <w:p w14:paraId="6CBBAF28" w14:textId="77777777" w:rsidR="004278BB" w:rsidRPr="003B0A99" w:rsidRDefault="00976585" w:rsidP="003B0A99">
      <w:pPr>
        <w:pStyle w:val="ListParagraph"/>
        <w:numPr>
          <w:ilvl w:val="0"/>
          <w:numId w:val="32"/>
        </w:numPr>
        <w:rPr>
          <w:rFonts w:ascii="Calibri" w:hAnsi="Calibri" w:cs="Arial"/>
          <w:lang w:val="en-GB"/>
        </w:rPr>
      </w:pPr>
      <w:r w:rsidRPr="003B0A99">
        <w:rPr>
          <w:rFonts w:ascii="Calibri" w:hAnsi="Calibri" w:cs="Arial"/>
          <w:lang w:val="en-GB"/>
        </w:rPr>
        <w:t xml:space="preserve">All A1 Group employees will wear correct PPE </w:t>
      </w:r>
      <w:r w:rsidR="004278BB" w:rsidRPr="003B0A99">
        <w:rPr>
          <w:rFonts w:ascii="Calibri" w:hAnsi="Calibri" w:cs="Arial"/>
          <w:lang w:val="en-GB"/>
        </w:rPr>
        <w:t xml:space="preserve">at all times whilst undertaking all work associated with the contract </w:t>
      </w:r>
    </w:p>
    <w:p w14:paraId="773B93D4"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1 x breathing equipment to be on site for duration of job if required, capable of supplying oxygen to 2 x masks for a1 employees.</w:t>
      </w:r>
    </w:p>
    <w:p w14:paraId="43A3276C" w14:textId="77777777" w:rsidR="003B0A99" w:rsidRPr="003B0A99" w:rsidRDefault="003B0A99" w:rsidP="003B0A99">
      <w:pPr>
        <w:pStyle w:val="ListParagraph"/>
        <w:numPr>
          <w:ilvl w:val="0"/>
          <w:numId w:val="32"/>
        </w:numPr>
        <w:rPr>
          <w:rFonts w:ascii="Calibri" w:hAnsi="Calibri" w:cs="Arial"/>
          <w:lang w:val="en-GB"/>
        </w:rPr>
      </w:pPr>
      <w:r w:rsidRPr="003B0A99">
        <w:rPr>
          <w:rFonts w:ascii="Calibri" w:hAnsi="Calibri" w:cs="Arial"/>
          <w:lang w:val="en-GB"/>
        </w:rPr>
        <w:t>2 x confined space equipment on site including escape sets and gas monitors</w:t>
      </w:r>
    </w:p>
    <w:p w14:paraId="652C3A5E" w14:textId="77777777" w:rsidR="007865F6" w:rsidRPr="00022F80" w:rsidRDefault="007865F6" w:rsidP="007865F6">
      <w:pPr>
        <w:ind w:left="360"/>
        <w:rPr>
          <w:rFonts w:ascii="Calibri" w:hAnsi="Calibri" w:cs="Arial"/>
          <w:sz w:val="20"/>
          <w:lang w:val="en-GB"/>
        </w:rPr>
      </w:pPr>
    </w:p>
    <w:p w14:paraId="6CC803B5" w14:textId="77777777" w:rsidR="00AB59AB" w:rsidRPr="007865F6" w:rsidRDefault="007865F6" w:rsidP="003B0A99">
      <w:pPr>
        <w:rPr>
          <w:rFonts w:ascii="Calibri" w:hAnsi="Calibri" w:cs="Arial"/>
          <w:lang w:val="en-GB"/>
        </w:rPr>
      </w:pPr>
      <w:r>
        <w:rPr>
          <w:rFonts w:ascii="Calibri" w:hAnsi="Calibri" w:cs="Arial"/>
          <w:b/>
          <w:i/>
          <w:lang w:val="en-GB"/>
        </w:rPr>
        <w:t>Sa</w:t>
      </w:r>
      <w:r w:rsidR="009C3E52" w:rsidRPr="007865F6">
        <w:rPr>
          <w:rFonts w:ascii="Calibri" w:hAnsi="Calibri" w:cs="Arial"/>
          <w:b/>
          <w:i/>
          <w:lang w:val="en-GB"/>
        </w:rPr>
        <w:t>fe Operating Procedures</w:t>
      </w:r>
      <w:r w:rsidR="009C3E52" w:rsidRPr="007865F6">
        <w:rPr>
          <w:rFonts w:ascii="Calibri" w:hAnsi="Calibri" w:cs="Arial"/>
          <w:lang w:val="en-GB"/>
        </w:rPr>
        <w:t xml:space="preserve"> </w:t>
      </w:r>
    </w:p>
    <w:p w14:paraId="5043359B" w14:textId="77777777" w:rsidR="00C52138" w:rsidRPr="003B0A99" w:rsidRDefault="00C52138" w:rsidP="00C52138">
      <w:pPr>
        <w:pStyle w:val="ListParagraph"/>
        <w:numPr>
          <w:ilvl w:val="0"/>
          <w:numId w:val="31"/>
        </w:numPr>
        <w:rPr>
          <w:rFonts w:ascii="Calibri" w:hAnsi="Calibri" w:cs="Arial"/>
          <w:lang w:val="en-GB"/>
        </w:rPr>
      </w:pPr>
      <w:r w:rsidRPr="003B0A99">
        <w:rPr>
          <w:rFonts w:ascii="Calibri" w:hAnsi="Calibri" w:cs="Arial"/>
          <w:lang w:val="en-GB"/>
        </w:rPr>
        <w:t xml:space="preserve">A1 staff attend site and report to maintenance off and sign all permits </w:t>
      </w:r>
    </w:p>
    <w:p w14:paraId="3D6C6914" w14:textId="77777777" w:rsidR="00C52138" w:rsidRDefault="00C52138" w:rsidP="00E77C2D">
      <w:pPr>
        <w:pStyle w:val="ListParagraph"/>
        <w:numPr>
          <w:ilvl w:val="0"/>
          <w:numId w:val="31"/>
        </w:numPr>
        <w:rPr>
          <w:rFonts w:ascii="Calibri" w:hAnsi="Calibri" w:cs="Arial"/>
          <w:lang w:val="en-GB"/>
        </w:rPr>
      </w:pPr>
      <w:r w:rsidRPr="003B0A99">
        <w:rPr>
          <w:rFonts w:ascii="Calibri" w:hAnsi="Calibri" w:cs="Arial"/>
          <w:lang w:val="en-GB"/>
        </w:rPr>
        <w:t>All staff confined space trained all correct ppe to be worn, Tyvek suits, wellies, gloves, glasses or mask and hard hat</w:t>
      </w:r>
      <w:r w:rsidRPr="00C52138">
        <w:rPr>
          <w:rFonts w:ascii="Calibri" w:hAnsi="Calibri" w:cs="Arial"/>
          <w:lang w:val="en-GB"/>
        </w:rPr>
        <w:t xml:space="preserve"> </w:t>
      </w:r>
    </w:p>
    <w:p w14:paraId="03080214" w14:textId="77777777" w:rsid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Effluent plant area to be tested for gases with gas monitors and readings to be taken over a 15 minute period, if gases are present then breathing gear to be used at all times within a cl</w:t>
      </w:r>
      <w:r w:rsidR="00C52138">
        <w:rPr>
          <w:rFonts w:ascii="Calibri" w:hAnsi="Calibri" w:cs="Arial"/>
          <w:lang w:val="en-GB"/>
        </w:rPr>
        <w:t>ose proximity of effluent plant</w:t>
      </w:r>
    </w:p>
    <w:p w14:paraId="65447CA0" w14:textId="77777777" w:rsidR="003B0A99" w:rsidRPr="00C52138" w:rsidRDefault="003B0A99" w:rsidP="00E77C2D">
      <w:pPr>
        <w:pStyle w:val="ListParagraph"/>
        <w:numPr>
          <w:ilvl w:val="0"/>
          <w:numId w:val="31"/>
        </w:numPr>
        <w:rPr>
          <w:rFonts w:ascii="Calibri" w:hAnsi="Calibri" w:cs="Arial"/>
          <w:lang w:val="en-GB"/>
        </w:rPr>
      </w:pPr>
      <w:r w:rsidRPr="00C52138">
        <w:rPr>
          <w:rFonts w:ascii="Calibri" w:hAnsi="Calibri" w:cs="Arial"/>
          <w:lang w:val="en-GB"/>
        </w:rPr>
        <w:t>All above ground operatives to have gas monitors present at all times</w:t>
      </w:r>
    </w:p>
    <w:p w14:paraId="0F6DEB4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no gases are detected above ground or below ground then we will proceed using gas monitors at all tim</w:t>
      </w:r>
      <w:r w:rsidR="00C52138">
        <w:rPr>
          <w:rFonts w:ascii="Calibri" w:hAnsi="Calibri" w:cs="Arial"/>
          <w:lang w:val="en-GB"/>
        </w:rPr>
        <w:t>es and escape sets at all times</w:t>
      </w:r>
    </w:p>
    <w:p w14:paraId="06E7FBE2"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If gases are detected from the start then breathing gear will be used throughout the job until all effluent plant is cleaned and all waste is removed and client</w:t>
      </w:r>
      <w:r w:rsidR="00C52138">
        <w:rPr>
          <w:rFonts w:ascii="Calibri" w:hAnsi="Calibri" w:cs="Arial"/>
          <w:lang w:val="en-GB"/>
        </w:rPr>
        <w:t xml:space="preserve"> is happy with work carried out</w:t>
      </w:r>
    </w:p>
    <w:p w14:paraId="0CB6AE9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Gas monitor readings to be taken periodically throughout</w:t>
      </w:r>
      <w:r w:rsidR="00C52138">
        <w:rPr>
          <w:rFonts w:ascii="Calibri" w:hAnsi="Calibri" w:cs="Arial"/>
          <w:lang w:val="en-GB"/>
        </w:rPr>
        <w:t xml:space="preserve"> job</w:t>
      </w:r>
    </w:p>
    <w:p w14:paraId="5754DE79"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Working in the effluent plant all A1 employees to h</w:t>
      </w:r>
      <w:r w:rsidR="00C52138">
        <w:rPr>
          <w:rFonts w:ascii="Calibri" w:hAnsi="Calibri" w:cs="Arial"/>
          <w:lang w:val="en-GB"/>
        </w:rPr>
        <w:t>ave short breaks throughout job</w:t>
      </w:r>
    </w:p>
    <w:p w14:paraId="6DE7BF51" w14:textId="77777777" w:rsidR="003B0A99" w:rsidRPr="003B0A99" w:rsidRDefault="003B0A99" w:rsidP="003B0A99">
      <w:pPr>
        <w:pStyle w:val="ListParagraph"/>
        <w:numPr>
          <w:ilvl w:val="0"/>
          <w:numId w:val="31"/>
        </w:numPr>
        <w:rPr>
          <w:rFonts w:ascii="Calibri" w:hAnsi="Calibri" w:cs="Arial"/>
          <w:lang w:val="en-GB"/>
        </w:rPr>
      </w:pPr>
      <w:r w:rsidRPr="003B0A99">
        <w:rPr>
          <w:rFonts w:ascii="Calibri" w:hAnsi="Calibri" w:cs="Arial"/>
          <w:lang w:val="en-GB"/>
        </w:rPr>
        <w:t xml:space="preserve">Skip is already in place for all solid waste removed from area including employees </w:t>
      </w:r>
      <w:r>
        <w:rPr>
          <w:rFonts w:ascii="Calibri" w:hAnsi="Calibri" w:cs="Arial"/>
          <w:lang w:val="en-GB"/>
        </w:rPr>
        <w:t>PPE</w:t>
      </w:r>
      <w:r w:rsidR="00C52138">
        <w:rPr>
          <w:rFonts w:ascii="Calibri" w:hAnsi="Calibri" w:cs="Arial"/>
          <w:lang w:val="en-GB"/>
        </w:rPr>
        <w:t xml:space="preserve"> once been used</w:t>
      </w:r>
    </w:p>
    <w:p w14:paraId="6EA36DD3" w14:textId="77777777" w:rsidR="003B0A99" w:rsidRPr="00C82188" w:rsidRDefault="004278BB" w:rsidP="00C82188">
      <w:pPr>
        <w:rPr>
          <w:rFonts w:ascii="Calibri" w:hAnsi="Calibri" w:cs="Arial"/>
          <w:lang w:val="en-GB"/>
        </w:rPr>
      </w:pPr>
      <w:r w:rsidRPr="00C82188">
        <w:rPr>
          <w:rFonts w:ascii="Calibri" w:hAnsi="Calibri" w:cs="Arial"/>
          <w:b/>
          <w:sz w:val="20"/>
          <w:lang w:val="en-GB"/>
        </w:rPr>
        <w:br/>
      </w:r>
      <w:r w:rsidR="007865F6" w:rsidRPr="00C82188">
        <w:rPr>
          <w:rFonts w:ascii="Calibri" w:hAnsi="Calibri" w:cs="Arial"/>
          <w:b/>
          <w:i/>
          <w:lang w:val="en-GB"/>
        </w:rPr>
        <w:t>Nature of work</w:t>
      </w:r>
    </w:p>
    <w:p w14:paraId="0EB92AF8" w14:textId="77777777" w:rsidR="00C82188" w:rsidRPr="003B0A99" w:rsidRDefault="00C82188" w:rsidP="00C82188">
      <w:pPr>
        <w:pStyle w:val="ListParagraph"/>
        <w:numPr>
          <w:ilvl w:val="0"/>
          <w:numId w:val="30"/>
        </w:numPr>
        <w:rPr>
          <w:rFonts w:ascii="Calibri" w:hAnsi="Calibri" w:cs="Arial"/>
          <w:lang w:val="en-GB"/>
        </w:rPr>
      </w:pPr>
      <w:r w:rsidRPr="00C82188">
        <w:rPr>
          <w:rFonts w:ascii="Calibri" w:hAnsi="Calibri" w:cs="Arial"/>
          <w:lang w:val="en-GB"/>
        </w:rPr>
        <w:t>A1 staff attend site and sign in to security</w:t>
      </w:r>
    </w:p>
    <w:p w14:paraId="70B2348C" w14:textId="77777777" w:rsidR="00C82188" w:rsidRDefault="003B0A99" w:rsidP="003B0A99">
      <w:pPr>
        <w:pStyle w:val="ListParagraph"/>
        <w:numPr>
          <w:ilvl w:val="0"/>
          <w:numId w:val="30"/>
        </w:numPr>
        <w:rPr>
          <w:rFonts w:ascii="Calibri" w:hAnsi="Calibri" w:cs="Arial"/>
          <w:lang w:val="en-GB"/>
        </w:rPr>
      </w:pPr>
      <w:r w:rsidRPr="003B0A99">
        <w:rPr>
          <w:rFonts w:ascii="Calibri" w:hAnsi="Calibri" w:cs="Arial"/>
          <w:lang w:val="en-GB"/>
        </w:rPr>
        <w:t>Park all vehicles in close proximity of effluent plant</w:t>
      </w:r>
      <w:r w:rsidR="00C82188" w:rsidRPr="00C82188">
        <w:rPr>
          <w:rFonts w:ascii="Calibri" w:hAnsi="Calibri" w:cs="Arial"/>
          <w:lang w:val="en-GB"/>
        </w:rPr>
        <w:t xml:space="preserve"> </w:t>
      </w:r>
    </w:p>
    <w:p w14:paraId="7F96D17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attend maintenance office for briefing on works and sign all relevant paperwork RAMS etc</w:t>
      </w:r>
    </w:p>
    <w:p w14:paraId="57EFF20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staff to return to effluent plant and set up gas monitors in 2 x locations by effluent plant</w:t>
      </w:r>
    </w:p>
    <w:p w14:paraId="2B25620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lastRenderedPageBreak/>
        <w:t>1x monitor to be placed by top of effluent plant where all vehicles will be parked and tanker operatives and jetvac operatives will be positioned and take readings over 15 minutes to make sure area is safe to work.</w:t>
      </w:r>
    </w:p>
    <w:p w14:paraId="542F15DD"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2nd gas monitor to be positioned on staircase leading down into effluent plant and readings taken over 15 minutes.</w:t>
      </w:r>
    </w:p>
    <w:p w14:paraId="2D669F45"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area is safe where vehicles are parked then we will setup vehicles in the position close to effluent plant ready to commence work.</w:t>
      </w:r>
    </w:p>
    <w:p w14:paraId="54F8E7B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6BDD5208"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If gas monitor on staircase to effluent plant has detected gas then we will enter only using breathing equipment at all time and for duration of job.</w:t>
      </w:r>
    </w:p>
    <w:p w14:paraId="24A0E9D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4C382E3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Carry down 4 inch suction hose extension for jetvac to be connected for suction.</w:t>
      </w:r>
    </w:p>
    <w:p w14:paraId="225265B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Hoses to be lowered into final effluent pit until in a suitable position and tied off to restrict movement</w:t>
      </w:r>
    </w:p>
    <w:p w14:paraId="4E145CD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Jetcav operator to lower 4 inch suction hoses down from the roof edge of effluent plant to be connected to existing hoses.</w:t>
      </w:r>
    </w:p>
    <w:p w14:paraId="7E39A12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Jetvac operator and jetting van operative to lower down jetting hoses from roof to assist with cleaning process.</w:t>
      </w:r>
    </w:p>
    <w:p w14:paraId="03E75BB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carry down a ladder and secure ladder to handrail gantry within the effluent plant to allow access to final effluent pit.</w:t>
      </w:r>
    </w:p>
    <w:p w14:paraId="5DB61E2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Valve on screener to be isolated shut to stop any liquids entering the final effluent plant</w:t>
      </w:r>
    </w:p>
    <w:p w14:paraId="2EB05BA5"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Tanker to be set up on manhole outside effluent plant to extract liquid waste which cannot get to the effluent plant and be taken to a licenced facility and disposed of</w:t>
      </w:r>
    </w:p>
    <w:p w14:paraId="3EB8A4BB"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Tanker will carry out this process </w:t>
      </w:r>
      <w:r w:rsidR="00C52138" w:rsidRPr="003B0A99">
        <w:rPr>
          <w:rFonts w:ascii="Calibri" w:hAnsi="Calibri" w:cs="Arial"/>
          <w:lang w:val="en-GB"/>
        </w:rPr>
        <w:t>throughout</w:t>
      </w:r>
      <w:r w:rsidRPr="003B0A99">
        <w:rPr>
          <w:rFonts w:ascii="Calibri" w:hAnsi="Calibri" w:cs="Arial"/>
          <w:lang w:val="en-GB"/>
        </w:rPr>
        <w:t xml:space="preserve"> job until complete</w:t>
      </w:r>
    </w:p>
    <w:p w14:paraId="4C9460F7"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Below ground operatives to use jetvac suction hose to remove as much waste as possible from gantry until waste is at a safe level to enter pit using ladder</w:t>
      </w:r>
    </w:p>
    <w:p w14:paraId="7358C50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able to enter they will squigi all waste in pit to the suction hose and once all waste has been removed they will use jetter to wash down all walls and surfaces until its to a good standard</w:t>
      </w:r>
    </w:p>
    <w:p w14:paraId="2F8CCEC8"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jetvac is full operator will transfer load onto second tanker which will also be taken for disposal</w:t>
      </w:r>
    </w:p>
    <w:p w14:paraId="47E58BB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This process will be carried out over and over again until whole area is clean and tidy.</w:t>
      </w:r>
    </w:p>
    <w:p w14:paraId="4C2E1378"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complete all equipment will be removed from effluent plant and cleaned down.</w:t>
      </w:r>
    </w:p>
    <w:p w14:paraId="1EADC594"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All equipment to be removed from area </w:t>
      </w:r>
    </w:p>
    <w:p w14:paraId="0B81703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Operatives will the connect the jetvac suction hose to the existing siltbuster which is at one side of the effluent plant above ground </w:t>
      </w:r>
    </w:p>
    <w:p w14:paraId="7FBAE9AF"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All waste to be sucked out from siltbuster and access the top of siltbuster using fixed staircase and handrail and jetwash all insides clean</w:t>
      </w:r>
    </w:p>
    <w:p w14:paraId="40A3DA82"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is clean remove all suction hoses and jetting hoses.</w:t>
      </w:r>
    </w:p>
    <w:p w14:paraId="6902717C"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Operatives to open valve again on screener to allow liquids into the effluent plant.</w:t>
      </w:r>
    </w:p>
    <w:p w14:paraId="1DC88E1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Once all this is complete operatives to clean out final tank which is situated by the entrance of the effluent plant using suction hoses and jetter until tank is clean.</w:t>
      </w:r>
    </w:p>
    <w:p w14:paraId="320005B6"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Final job is to clean out pumping station in corner of site behind effluent plant</w:t>
      </w:r>
    </w:p>
    <w:p w14:paraId="45E7EC89"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Remove grid from top of pumping station </w:t>
      </w:r>
    </w:p>
    <w:p w14:paraId="6D6A204E"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Lower down suction hoses from jetvac until it reaches bottom</w:t>
      </w:r>
    </w:p>
    <w:p w14:paraId="1B6636B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Commence suction until all liquids removed </w:t>
      </w:r>
    </w:p>
    <w:p w14:paraId="3B4CDC93"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Use high pressure jetter with extension on jetwash to remove all debris and grease </w:t>
      </w:r>
    </w:p>
    <w:p w14:paraId="0EB6B6B1" w14:textId="77777777" w:rsidR="003B0A99" w:rsidRPr="003B0A99" w:rsidRDefault="003B0A99" w:rsidP="003B0A99">
      <w:pPr>
        <w:pStyle w:val="ListParagraph"/>
        <w:numPr>
          <w:ilvl w:val="0"/>
          <w:numId w:val="30"/>
        </w:numPr>
        <w:rPr>
          <w:rFonts w:ascii="Calibri" w:hAnsi="Calibri" w:cs="Arial"/>
          <w:lang w:val="en-GB"/>
        </w:rPr>
      </w:pPr>
      <w:r w:rsidRPr="003B0A99">
        <w:rPr>
          <w:rFonts w:ascii="Calibri" w:hAnsi="Calibri" w:cs="Arial"/>
          <w:lang w:val="en-GB"/>
        </w:rPr>
        <w:t xml:space="preserve">Pack away all equipment </w:t>
      </w:r>
      <w:r w:rsidR="00C82188">
        <w:rPr>
          <w:rFonts w:ascii="Calibri" w:hAnsi="Calibri" w:cs="Arial"/>
          <w:lang w:val="en-GB"/>
        </w:rPr>
        <w:t xml:space="preserve">ensure it is stored safely and exit site in control manner </w:t>
      </w:r>
    </w:p>
    <w:p w14:paraId="128B5C20" w14:textId="77777777" w:rsidR="006F29F3" w:rsidRPr="009B0099" w:rsidRDefault="006F29F3" w:rsidP="00976585">
      <w:pPr>
        <w:pStyle w:val="ListParagraph"/>
        <w:ind w:left="851"/>
        <w:rPr>
          <w:rFonts w:ascii="Calibri" w:hAnsi="Calibri" w:cs="Arial"/>
          <w:sz w:val="18"/>
          <w:lang w:val="en-GB"/>
        </w:rPr>
      </w:pPr>
      <w:r w:rsidRPr="009B0099">
        <w:rPr>
          <w:rFonts w:ascii="Calibri" w:hAnsi="Calibri" w:cs="Arial"/>
          <w:sz w:val="18"/>
          <w:lang w:val="en-GB"/>
        </w:rPr>
        <w:t xml:space="preserve"> </w:t>
      </w:r>
    </w:p>
    <w:p w14:paraId="0759F778" w14:textId="77777777" w:rsidR="006F29F3" w:rsidRDefault="006F29F3" w:rsidP="006F29F3">
      <w:pPr>
        <w:rPr>
          <w:rFonts w:ascii="Calibri" w:hAnsi="Calibri" w:cs="Arial"/>
          <w:b/>
          <w:lang w:val="en-GB"/>
        </w:rPr>
      </w:pPr>
      <w:r w:rsidRPr="006F29F3">
        <w:rPr>
          <w:rFonts w:ascii="Calibri" w:hAnsi="Calibri" w:cs="Arial"/>
          <w:b/>
          <w:lang w:val="en-GB"/>
        </w:rPr>
        <w:lastRenderedPageBreak/>
        <w:t>Potential Hazards to A1 Group employees</w:t>
      </w:r>
    </w:p>
    <w:p w14:paraId="217760C8" w14:textId="77777777" w:rsidR="00A76853" w:rsidRPr="00F873A7" w:rsidRDefault="00A76853" w:rsidP="006F29F3">
      <w:pPr>
        <w:rPr>
          <w:rFonts w:ascii="Calibri" w:hAnsi="Calibri" w:cs="Arial"/>
          <w:b/>
          <w:sz w:val="14"/>
          <w:lang w:val="en-GB"/>
        </w:rPr>
      </w:pPr>
    </w:p>
    <w:p w14:paraId="7BC8963E" w14:textId="77777777" w:rsidR="00A76853" w:rsidRPr="00C82188" w:rsidRDefault="00A76853" w:rsidP="006F29F3">
      <w:pPr>
        <w:rPr>
          <w:rFonts w:ascii="Calibri" w:hAnsi="Calibri" w:cs="Arial"/>
          <w:b/>
          <w:sz w:val="16"/>
          <w:lang w:val="en-GB"/>
        </w:rPr>
      </w:pPr>
      <w:r w:rsidRPr="00EB14F0">
        <w:rPr>
          <w:rFonts w:ascii="Calibri" w:hAnsi="Calibri" w:cs="Arial"/>
          <w:lang w:val="en-GB"/>
        </w:rPr>
        <w:t>The potential hazards and risks to which the teams may be exposed are:</w:t>
      </w:r>
      <w:r>
        <w:rPr>
          <w:rFonts w:ascii="Calibri" w:hAnsi="Calibri" w:cs="Arial"/>
          <w:lang w:val="en-GB"/>
        </w:rPr>
        <w:br/>
      </w:r>
    </w:p>
    <w:p w14:paraId="5938D490" w14:textId="77777777" w:rsidR="006F29F3" w:rsidRPr="00022F80" w:rsidRDefault="00C52138" w:rsidP="006F29F3">
      <w:pPr>
        <w:pStyle w:val="ListParagraph"/>
        <w:numPr>
          <w:ilvl w:val="0"/>
          <w:numId w:val="14"/>
        </w:numPr>
        <w:ind w:left="426" w:hanging="426"/>
        <w:rPr>
          <w:rFonts w:ascii="Calibri" w:hAnsi="Calibri" w:cs="Arial"/>
          <w:i/>
          <w:sz w:val="16"/>
          <w:lang w:val="en-GB"/>
        </w:rPr>
      </w:pPr>
      <w:r>
        <w:rPr>
          <w:rFonts w:ascii="Calibri" w:hAnsi="Calibri" w:cs="Arial"/>
          <w:i/>
          <w:lang w:val="en-GB"/>
        </w:rPr>
        <w:t>Gases</w:t>
      </w:r>
      <w:r w:rsidR="006F29F3" w:rsidRPr="00022F80">
        <w:rPr>
          <w:rFonts w:ascii="Calibri" w:hAnsi="Calibri" w:cs="Arial"/>
          <w:i/>
          <w:lang w:val="en-GB"/>
        </w:rPr>
        <w:t xml:space="preserve"> </w:t>
      </w:r>
      <w:r w:rsidR="00F873A7" w:rsidRPr="00022F80">
        <w:rPr>
          <w:rFonts w:ascii="Calibri" w:hAnsi="Calibri" w:cs="Arial"/>
          <w:i/>
          <w:lang w:val="en-GB"/>
        </w:rPr>
        <w:br/>
      </w:r>
    </w:p>
    <w:p w14:paraId="743F84E1" w14:textId="77777777" w:rsidR="006F29F3" w:rsidRPr="00C82188" w:rsidRDefault="006F29F3" w:rsidP="006F29F3">
      <w:pPr>
        <w:rPr>
          <w:rFonts w:ascii="Calibri" w:hAnsi="Calibri" w:cs="Arial"/>
          <w:sz w:val="20"/>
          <w:lang w:val="en-GB"/>
        </w:rPr>
      </w:pPr>
      <w:r w:rsidRPr="00C82188">
        <w:rPr>
          <w:rFonts w:ascii="Calibri" w:hAnsi="Calibri" w:cs="Arial"/>
          <w:sz w:val="20"/>
          <w:lang w:val="en-GB"/>
        </w:rPr>
        <w:t xml:space="preserve">Control Measure: </w:t>
      </w:r>
      <w:r w:rsidR="00C52138" w:rsidRPr="00C82188">
        <w:rPr>
          <w:rFonts w:ascii="Calibri" w:hAnsi="Calibri" w:cs="Arial"/>
          <w:sz w:val="20"/>
          <w:lang w:val="en-GB"/>
        </w:rPr>
        <w:t>Effluent plant area to be tested for gases with gas monitors and readings to be taken over a 15 minute period, if gases are present then breathing gear to be used at all times within a close proximity of effluent plant.</w:t>
      </w:r>
      <w:r w:rsidR="00A833C7" w:rsidRPr="00C82188">
        <w:rPr>
          <w:rFonts w:ascii="Calibri" w:hAnsi="Calibri" w:cs="Arial"/>
          <w:sz w:val="20"/>
          <w:lang w:val="en-GB"/>
        </w:rPr>
        <w:br/>
      </w:r>
    </w:p>
    <w:p w14:paraId="43D9B382" w14:textId="77777777" w:rsidR="00C52138" w:rsidRDefault="00C52138" w:rsidP="006F29F3">
      <w:pPr>
        <w:rPr>
          <w:rFonts w:ascii="Calibri" w:hAnsi="Calibri" w:cs="Arial"/>
          <w:lang w:val="en-GB"/>
        </w:rPr>
      </w:pPr>
      <w:r w:rsidRPr="00C52138">
        <w:rPr>
          <w:rFonts w:ascii="Calibri" w:hAnsi="Calibri" w:cs="Arial"/>
          <w:lang w:val="en-GB"/>
        </w:rPr>
        <w:t>If readings are detecting gases we will move vehicles further away from effluent plant and carry out more tests using gas monitors until we have a safe working area for above ground operatives.</w:t>
      </w:r>
    </w:p>
    <w:p w14:paraId="11C8612A" w14:textId="77777777" w:rsidR="00C52138" w:rsidRPr="00C82188" w:rsidRDefault="00C52138" w:rsidP="006F29F3">
      <w:pPr>
        <w:rPr>
          <w:rFonts w:ascii="Calibri" w:hAnsi="Calibri" w:cs="Arial"/>
          <w:sz w:val="20"/>
          <w:lang w:val="en-GB"/>
        </w:rPr>
      </w:pPr>
    </w:p>
    <w:p w14:paraId="4F44410E" w14:textId="77777777" w:rsidR="006F29F3" w:rsidRPr="00022F80" w:rsidRDefault="00C52138" w:rsidP="006F29F3">
      <w:pPr>
        <w:pStyle w:val="ListParagraph"/>
        <w:numPr>
          <w:ilvl w:val="0"/>
          <w:numId w:val="14"/>
        </w:numPr>
        <w:ind w:left="426" w:hanging="437"/>
        <w:rPr>
          <w:rFonts w:ascii="Calibri" w:hAnsi="Calibri" w:cs="Arial"/>
          <w:i/>
          <w:lang w:val="en-GB"/>
        </w:rPr>
      </w:pPr>
      <w:r>
        <w:rPr>
          <w:rFonts w:ascii="Calibri" w:hAnsi="Calibri" w:cs="Arial"/>
          <w:i/>
          <w:lang w:val="en-GB"/>
        </w:rPr>
        <w:t>Trip Hazards</w:t>
      </w:r>
      <w:r w:rsidR="008B2FAF" w:rsidRPr="00022F80">
        <w:rPr>
          <w:rFonts w:ascii="Calibri" w:hAnsi="Calibri" w:cs="Arial"/>
          <w:i/>
          <w:lang w:val="en-GB"/>
        </w:rPr>
        <w:t xml:space="preserve"> </w:t>
      </w:r>
    </w:p>
    <w:p w14:paraId="088083CA" w14:textId="77777777" w:rsidR="006F29F3" w:rsidRPr="00DD7A56" w:rsidRDefault="006F29F3" w:rsidP="006F29F3">
      <w:pPr>
        <w:rPr>
          <w:rFonts w:ascii="Calibri" w:hAnsi="Calibri" w:cs="Arial"/>
          <w:sz w:val="16"/>
          <w:lang w:val="en-GB"/>
        </w:rPr>
      </w:pPr>
    </w:p>
    <w:p w14:paraId="454C9DB8"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sidRPr="00C52138">
        <w:rPr>
          <w:rFonts w:ascii="Calibri" w:hAnsi="Calibri" w:cs="Arial"/>
          <w:lang w:val="en-GB"/>
        </w:rPr>
        <w:t>Enter effluent plant via the staircase and follow handrail system to final effluent pit remove any trip hazards from walkways or leftover debris and bring back up stairs and place in skip.</w:t>
      </w:r>
    </w:p>
    <w:p w14:paraId="274B84AC" w14:textId="77777777" w:rsidR="00C52138" w:rsidRPr="00C82188" w:rsidRDefault="00C52138" w:rsidP="006F29F3">
      <w:pPr>
        <w:rPr>
          <w:rFonts w:ascii="Calibri" w:hAnsi="Calibri" w:cs="Arial"/>
          <w:sz w:val="20"/>
          <w:lang w:val="en-GB"/>
        </w:rPr>
      </w:pPr>
    </w:p>
    <w:p w14:paraId="172D7262" w14:textId="77777777" w:rsidR="006F29F3" w:rsidRPr="009B0099" w:rsidRDefault="00C52138" w:rsidP="006F29F3">
      <w:pPr>
        <w:rPr>
          <w:rFonts w:ascii="Calibri" w:hAnsi="Calibri" w:cs="Arial"/>
          <w:sz w:val="20"/>
          <w:lang w:val="en-GB"/>
        </w:rPr>
      </w:pPr>
      <w:r>
        <w:rPr>
          <w:rFonts w:ascii="Calibri" w:hAnsi="Calibri" w:cs="Arial"/>
          <w:lang w:val="en-GB"/>
        </w:rPr>
        <w:t>A1 employees will erect signage if deemed necessary to warn of pumps and hoses in operation</w:t>
      </w:r>
    </w:p>
    <w:p w14:paraId="4589E069" w14:textId="77777777" w:rsidR="00C52138" w:rsidRPr="00C52138" w:rsidRDefault="00C52138" w:rsidP="00C52138">
      <w:pPr>
        <w:pStyle w:val="ListParagraph"/>
        <w:ind w:left="426"/>
        <w:rPr>
          <w:rFonts w:ascii="Calibri" w:hAnsi="Calibri" w:cs="Arial"/>
          <w:i/>
          <w:sz w:val="16"/>
          <w:lang w:val="en-GB"/>
        </w:rPr>
      </w:pPr>
    </w:p>
    <w:p w14:paraId="5572E892" w14:textId="77777777" w:rsidR="008B2FAF" w:rsidRPr="00022F80" w:rsidRDefault="00F873A7" w:rsidP="006F29F3">
      <w:pPr>
        <w:pStyle w:val="ListParagraph"/>
        <w:numPr>
          <w:ilvl w:val="0"/>
          <w:numId w:val="14"/>
        </w:numPr>
        <w:ind w:left="426" w:hanging="426"/>
        <w:rPr>
          <w:rFonts w:ascii="Calibri" w:hAnsi="Calibri" w:cs="Arial"/>
          <w:i/>
          <w:sz w:val="16"/>
          <w:lang w:val="en-GB"/>
        </w:rPr>
      </w:pPr>
      <w:r w:rsidRPr="00022F80">
        <w:rPr>
          <w:rFonts w:ascii="Calibri" w:hAnsi="Calibri" w:cs="Arial"/>
          <w:i/>
          <w:lang w:val="en-GB"/>
        </w:rPr>
        <w:t xml:space="preserve">Using </w:t>
      </w:r>
      <w:r w:rsidR="00C52138">
        <w:rPr>
          <w:rFonts w:ascii="Calibri" w:hAnsi="Calibri" w:cs="Arial"/>
          <w:i/>
          <w:lang w:val="en-GB"/>
        </w:rPr>
        <w:t>Jetvac</w:t>
      </w:r>
      <w:r w:rsidR="008B2FAF" w:rsidRPr="00022F80">
        <w:rPr>
          <w:rFonts w:ascii="Calibri" w:hAnsi="Calibri" w:cs="Arial"/>
          <w:i/>
          <w:lang w:val="en-GB"/>
        </w:rPr>
        <w:br/>
      </w:r>
    </w:p>
    <w:p w14:paraId="34510D5E" w14:textId="77777777" w:rsidR="006F29F3" w:rsidRPr="006F29F3" w:rsidRDefault="006F29F3" w:rsidP="006F29F3">
      <w:pPr>
        <w:rPr>
          <w:rFonts w:ascii="Calibri" w:hAnsi="Calibri" w:cs="Arial"/>
          <w:lang w:val="en-GB"/>
        </w:rPr>
      </w:pPr>
      <w:r w:rsidRPr="006F29F3">
        <w:rPr>
          <w:rFonts w:ascii="Calibri" w:hAnsi="Calibri" w:cs="Arial"/>
          <w:lang w:val="en-GB"/>
        </w:rPr>
        <w:t>Control Measure:</w:t>
      </w:r>
      <w:r>
        <w:rPr>
          <w:rFonts w:ascii="Calibri" w:hAnsi="Calibri" w:cs="Arial"/>
          <w:lang w:val="en-GB"/>
        </w:rPr>
        <w:t xml:space="preserve"> </w:t>
      </w:r>
      <w:r w:rsidR="00C52138">
        <w:rPr>
          <w:rFonts w:ascii="Calibri" w:hAnsi="Calibri" w:cs="Arial"/>
          <w:lang w:val="en-GB"/>
        </w:rPr>
        <w:t>O</w:t>
      </w:r>
      <w:r w:rsidR="00037B4E">
        <w:rPr>
          <w:rFonts w:ascii="Calibri" w:hAnsi="Calibri" w:cs="Arial"/>
          <w:lang w:val="en-GB"/>
        </w:rPr>
        <w:t xml:space="preserve">nly be operated by A1 employee who is fully trained. </w:t>
      </w:r>
      <w:r w:rsidR="008B2FAF">
        <w:rPr>
          <w:rFonts w:ascii="Calibri" w:hAnsi="Calibri" w:cs="Arial"/>
          <w:lang w:val="en-GB"/>
        </w:rPr>
        <w:t xml:space="preserve">A1 </w:t>
      </w:r>
      <w:r w:rsidR="003011B1">
        <w:rPr>
          <w:rFonts w:ascii="Calibri" w:hAnsi="Calibri" w:cs="Arial"/>
          <w:lang w:val="en-GB"/>
        </w:rPr>
        <w:t xml:space="preserve">Group </w:t>
      </w:r>
      <w:r w:rsidRPr="006F29F3">
        <w:rPr>
          <w:rFonts w:ascii="Calibri" w:hAnsi="Calibri" w:cs="Arial"/>
          <w:lang w:val="en-GB"/>
        </w:rPr>
        <w:t xml:space="preserve">will ensure access to these areas </w:t>
      </w:r>
      <w:r w:rsidR="00046920">
        <w:rPr>
          <w:rFonts w:ascii="Calibri" w:hAnsi="Calibri" w:cs="Arial"/>
          <w:lang w:val="en-GB"/>
        </w:rPr>
        <w:t xml:space="preserve">is </w:t>
      </w:r>
      <w:r w:rsidRPr="006F29F3">
        <w:rPr>
          <w:rFonts w:ascii="Calibri" w:hAnsi="Calibri" w:cs="Arial"/>
          <w:lang w:val="en-GB"/>
        </w:rPr>
        <w:t>strict</w:t>
      </w:r>
      <w:r w:rsidR="008B2FAF">
        <w:rPr>
          <w:rFonts w:ascii="Calibri" w:hAnsi="Calibri" w:cs="Arial"/>
          <w:lang w:val="en-GB"/>
        </w:rPr>
        <w:t xml:space="preserve">ly controlled </w:t>
      </w:r>
      <w:r w:rsidR="00046920">
        <w:rPr>
          <w:rFonts w:ascii="Calibri" w:hAnsi="Calibri" w:cs="Arial"/>
          <w:lang w:val="en-GB"/>
        </w:rPr>
        <w:t>whilst work is being undertaken</w:t>
      </w:r>
      <w:r w:rsidRPr="006F29F3">
        <w:rPr>
          <w:rFonts w:ascii="Calibri" w:hAnsi="Calibri" w:cs="Arial"/>
          <w:lang w:val="en-GB"/>
        </w:rPr>
        <w:t>.</w:t>
      </w:r>
      <w:r w:rsidR="00F873A7">
        <w:rPr>
          <w:rFonts w:ascii="Calibri" w:hAnsi="Calibri" w:cs="Arial"/>
          <w:lang w:val="en-GB"/>
        </w:rPr>
        <w:t xml:space="preserve"> No </w:t>
      </w:r>
      <w:r w:rsidR="00037B4E">
        <w:rPr>
          <w:rFonts w:ascii="Calibri" w:hAnsi="Calibri" w:cs="Arial"/>
          <w:lang w:val="en-GB"/>
        </w:rPr>
        <w:t xml:space="preserve">signage is required </w:t>
      </w:r>
      <w:r w:rsidR="00F873A7">
        <w:rPr>
          <w:rFonts w:ascii="Calibri" w:hAnsi="Calibri" w:cs="Arial"/>
          <w:lang w:val="en-GB"/>
        </w:rPr>
        <w:t>as a</w:t>
      </w:r>
      <w:r w:rsidR="003011B1">
        <w:rPr>
          <w:rFonts w:ascii="Calibri" w:hAnsi="Calibri" w:cs="Arial"/>
          <w:lang w:val="en-GB"/>
        </w:rPr>
        <w:t>rea is not a public pedestrian access</w:t>
      </w:r>
      <w:r w:rsidR="00046920">
        <w:rPr>
          <w:rFonts w:ascii="Calibri" w:hAnsi="Calibri" w:cs="Arial"/>
          <w:lang w:val="en-GB"/>
        </w:rPr>
        <w:t>.</w:t>
      </w:r>
    </w:p>
    <w:p w14:paraId="247AB14E" w14:textId="77777777" w:rsidR="006F29F3" w:rsidRPr="00C82188" w:rsidRDefault="006F29F3" w:rsidP="006F29F3">
      <w:pPr>
        <w:rPr>
          <w:rFonts w:ascii="Calibri" w:hAnsi="Calibri" w:cs="Arial"/>
          <w:sz w:val="16"/>
          <w:lang w:val="en-GB"/>
        </w:rPr>
      </w:pPr>
    </w:p>
    <w:p w14:paraId="11F0D53B" w14:textId="77777777" w:rsidR="00F873A7" w:rsidRPr="00022F80" w:rsidRDefault="00C52138" w:rsidP="00F873A7">
      <w:pPr>
        <w:pStyle w:val="ListParagraph"/>
        <w:numPr>
          <w:ilvl w:val="0"/>
          <w:numId w:val="14"/>
        </w:numPr>
        <w:rPr>
          <w:rFonts w:ascii="Calibri" w:hAnsi="Calibri" w:cs="Arial"/>
          <w:i/>
          <w:sz w:val="16"/>
          <w:lang w:val="en-GB"/>
        </w:rPr>
      </w:pPr>
      <w:r>
        <w:rPr>
          <w:rFonts w:ascii="Calibri" w:hAnsi="Calibri" w:cs="Arial"/>
          <w:i/>
          <w:lang w:val="en-GB"/>
        </w:rPr>
        <w:t xml:space="preserve">Waste </w:t>
      </w:r>
      <w:r w:rsidR="00037B4E" w:rsidRPr="00022F80">
        <w:rPr>
          <w:rFonts w:ascii="Calibri" w:hAnsi="Calibri" w:cs="Arial"/>
          <w:i/>
          <w:lang w:val="en-GB"/>
        </w:rPr>
        <w:t>Material</w:t>
      </w:r>
      <w:r w:rsidR="006F29F3" w:rsidRPr="00022F80">
        <w:rPr>
          <w:rFonts w:ascii="Calibri" w:hAnsi="Calibri" w:cs="Arial"/>
          <w:i/>
          <w:lang w:val="en-GB"/>
        </w:rPr>
        <w:t xml:space="preserve">. There will be </w:t>
      </w:r>
      <w:r w:rsidR="003011B1" w:rsidRPr="00022F80">
        <w:rPr>
          <w:rFonts w:ascii="Calibri" w:hAnsi="Calibri" w:cs="Arial"/>
          <w:i/>
          <w:lang w:val="en-GB"/>
        </w:rPr>
        <w:t xml:space="preserve">approx. </w:t>
      </w:r>
      <w:r w:rsidR="00037B4E" w:rsidRPr="00022F80">
        <w:rPr>
          <w:rFonts w:ascii="Calibri" w:hAnsi="Calibri" w:cs="Arial"/>
          <w:b/>
          <w:i/>
          <w:lang w:val="en-GB"/>
        </w:rPr>
        <w:t>XX</w:t>
      </w:r>
      <w:r w:rsidR="00037B4E" w:rsidRPr="00022F80">
        <w:rPr>
          <w:rFonts w:ascii="Calibri" w:hAnsi="Calibri" w:cs="Arial"/>
          <w:i/>
          <w:lang w:val="en-GB"/>
        </w:rPr>
        <w:t xml:space="preserve"> </w:t>
      </w:r>
      <w:r w:rsidR="00022F80">
        <w:rPr>
          <w:rFonts w:ascii="Calibri" w:hAnsi="Calibri" w:cs="Arial"/>
          <w:i/>
          <w:lang w:val="en-GB"/>
        </w:rPr>
        <w:t>tonnes</w:t>
      </w:r>
      <w:r w:rsidR="003011B1" w:rsidRPr="00022F80">
        <w:rPr>
          <w:rFonts w:ascii="Calibri" w:hAnsi="Calibri" w:cs="Arial"/>
          <w:i/>
          <w:lang w:val="en-GB"/>
        </w:rPr>
        <w:t xml:space="preserve"> </w:t>
      </w:r>
      <w:r w:rsidR="006F29F3" w:rsidRPr="00022F80">
        <w:rPr>
          <w:rFonts w:ascii="Calibri" w:hAnsi="Calibri" w:cs="Arial"/>
          <w:i/>
          <w:lang w:val="en-GB"/>
        </w:rPr>
        <w:t xml:space="preserve">of </w:t>
      </w:r>
      <w:r w:rsidR="00F873A7" w:rsidRPr="00022F80">
        <w:rPr>
          <w:rFonts w:ascii="Calibri" w:hAnsi="Calibri" w:cs="Arial"/>
          <w:i/>
          <w:lang w:val="en-GB"/>
        </w:rPr>
        <w:t>debris collected</w:t>
      </w:r>
      <w:r w:rsidR="00F873A7" w:rsidRPr="00022F80">
        <w:rPr>
          <w:rFonts w:ascii="Calibri" w:hAnsi="Calibri" w:cs="Arial"/>
          <w:i/>
          <w:lang w:val="en-GB"/>
        </w:rPr>
        <w:br/>
      </w:r>
    </w:p>
    <w:p w14:paraId="5F30EE61" w14:textId="77777777" w:rsidR="00037B4E" w:rsidRDefault="003011B1" w:rsidP="00F873A7">
      <w:pPr>
        <w:rPr>
          <w:rFonts w:ascii="Calibri" w:hAnsi="Calibri" w:cs="Arial"/>
          <w:lang w:val="en-GB"/>
        </w:rPr>
      </w:pPr>
      <w:r w:rsidRPr="00F873A7">
        <w:rPr>
          <w:rFonts w:ascii="Calibri" w:hAnsi="Calibri" w:cs="Arial"/>
          <w:lang w:val="en-GB"/>
        </w:rPr>
        <w:t>C</w:t>
      </w:r>
      <w:r w:rsidR="006F29F3" w:rsidRPr="00F873A7">
        <w:rPr>
          <w:rFonts w:ascii="Calibri" w:hAnsi="Calibri" w:cs="Arial"/>
          <w:lang w:val="en-GB"/>
        </w:rPr>
        <w:t xml:space="preserve">ontrol Measure: </w:t>
      </w:r>
      <w:r w:rsidR="00C52138" w:rsidRPr="00C52138">
        <w:rPr>
          <w:rFonts w:ascii="Calibri" w:hAnsi="Calibri" w:cs="Arial"/>
          <w:lang w:val="en-GB"/>
        </w:rPr>
        <w:t>Tanker to be set up on manhole outside effluent plant to extract liquid waste which cannot get to the effluent plant and be taken to a licenced facility and disposed o</w:t>
      </w:r>
      <w:r w:rsidR="00C82188">
        <w:rPr>
          <w:rFonts w:ascii="Calibri" w:hAnsi="Calibri" w:cs="Arial"/>
          <w:lang w:val="en-GB"/>
        </w:rPr>
        <w:t>f</w:t>
      </w:r>
    </w:p>
    <w:p w14:paraId="7335F70C" w14:textId="77777777" w:rsidR="00C82188" w:rsidRPr="00C82188" w:rsidRDefault="00C82188" w:rsidP="00F873A7">
      <w:pPr>
        <w:rPr>
          <w:rFonts w:ascii="Calibri" w:hAnsi="Calibri" w:cs="Arial"/>
          <w:sz w:val="16"/>
          <w:lang w:val="en-GB"/>
        </w:rPr>
      </w:pPr>
    </w:p>
    <w:p w14:paraId="78537234" w14:textId="77777777" w:rsidR="00C82188" w:rsidRPr="00C82188" w:rsidRDefault="00C82188" w:rsidP="00C82188">
      <w:pPr>
        <w:pStyle w:val="ListParagraph"/>
        <w:numPr>
          <w:ilvl w:val="0"/>
          <w:numId w:val="14"/>
        </w:numPr>
        <w:rPr>
          <w:rFonts w:ascii="Calibri" w:hAnsi="Calibri" w:cs="Arial"/>
          <w:lang w:val="en-GB"/>
        </w:rPr>
      </w:pPr>
      <w:r w:rsidRPr="00C82188">
        <w:rPr>
          <w:rFonts w:ascii="Calibri" w:hAnsi="Calibri" w:cs="Arial"/>
          <w:i/>
          <w:lang w:val="en-GB"/>
        </w:rPr>
        <w:t xml:space="preserve">Lifting equipment: </w:t>
      </w:r>
      <w:r w:rsidRPr="00C82188">
        <w:rPr>
          <w:rFonts w:ascii="Calibri" w:hAnsi="Calibri" w:cs="Arial"/>
          <w:lang w:val="en-GB"/>
        </w:rPr>
        <w:t>All A1 employee have been trained in correct manual handling techniques</w:t>
      </w:r>
    </w:p>
    <w:p w14:paraId="345135FE" w14:textId="77777777" w:rsidR="006F29F3" w:rsidRDefault="006F29F3" w:rsidP="006F29F3">
      <w:pPr>
        <w:rPr>
          <w:rFonts w:ascii="Calibri" w:hAnsi="Calibri" w:cs="Arial"/>
          <w:sz w:val="16"/>
          <w:lang w:val="en-GB"/>
        </w:rPr>
      </w:pPr>
    </w:p>
    <w:p w14:paraId="2A9129EA" w14:textId="77777777" w:rsidR="006F29F3" w:rsidRPr="00F873A7" w:rsidRDefault="00047BAE" w:rsidP="006F29F3">
      <w:pPr>
        <w:rPr>
          <w:rFonts w:ascii="Calibri" w:hAnsi="Calibri" w:cs="Arial"/>
          <w:b/>
          <w:i/>
          <w:lang w:val="en-GB"/>
        </w:rPr>
      </w:pPr>
      <w:r w:rsidRPr="00F873A7">
        <w:rPr>
          <w:rFonts w:ascii="Calibri" w:hAnsi="Calibri" w:cs="Arial"/>
          <w:b/>
          <w:i/>
          <w:lang w:val="en-GB"/>
        </w:rPr>
        <w:t>Other</w:t>
      </w:r>
      <w:r w:rsidR="006F29F3" w:rsidRPr="00F873A7">
        <w:rPr>
          <w:rFonts w:ascii="Calibri" w:hAnsi="Calibri" w:cs="Arial"/>
          <w:b/>
          <w:i/>
          <w:lang w:val="en-GB"/>
        </w:rPr>
        <w:t>:</w:t>
      </w:r>
    </w:p>
    <w:p w14:paraId="1E01CB47" w14:textId="77777777" w:rsidR="006F29F3" w:rsidRPr="00F873A7" w:rsidRDefault="006F29F3" w:rsidP="006F29F3">
      <w:pPr>
        <w:rPr>
          <w:rFonts w:ascii="Calibri" w:hAnsi="Calibri" w:cs="Arial"/>
          <w:sz w:val="10"/>
          <w:lang w:val="en-GB"/>
        </w:rPr>
      </w:pPr>
    </w:p>
    <w:p w14:paraId="45E03165"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44D3B7E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0943B67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05BBFC5A"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17CCCB9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26ABDB0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29FDFCE6"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FDBD23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7F1CF0A1" w14:textId="77777777" w:rsidR="00F873A7" w:rsidRPr="00C82188" w:rsidRDefault="00F873A7" w:rsidP="006E4C2E">
      <w:pPr>
        <w:rPr>
          <w:rFonts w:asciiTheme="minorHAnsi" w:hAnsiTheme="minorHAnsi" w:cstheme="minorHAnsi"/>
          <w:sz w:val="18"/>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3543C85D" w14:textId="77777777" w:rsidTr="006F29F3">
        <w:trPr>
          <w:trHeight w:val="567"/>
          <w:jc w:val="center"/>
        </w:trPr>
        <w:tc>
          <w:tcPr>
            <w:tcW w:w="5000" w:type="pct"/>
            <w:tcBorders>
              <w:top w:val="nil"/>
              <w:left w:val="nil"/>
              <w:bottom w:val="nil"/>
              <w:right w:val="nil"/>
            </w:tcBorders>
            <w:shd w:val="clear" w:color="auto" w:fill="788284"/>
            <w:vAlign w:val="center"/>
          </w:tcPr>
          <w:p w14:paraId="14485078"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46A572E"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3A92E018"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9F2672"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2FABDC26"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7F214D8B"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297911"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5166428"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D2A6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BA8C54F" w14:textId="77777777" w:rsidR="00582034" w:rsidRPr="00F3594C" w:rsidRDefault="00582034" w:rsidP="00F873A7">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3E50E" w14:textId="77777777" w:rsidR="004C082D" w:rsidRDefault="004C082D" w:rsidP="007E5BF4">
      <w:r>
        <w:separator/>
      </w:r>
    </w:p>
  </w:endnote>
  <w:endnote w:type="continuationSeparator" w:id="0">
    <w:p w14:paraId="6E769FF7" w14:textId="77777777" w:rsidR="004C082D" w:rsidRDefault="004C082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E53E6" w14:textId="77777777" w:rsidR="00992509" w:rsidRDefault="00992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9F965"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1D63E33C" wp14:editId="1C113CE1">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1D39" w14:textId="77777777" w:rsidR="00992509" w:rsidRDefault="00992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F6974" w14:textId="77777777" w:rsidR="004C082D" w:rsidRDefault="004C082D" w:rsidP="007E5BF4">
      <w:r>
        <w:separator/>
      </w:r>
    </w:p>
  </w:footnote>
  <w:footnote w:type="continuationSeparator" w:id="0">
    <w:p w14:paraId="27CD710E" w14:textId="77777777" w:rsidR="004C082D" w:rsidRDefault="004C082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E1BF6" w14:textId="77777777" w:rsidR="00992509" w:rsidRDefault="00992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6CB1" w14:textId="29B1C9B7"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May 2014</w:t>
    </w:r>
    <w:r w:rsidR="007F7995">
      <w:rPr>
        <w:rFonts w:ascii="Tahoma" w:hAnsi="Tahoma" w:cs="Tahoma"/>
        <w:color w:val="BFBFBF" w:themeColor="background1" w:themeShade="BF"/>
        <w:sz w:val="16"/>
        <w:szCs w:val="16"/>
        <w:lang w:val="en-GB"/>
      </w:rPr>
      <w:t xml:space="preserve">  </w:t>
    </w:r>
    <w:r w:rsidR="004278BB">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7F7995">
      <w:rPr>
        <w:rFonts w:ascii="Tahoma" w:hAnsi="Tahoma" w:cs="Tahoma"/>
        <w:color w:val="BFBFBF" w:themeColor="background1" w:themeShade="BF"/>
        <w:sz w:val="16"/>
        <w:szCs w:val="16"/>
        <w:lang w:val="en-GB"/>
      </w:rPr>
      <w:t xml:space="preserve">  </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007F7995">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007F7995">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7F7995">
      <w:rPr>
        <w:rFonts w:ascii="Tahoma" w:hAnsi="Tahoma" w:cs="Tahoma"/>
        <w:color w:val="BFBFBF" w:themeColor="background1" w:themeShade="BF"/>
        <w:sz w:val="16"/>
        <w:szCs w:val="16"/>
        <w:lang w:val="en-GB"/>
      </w:rPr>
      <w:t xml:space="preserve">   |   Review</w:t>
    </w:r>
    <w:r w:rsidR="00A44EE4">
      <w:rPr>
        <w:rFonts w:ascii="Tahoma" w:hAnsi="Tahoma" w:cs="Tahoma"/>
        <w:color w:val="BFBFBF" w:themeColor="background1" w:themeShade="BF"/>
        <w:sz w:val="16"/>
        <w:szCs w:val="16"/>
        <w:lang w:val="en-GB"/>
      </w:rPr>
      <w:t xml:space="preserve">ed </w:t>
    </w:r>
    <w:r w:rsidR="007F7995">
      <w:rPr>
        <w:rFonts w:ascii="Tahoma" w:hAnsi="Tahoma" w:cs="Tahoma"/>
        <w:color w:val="BFBFBF" w:themeColor="background1" w:themeShade="BF"/>
        <w:sz w:val="16"/>
        <w:szCs w:val="16"/>
        <w:lang w:val="en-GB"/>
      </w:rPr>
      <w:t>Date: January 20</w:t>
    </w:r>
    <w:r w:rsidR="00992509">
      <w:rPr>
        <w:rFonts w:ascii="Tahoma" w:hAnsi="Tahoma" w:cs="Tahoma"/>
        <w:color w:val="BFBFBF" w:themeColor="background1" w:themeShade="BF"/>
        <w:sz w:val="16"/>
        <w:szCs w:val="16"/>
        <w:lang w:val="en-GB"/>
      </w:rPr>
      <w:t>21</w:t>
    </w:r>
  </w:p>
  <w:p w14:paraId="366DB431" w14:textId="77777777" w:rsidR="001D62BA" w:rsidRDefault="001D62BA" w:rsidP="00503015">
    <w:pPr>
      <w:pStyle w:val="Header"/>
      <w:jc w:val="center"/>
      <w:rPr>
        <w:rFonts w:ascii="Tahoma" w:hAnsi="Tahoma" w:cs="Tahoma"/>
        <w:color w:val="BFBFBF" w:themeColor="background1" w:themeShade="BF"/>
        <w:sz w:val="16"/>
        <w:szCs w:val="16"/>
        <w:lang w:val="en-GB"/>
      </w:rPr>
    </w:pPr>
  </w:p>
  <w:p w14:paraId="29A6993D"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0DFA" w14:textId="77777777" w:rsidR="00992509" w:rsidRDefault="0099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C94"/>
    <w:multiLevelType w:val="hybridMultilevel"/>
    <w:tmpl w:val="E962D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46D01"/>
    <w:multiLevelType w:val="hybridMultilevel"/>
    <w:tmpl w:val="03227C88"/>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28112E"/>
    <w:multiLevelType w:val="hybridMultilevel"/>
    <w:tmpl w:val="94FC12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6E"/>
    <w:multiLevelType w:val="hybridMultilevel"/>
    <w:tmpl w:val="81B0C926"/>
    <w:lvl w:ilvl="0" w:tplc="3BE05FFA">
      <w:start w:val="1"/>
      <w:numFmt w:val="decimal"/>
      <w:lvlText w:val="%1)"/>
      <w:lvlJc w:val="left"/>
      <w:pPr>
        <w:ind w:left="36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7605F7"/>
    <w:multiLevelType w:val="hybridMultilevel"/>
    <w:tmpl w:val="0EC85C5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DC8115E"/>
    <w:multiLevelType w:val="hybridMultilevel"/>
    <w:tmpl w:val="E962D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4170E"/>
    <w:multiLevelType w:val="hybridMultilevel"/>
    <w:tmpl w:val="5D9EE372"/>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6BC68CB"/>
    <w:multiLevelType w:val="hybridMultilevel"/>
    <w:tmpl w:val="F3AA526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6E04D58"/>
    <w:multiLevelType w:val="hybridMultilevel"/>
    <w:tmpl w:val="67105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126412"/>
    <w:multiLevelType w:val="hybridMultilevel"/>
    <w:tmpl w:val="B0DC868E"/>
    <w:lvl w:ilvl="0" w:tplc="D7046820">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1C77A4D"/>
    <w:multiLevelType w:val="hybridMultilevel"/>
    <w:tmpl w:val="9654BEC0"/>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B611CE"/>
    <w:multiLevelType w:val="hybridMultilevel"/>
    <w:tmpl w:val="5CEAF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B3615"/>
    <w:multiLevelType w:val="hybridMultilevel"/>
    <w:tmpl w:val="E1144B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F047777"/>
    <w:multiLevelType w:val="hybridMultilevel"/>
    <w:tmpl w:val="A1D27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202BB8"/>
    <w:multiLevelType w:val="hybridMultilevel"/>
    <w:tmpl w:val="CB3EA6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048C3"/>
    <w:multiLevelType w:val="hybridMultilevel"/>
    <w:tmpl w:val="56E04F56"/>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1611C"/>
    <w:multiLevelType w:val="hybridMultilevel"/>
    <w:tmpl w:val="947A9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D5526"/>
    <w:multiLevelType w:val="hybridMultilevel"/>
    <w:tmpl w:val="DDDCD63E"/>
    <w:lvl w:ilvl="0" w:tplc="D704682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EA30FD4"/>
    <w:multiLevelType w:val="hybridMultilevel"/>
    <w:tmpl w:val="BF52398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21"/>
  </w:num>
  <w:num w:numId="3">
    <w:abstractNumId w:val="29"/>
  </w:num>
  <w:num w:numId="4">
    <w:abstractNumId w:val="7"/>
  </w:num>
  <w:num w:numId="5">
    <w:abstractNumId w:val="5"/>
  </w:num>
  <w:num w:numId="6">
    <w:abstractNumId w:val="4"/>
  </w:num>
  <w:num w:numId="7">
    <w:abstractNumId w:val="6"/>
  </w:num>
  <w:num w:numId="8">
    <w:abstractNumId w:val="8"/>
  </w:num>
  <w:num w:numId="9">
    <w:abstractNumId w:val="1"/>
  </w:num>
  <w:num w:numId="10">
    <w:abstractNumId w:val="16"/>
  </w:num>
  <w:num w:numId="11">
    <w:abstractNumId w:val="19"/>
  </w:num>
  <w:num w:numId="12">
    <w:abstractNumId w:val="25"/>
  </w:num>
  <w:num w:numId="13">
    <w:abstractNumId w:val="30"/>
  </w:num>
  <w:num w:numId="14">
    <w:abstractNumId w:val="9"/>
  </w:num>
  <w:num w:numId="15">
    <w:abstractNumId w:val="12"/>
  </w:num>
  <w:num w:numId="16">
    <w:abstractNumId w:val="24"/>
  </w:num>
  <w:num w:numId="17">
    <w:abstractNumId w:val="23"/>
  </w:num>
  <w:num w:numId="18">
    <w:abstractNumId w:val="26"/>
  </w:num>
  <w:num w:numId="19">
    <w:abstractNumId w:val="14"/>
  </w:num>
  <w:num w:numId="20">
    <w:abstractNumId w:val="13"/>
  </w:num>
  <w:num w:numId="21">
    <w:abstractNumId w:val="3"/>
  </w:num>
  <w:num w:numId="22">
    <w:abstractNumId w:val="18"/>
  </w:num>
  <w:num w:numId="23">
    <w:abstractNumId w:val="17"/>
  </w:num>
  <w:num w:numId="24">
    <w:abstractNumId w:val="2"/>
  </w:num>
  <w:num w:numId="25">
    <w:abstractNumId w:val="10"/>
  </w:num>
  <w:num w:numId="26">
    <w:abstractNumId w:val="15"/>
  </w:num>
  <w:num w:numId="27">
    <w:abstractNumId w:val="22"/>
  </w:num>
  <w:num w:numId="28">
    <w:abstractNumId w:val="0"/>
  </w:num>
  <w:num w:numId="29">
    <w:abstractNumId w:val="11"/>
  </w:num>
  <w:num w:numId="30">
    <w:abstractNumId w:val="28"/>
  </w:num>
  <w:num w:numId="31">
    <w:abstractNumId w:val="31"/>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22F80"/>
    <w:rsid w:val="00037B4E"/>
    <w:rsid w:val="000422C8"/>
    <w:rsid w:val="000430F8"/>
    <w:rsid w:val="000443EA"/>
    <w:rsid w:val="00046920"/>
    <w:rsid w:val="00047BAE"/>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0578"/>
    <w:rsid w:val="001F17ED"/>
    <w:rsid w:val="00211EE2"/>
    <w:rsid w:val="0022067B"/>
    <w:rsid w:val="00240145"/>
    <w:rsid w:val="002453EE"/>
    <w:rsid w:val="00266A03"/>
    <w:rsid w:val="00294F3A"/>
    <w:rsid w:val="002B7720"/>
    <w:rsid w:val="00300DCE"/>
    <w:rsid w:val="003011B1"/>
    <w:rsid w:val="0030481A"/>
    <w:rsid w:val="00326478"/>
    <w:rsid w:val="003463B3"/>
    <w:rsid w:val="00392642"/>
    <w:rsid w:val="003B0A99"/>
    <w:rsid w:val="003B449E"/>
    <w:rsid w:val="003B745C"/>
    <w:rsid w:val="00422E56"/>
    <w:rsid w:val="004278BB"/>
    <w:rsid w:val="00432DC5"/>
    <w:rsid w:val="00455441"/>
    <w:rsid w:val="00457503"/>
    <w:rsid w:val="00472AF9"/>
    <w:rsid w:val="0047670C"/>
    <w:rsid w:val="00483DC1"/>
    <w:rsid w:val="004A1935"/>
    <w:rsid w:val="004C082D"/>
    <w:rsid w:val="00503015"/>
    <w:rsid w:val="00506DFE"/>
    <w:rsid w:val="00527498"/>
    <w:rsid w:val="005421C3"/>
    <w:rsid w:val="005671B8"/>
    <w:rsid w:val="0057460E"/>
    <w:rsid w:val="00582034"/>
    <w:rsid w:val="005D6225"/>
    <w:rsid w:val="005F53EF"/>
    <w:rsid w:val="00605963"/>
    <w:rsid w:val="00655E53"/>
    <w:rsid w:val="00664A2D"/>
    <w:rsid w:val="00686451"/>
    <w:rsid w:val="006927DC"/>
    <w:rsid w:val="00697F55"/>
    <w:rsid w:val="006A2659"/>
    <w:rsid w:val="006B4351"/>
    <w:rsid w:val="006E047B"/>
    <w:rsid w:val="006E4C2E"/>
    <w:rsid w:val="006F062A"/>
    <w:rsid w:val="006F29F3"/>
    <w:rsid w:val="007044A0"/>
    <w:rsid w:val="00717473"/>
    <w:rsid w:val="007206F5"/>
    <w:rsid w:val="00722070"/>
    <w:rsid w:val="007238B3"/>
    <w:rsid w:val="007379AD"/>
    <w:rsid w:val="0076076D"/>
    <w:rsid w:val="00761EA6"/>
    <w:rsid w:val="00773EFF"/>
    <w:rsid w:val="007865F6"/>
    <w:rsid w:val="007E095A"/>
    <w:rsid w:val="007E5BF4"/>
    <w:rsid w:val="007F7995"/>
    <w:rsid w:val="00805F1A"/>
    <w:rsid w:val="00825DCF"/>
    <w:rsid w:val="00826F98"/>
    <w:rsid w:val="00833F60"/>
    <w:rsid w:val="0086095C"/>
    <w:rsid w:val="00860B09"/>
    <w:rsid w:val="00870558"/>
    <w:rsid w:val="00883BBC"/>
    <w:rsid w:val="00884B07"/>
    <w:rsid w:val="008A0D82"/>
    <w:rsid w:val="008A51CA"/>
    <w:rsid w:val="008B2D3E"/>
    <w:rsid w:val="008B2FAF"/>
    <w:rsid w:val="008C4F3B"/>
    <w:rsid w:val="008D199D"/>
    <w:rsid w:val="00936761"/>
    <w:rsid w:val="00976585"/>
    <w:rsid w:val="00992509"/>
    <w:rsid w:val="009B0099"/>
    <w:rsid w:val="009B5381"/>
    <w:rsid w:val="009C0E18"/>
    <w:rsid w:val="009C3E52"/>
    <w:rsid w:val="009E4145"/>
    <w:rsid w:val="00A34174"/>
    <w:rsid w:val="00A373D7"/>
    <w:rsid w:val="00A44EE4"/>
    <w:rsid w:val="00A76853"/>
    <w:rsid w:val="00A833C7"/>
    <w:rsid w:val="00AB59AB"/>
    <w:rsid w:val="00AF1E2B"/>
    <w:rsid w:val="00B1209D"/>
    <w:rsid w:val="00B908D2"/>
    <w:rsid w:val="00B934C7"/>
    <w:rsid w:val="00BD1AE4"/>
    <w:rsid w:val="00BE1B28"/>
    <w:rsid w:val="00C418A3"/>
    <w:rsid w:val="00C52138"/>
    <w:rsid w:val="00C641ED"/>
    <w:rsid w:val="00C67C22"/>
    <w:rsid w:val="00C82188"/>
    <w:rsid w:val="00C8362B"/>
    <w:rsid w:val="00CB59C0"/>
    <w:rsid w:val="00CD32FD"/>
    <w:rsid w:val="00CF0903"/>
    <w:rsid w:val="00D37997"/>
    <w:rsid w:val="00D467A7"/>
    <w:rsid w:val="00D51C10"/>
    <w:rsid w:val="00D663EF"/>
    <w:rsid w:val="00D71500"/>
    <w:rsid w:val="00D73100"/>
    <w:rsid w:val="00D85B90"/>
    <w:rsid w:val="00D85C36"/>
    <w:rsid w:val="00DD7A56"/>
    <w:rsid w:val="00DE09C9"/>
    <w:rsid w:val="00DF4AD2"/>
    <w:rsid w:val="00E10765"/>
    <w:rsid w:val="00E31C6D"/>
    <w:rsid w:val="00E434AB"/>
    <w:rsid w:val="00E43E82"/>
    <w:rsid w:val="00E67AAE"/>
    <w:rsid w:val="00EA7F81"/>
    <w:rsid w:val="00EF79DE"/>
    <w:rsid w:val="00F012C5"/>
    <w:rsid w:val="00F342B6"/>
    <w:rsid w:val="00F346A7"/>
    <w:rsid w:val="00F3594C"/>
    <w:rsid w:val="00F46C3A"/>
    <w:rsid w:val="00F8126E"/>
    <w:rsid w:val="00F873A7"/>
    <w:rsid w:val="00FA6942"/>
    <w:rsid w:val="00FB4BEE"/>
    <w:rsid w:val="00FD137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E699C4"/>
  <w15:docId w15:val="{A6DF8C98-B88F-42F7-A323-B0DD5894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172847033">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1382</Words>
  <Characters>6293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2015-05-31T13:46:00Z</dcterms:created>
  <dcterms:modified xsi:type="dcterms:W3CDTF">2020-12-29T12:32:00Z</dcterms:modified>
  <cp:category>Recruitment</cp:category>
</cp:coreProperties>
</file>