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0E3E1"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5E30C07"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706BCC88" wp14:editId="72927F8E">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5D8F0"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4251217D"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This Health and Safety Method Statement has been prepared by A1 Group and concerns </w:t>
      </w:r>
      <w:r w:rsidR="00901069">
        <w:rPr>
          <w:rFonts w:ascii="Calibri" w:hAnsi="Calibri" w:cs="Arial"/>
          <w:sz w:val="22"/>
          <w:lang w:val="en-GB"/>
        </w:rPr>
        <w:t>installing new pumping station and connecting to main sewer as part of the new Golf Course club house build</w:t>
      </w:r>
      <w:r w:rsidR="003431C2" w:rsidRPr="00097EAD">
        <w:rPr>
          <w:rFonts w:ascii="Calibri" w:hAnsi="Calibri" w:cs="Arial"/>
          <w:sz w:val="22"/>
          <w:lang w:val="en-GB"/>
        </w:rPr>
        <w:t xml:space="preserve"> at Wellington College </w:t>
      </w:r>
      <w:r w:rsidRPr="00097EAD">
        <w:rPr>
          <w:rFonts w:ascii="Calibri" w:hAnsi="Calibri" w:cs="Arial"/>
          <w:sz w:val="22"/>
          <w:lang w:val="en-GB"/>
        </w:rPr>
        <w:t>on the &lt;</w:t>
      </w:r>
      <w:r w:rsidRPr="00097EAD">
        <w:rPr>
          <w:rFonts w:ascii="Calibri" w:hAnsi="Calibri" w:cs="Arial"/>
          <w:color w:val="FF0000"/>
          <w:sz w:val="22"/>
          <w:lang w:val="en-GB"/>
        </w:rPr>
        <w:t>Insert Date</w:t>
      </w:r>
      <w:r w:rsidRPr="00097EAD">
        <w:rPr>
          <w:rFonts w:ascii="Calibri" w:hAnsi="Calibri" w:cs="Arial"/>
          <w:sz w:val="22"/>
          <w:lang w:val="en-GB"/>
        </w:rPr>
        <w:t>&gt;.</w:t>
      </w:r>
    </w:p>
    <w:p w14:paraId="3D7E940C" w14:textId="77777777" w:rsidR="006F29F3" w:rsidRPr="00097EAD" w:rsidRDefault="006F29F3" w:rsidP="006F29F3">
      <w:pPr>
        <w:rPr>
          <w:rFonts w:ascii="Calibri" w:hAnsi="Calibri" w:cs="Arial"/>
          <w:sz w:val="22"/>
          <w:lang w:val="en-GB"/>
        </w:rPr>
      </w:pPr>
    </w:p>
    <w:p w14:paraId="3C026FD2"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Please find below details of the work to be carried out and any perceived hazards associated to the work involved and should be read in conjunction with quotation provided. </w:t>
      </w:r>
    </w:p>
    <w:p w14:paraId="44888E80" w14:textId="77777777" w:rsidR="006F29F3" w:rsidRPr="00097EAD" w:rsidRDefault="006F29F3" w:rsidP="006F29F3">
      <w:pPr>
        <w:rPr>
          <w:rFonts w:ascii="Calibri" w:hAnsi="Calibri" w:cs="Arial"/>
          <w:sz w:val="14"/>
          <w:lang w:val="en-GB"/>
        </w:rPr>
      </w:pPr>
    </w:p>
    <w:p w14:paraId="45CF9BB7"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Nature of Work</w:t>
      </w:r>
    </w:p>
    <w:p w14:paraId="4895A5CE" w14:textId="77777777" w:rsidR="006F29F3" w:rsidRPr="00097EAD" w:rsidRDefault="00901069" w:rsidP="006F29F3">
      <w:pPr>
        <w:rPr>
          <w:rFonts w:ascii="Calibri" w:hAnsi="Calibri" w:cs="Arial"/>
          <w:sz w:val="22"/>
          <w:lang w:val="en-GB"/>
        </w:rPr>
      </w:pPr>
      <w:r>
        <w:rPr>
          <w:rFonts w:ascii="Calibri" w:hAnsi="Calibri" w:cs="Arial"/>
          <w:sz w:val="22"/>
          <w:lang w:val="en-GB"/>
        </w:rPr>
        <w:t xml:space="preserve">Installing new pumping station and connecting to main sewer </w:t>
      </w:r>
      <w:r w:rsidR="00B90F3C">
        <w:rPr>
          <w:rFonts w:ascii="Calibri" w:hAnsi="Calibri" w:cs="Arial"/>
          <w:sz w:val="22"/>
          <w:lang w:val="en-GB"/>
        </w:rPr>
        <w:t xml:space="preserve">at Wellington College </w:t>
      </w:r>
      <w:r w:rsidR="00B90F3C" w:rsidRPr="00B90F3C">
        <w:rPr>
          <w:rFonts w:ascii="Calibri" w:hAnsi="Calibri" w:cs="Arial"/>
          <w:sz w:val="22"/>
          <w:lang w:val="en-GB"/>
        </w:rPr>
        <w:t>Duke's Ride, Crowthorne, West Berkshire RG45 7PU</w:t>
      </w:r>
    </w:p>
    <w:p w14:paraId="3006A003" w14:textId="77777777" w:rsidR="006F29F3" w:rsidRPr="00097EAD" w:rsidRDefault="006F29F3" w:rsidP="006F29F3">
      <w:pPr>
        <w:rPr>
          <w:rFonts w:ascii="Calibri" w:hAnsi="Calibri" w:cs="Arial"/>
          <w:sz w:val="22"/>
          <w:lang w:val="en-GB"/>
        </w:rPr>
      </w:pPr>
    </w:p>
    <w:p w14:paraId="09355435" w14:textId="77777777" w:rsidR="006F29F3" w:rsidRPr="00097EAD" w:rsidRDefault="00A76853" w:rsidP="006F29F3">
      <w:pPr>
        <w:rPr>
          <w:rFonts w:ascii="Calibri" w:hAnsi="Calibri" w:cs="Arial"/>
          <w:b/>
          <w:sz w:val="22"/>
          <w:lang w:val="en-GB"/>
        </w:rPr>
      </w:pPr>
      <w:r w:rsidRPr="00097EAD">
        <w:rPr>
          <w:rFonts w:ascii="Calibri" w:hAnsi="Calibri" w:cs="Arial"/>
          <w:b/>
          <w:sz w:val="22"/>
          <w:lang w:val="en-GB"/>
        </w:rPr>
        <w:t>Scope of work for A1 Employee</w:t>
      </w:r>
    </w:p>
    <w:p w14:paraId="5DEC22CF" w14:textId="77777777" w:rsidR="006F29F3" w:rsidRPr="00097EAD" w:rsidRDefault="006F29F3" w:rsidP="006F29F3">
      <w:pPr>
        <w:rPr>
          <w:rFonts w:ascii="Calibri" w:hAnsi="Calibri" w:cs="Arial"/>
          <w:sz w:val="22"/>
          <w:lang w:val="en-GB"/>
        </w:rPr>
      </w:pPr>
    </w:p>
    <w:p w14:paraId="470049D2" w14:textId="77777777" w:rsidR="006F29F3" w:rsidRPr="00097EAD" w:rsidRDefault="006F29F3"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The task involved is to stop A1 </w:t>
      </w:r>
      <w:r w:rsidR="00432DC5" w:rsidRPr="00097EAD">
        <w:rPr>
          <w:rFonts w:ascii="Calibri" w:hAnsi="Calibri" w:cs="Arial"/>
          <w:sz w:val="22"/>
          <w:lang w:val="en-GB"/>
        </w:rPr>
        <w:t xml:space="preserve">Group </w:t>
      </w:r>
      <w:r w:rsidRPr="00097EAD">
        <w:rPr>
          <w:rFonts w:ascii="Calibri" w:hAnsi="Calibri" w:cs="Arial"/>
          <w:sz w:val="22"/>
          <w:lang w:val="en-GB"/>
        </w:rPr>
        <w:t xml:space="preserve">vehicle </w:t>
      </w:r>
      <w:r w:rsidR="003431C2" w:rsidRPr="00097EAD">
        <w:rPr>
          <w:rFonts w:ascii="Calibri" w:hAnsi="Calibri" w:cs="Arial"/>
          <w:sz w:val="22"/>
          <w:lang w:val="en-GB"/>
        </w:rPr>
        <w:t xml:space="preserve">in Wellington College by area where work is to take place. </w:t>
      </w:r>
    </w:p>
    <w:p w14:paraId="711CE955"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T</w:t>
      </w:r>
      <w:r w:rsidR="00901069">
        <w:rPr>
          <w:rFonts w:ascii="Calibri" w:hAnsi="Calibri" w:cs="Arial"/>
          <w:sz w:val="22"/>
          <w:lang w:val="en-GB"/>
        </w:rPr>
        <w:t>hree</w:t>
      </w:r>
      <w:r w:rsidRPr="00097EAD">
        <w:rPr>
          <w:rFonts w:ascii="Calibri" w:hAnsi="Calibri" w:cs="Arial"/>
          <w:sz w:val="22"/>
          <w:lang w:val="en-GB"/>
        </w:rPr>
        <w:t xml:space="preserve"> A1 Group employees will exit their vehicle wearing Hi vis</w:t>
      </w:r>
      <w:bookmarkStart w:id="0" w:name="_GoBack"/>
      <w:bookmarkEnd w:id="0"/>
      <w:r w:rsidRPr="00097EAD">
        <w:rPr>
          <w:rFonts w:ascii="Calibri" w:hAnsi="Calibri" w:cs="Arial"/>
          <w:sz w:val="22"/>
          <w:lang w:val="en-GB"/>
        </w:rPr>
        <w:t>ibility jackets / steel toe capped footwear</w:t>
      </w:r>
      <w:r w:rsidR="00274732">
        <w:rPr>
          <w:rFonts w:ascii="Calibri" w:hAnsi="Calibri" w:cs="Arial"/>
          <w:sz w:val="22"/>
          <w:lang w:val="en-GB"/>
        </w:rPr>
        <w:t>.</w:t>
      </w:r>
      <w:r w:rsidRPr="00097EAD">
        <w:rPr>
          <w:rFonts w:ascii="Calibri" w:hAnsi="Calibri" w:cs="Arial"/>
          <w:sz w:val="22"/>
          <w:lang w:val="en-GB"/>
        </w:rPr>
        <w:t xml:space="preserve"> </w:t>
      </w:r>
      <w:r w:rsidR="00274732">
        <w:rPr>
          <w:rFonts w:ascii="Calibri" w:hAnsi="Calibri" w:cs="Arial"/>
          <w:sz w:val="22"/>
          <w:lang w:val="en-GB"/>
        </w:rPr>
        <w:t xml:space="preserve">Correct PPE </w:t>
      </w:r>
      <w:proofErr w:type="gramStart"/>
      <w:r w:rsidRPr="00097EAD">
        <w:rPr>
          <w:rFonts w:ascii="Calibri" w:hAnsi="Calibri" w:cs="Arial"/>
          <w:sz w:val="22"/>
          <w:lang w:val="en-GB"/>
        </w:rPr>
        <w:t>will be worn at all times</w:t>
      </w:r>
      <w:proofErr w:type="gramEnd"/>
      <w:r w:rsidRPr="00097EAD">
        <w:rPr>
          <w:rFonts w:ascii="Calibri" w:hAnsi="Calibri" w:cs="Arial"/>
          <w:sz w:val="22"/>
          <w:lang w:val="en-GB"/>
        </w:rPr>
        <w:t xml:space="preserve"> whilst working in the area.</w:t>
      </w:r>
    </w:p>
    <w:p w14:paraId="7D305F3B" w14:textId="77777777" w:rsidR="003431C2" w:rsidRPr="00097EAD" w:rsidRDefault="003431C2"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Make college representative aware of arrival and sign in </w:t>
      </w:r>
      <w:r w:rsidR="00274732">
        <w:rPr>
          <w:rFonts w:ascii="Calibri" w:hAnsi="Calibri" w:cs="Arial"/>
          <w:sz w:val="22"/>
          <w:lang w:val="en-GB"/>
        </w:rPr>
        <w:t>if necessary</w:t>
      </w:r>
    </w:p>
    <w:p w14:paraId="43C2564A"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Review </w:t>
      </w:r>
      <w:r w:rsidR="003431C2" w:rsidRPr="00097EAD">
        <w:rPr>
          <w:rFonts w:ascii="Calibri" w:hAnsi="Calibri" w:cs="Arial"/>
          <w:sz w:val="22"/>
          <w:lang w:val="en-GB"/>
        </w:rPr>
        <w:t xml:space="preserve">RAMS </w:t>
      </w:r>
      <w:r w:rsidRPr="00097EAD">
        <w:rPr>
          <w:rFonts w:ascii="Calibri" w:hAnsi="Calibri" w:cs="Arial"/>
          <w:sz w:val="22"/>
          <w:lang w:val="en-GB"/>
        </w:rPr>
        <w:t xml:space="preserve">prior to commencement of work </w:t>
      </w:r>
      <w:r w:rsidR="003431C2" w:rsidRPr="00097EAD">
        <w:rPr>
          <w:rFonts w:ascii="Calibri" w:hAnsi="Calibri" w:cs="Arial"/>
          <w:sz w:val="22"/>
          <w:lang w:val="en-GB"/>
        </w:rPr>
        <w:t xml:space="preserve">with necessary college representative and if </w:t>
      </w:r>
      <w:r w:rsidRPr="00097EAD">
        <w:rPr>
          <w:rFonts w:ascii="Calibri" w:hAnsi="Calibri" w:cs="Arial"/>
          <w:sz w:val="22"/>
          <w:lang w:val="en-GB"/>
        </w:rPr>
        <w:t>required c</w:t>
      </w:r>
      <w:r w:rsidR="003431C2" w:rsidRPr="00097EAD">
        <w:rPr>
          <w:rFonts w:ascii="Calibri" w:hAnsi="Calibri" w:cs="Arial"/>
          <w:sz w:val="22"/>
          <w:lang w:val="en-GB"/>
        </w:rPr>
        <w:t>lari</w:t>
      </w:r>
      <w:r w:rsidRPr="00097EAD">
        <w:rPr>
          <w:rFonts w:ascii="Calibri" w:hAnsi="Calibri" w:cs="Arial"/>
          <w:sz w:val="22"/>
          <w:lang w:val="en-GB"/>
        </w:rPr>
        <w:t xml:space="preserve">fy </w:t>
      </w:r>
      <w:r w:rsidR="003431C2" w:rsidRPr="00097EAD">
        <w:rPr>
          <w:rFonts w:ascii="Calibri" w:hAnsi="Calibri" w:cs="Arial"/>
          <w:sz w:val="22"/>
          <w:lang w:val="en-GB"/>
        </w:rPr>
        <w:t>any points of concern</w:t>
      </w:r>
    </w:p>
    <w:p w14:paraId="11753877" w14:textId="77777777" w:rsidR="00901069" w:rsidRDefault="00274732" w:rsidP="006263E2">
      <w:pPr>
        <w:pStyle w:val="ListParagraph"/>
        <w:numPr>
          <w:ilvl w:val="0"/>
          <w:numId w:val="16"/>
        </w:numPr>
        <w:rPr>
          <w:rFonts w:ascii="Calibri" w:hAnsi="Calibri" w:cs="Arial"/>
          <w:sz w:val="22"/>
          <w:lang w:val="en-GB"/>
        </w:rPr>
      </w:pPr>
      <w:r>
        <w:rPr>
          <w:rFonts w:ascii="Calibri" w:hAnsi="Calibri" w:cs="Arial"/>
          <w:sz w:val="22"/>
          <w:lang w:val="en-GB"/>
        </w:rPr>
        <w:t>Locate area to install new pumping station</w:t>
      </w:r>
      <w:r w:rsidRPr="00901069">
        <w:rPr>
          <w:rFonts w:ascii="Calibri" w:hAnsi="Calibri" w:cs="Arial"/>
          <w:sz w:val="22"/>
          <w:lang w:val="en-GB"/>
        </w:rPr>
        <w:t xml:space="preserve"> </w:t>
      </w:r>
      <w:r>
        <w:rPr>
          <w:rFonts w:ascii="Calibri" w:hAnsi="Calibri" w:cs="Arial"/>
          <w:sz w:val="22"/>
          <w:lang w:val="en-GB"/>
        </w:rPr>
        <w:t xml:space="preserve">and </w:t>
      </w:r>
      <w:r w:rsidR="003431C2" w:rsidRPr="00901069">
        <w:rPr>
          <w:rFonts w:ascii="Calibri" w:hAnsi="Calibri" w:cs="Arial"/>
          <w:sz w:val="22"/>
          <w:lang w:val="en-GB"/>
        </w:rPr>
        <w:t xml:space="preserve">erect barrier system around (Heras Fencing) around the works </w:t>
      </w:r>
    </w:p>
    <w:p w14:paraId="5903F011"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Prior to digging ensure CAT scan </w:t>
      </w:r>
      <w:r w:rsidR="00274732">
        <w:rPr>
          <w:rFonts w:ascii="Calibri" w:hAnsi="Calibri" w:cs="Arial"/>
          <w:sz w:val="22"/>
          <w:lang w:val="en-GB"/>
        </w:rPr>
        <w:t xml:space="preserve">in conducted </w:t>
      </w:r>
      <w:r>
        <w:rPr>
          <w:rFonts w:ascii="Calibri" w:hAnsi="Calibri" w:cs="Arial"/>
          <w:sz w:val="22"/>
          <w:lang w:val="en-GB"/>
        </w:rPr>
        <w:t>to ensure no major utilities (water/gas/electric) present</w:t>
      </w:r>
    </w:p>
    <w:p w14:paraId="071D96EB"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Unload 1.5 excavator form A1 vehicle – only trained employee will use excavator</w:t>
      </w:r>
    </w:p>
    <w:p w14:paraId="15336793" w14:textId="77777777" w:rsidR="00DD55EA" w:rsidRDefault="00901069" w:rsidP="00DD55EA">
      <w:pPr>
        <w:pStyle w:val="ListParagraph"/>
        <w:numPr>
          <w:ilvl w:val="0"/>
          <w:numId w:val="16"/>
        </w:numPr>
        <w:rPr>
          <w:rFonts w:ascii="Calibri" w:hAnsi="Calibri" w:cs="Arial"/>
          <w:sz w:val="22"/>
          <w:lang w:val="en-GB"/>
        </w:rPr>
      </w:pPr>
      <w:r>
        <w:rPr>
          <w:rFonts w:ascii="Calibri" w:hAnsi="Calibri" w:cs="Arial"/>
          <w:sz w:val="22"/>
          <w:lang w:val="en-GB"/>
        </w:rPr>
        <w:t>Commencing digging a hole 3 metres deep and 2 metres in diameter</w:t>
      </w:r>
      <w:r w:rsidR="00DD55EA" w:rsidRPr="00DD55EA">
        <w:rPr>
          <w:rFonts w:ascii="Calibri" w:hAnsi="Calibri" w:cs="Arial"/>
          <w:sz w:val="22"/>
          <w:lang w:val="en-GB"/>
        </w:rPr>
        <w:t xml:space="preserve"> </w:t>
      </w:r>
    </w:p>
    <w:p w14:paraId="701940B3"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All debris will be placed within the cordoned area and any materials not required will be stored in A1 vehicle.</w:t>
      </w:r>
    </w:p>
    <w:p w14:paraId="13D40C1D" w14:textId="77777777" w:rsidR="00901069" w:rsidRDefault="00901069" w:rsidP="006263E2">
      <w:pPr>
        <w:pStyle w:val="ListParagraph"/>
        <w:numPr>
          <w:ilvl w:val="0"/>
          <w:numId w:val="16"/>
        </w:numPr>
        <w:rPr>
          <w:rFonts w:ascii="Calibri" w:hAnsi="Calibri" w:cs="Arial"/>
          <w:sz w:val="22"/>
          <w:lang w:val="en-GB"/>
        </w:rPr>
      </w:pPr>
      <w:r>
        <w:rPr>
          <w:rFonts w:ascii="Calibri" w:hAnsi="Calibri" w:cs="Arial"/>
          <w:sz w:val="22"/>
          <w:lang w:val="en-GB"/>
        </w:rPr>
        <w:t xml:space="preserve">Using </w:t>
      </w:r>
      <w:r w:rsidR="00DD55EA">
        <w:rPr>
          <w:rFonts w:ascii="Calibri" w:hAnsi="Calibri" w:cs="Arial"/>
          <w:sz w:val="22"/>
          <w:lang w:val="en-GB"/>
        </w:rPr>
        <w:t xml:space="preserve">excavator to move the pumping station place in the hole </w:t>
      </w:r>
    </w:p>
    <w:p w14:paraId="48E17C64"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Fill pumping station with water and then place concrete around the pumping station</w:t>
      </w:r>
      <w:r w:rsidR="00274732">
        <w:rPr>
          <w:rFonts w:ascii="Calibri" w:hAnsi="Calibri" w:cs="Arial"/>
          <w:sz w:val="22"/>
          <w:lang w:val="en-GB"/>
        </w:rPr>
        <w:t xml:space="preserve"> to secure it in area</w:t>
      </w:r>
    </w:p>
    <w:p w14:paraId="0D6DE997"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Ensure leaving cable duck visible to allow qualified electrician to connect to power source</w:t>
      </w:r>
    </w:p>
    <w:p w14:paraId="4CA6F07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 xml:space="preserve">Once complete the A1 employees will commencing digging a 300 metre 600mm deep and 225mm wide </w:t>
      </w:r>
      <w:r w:rsidR="00274732">
        <w:rPr>
          <w:rFonts w:ascii="Calibri" w:hAnsi="Calibri" w:cs="Arial"/>
          <w:sz w:val="22"/>
          <w:lang w:val="en-GB"/>
        </w:rPr>
        <w:t xml:space="preserve">trench </w:t>
      </w:r>
      <w:r>
        <w:rPr>
          <w:rFonts w:ascii="Calibri" w:hAnsi="Calibri" w:cs="Arial"/>
          <w:sz w:val="22"/>
          <w:lang w:val="en-GB"/>
        </w:rPr>
        <w:t xml:space="preserve">to allow </w:t>
      </w:r>
      <w:r w:rsidR="00274732">
        <w:rPr>
          <w:rFonts w:ascii="Calibri" w:hAnsi="Calibri" w:cs="Arial"/>
          <w:sz w:val="22"/>
          <w:lang w:val="en-GB"/>
        </w:rPr>
        <w:t xml:space="preserve">feed </w:t>
      </w:r>
      <w:r>
        <w:rPr>
          <w:rFonts w:ascii="Calibri" w:hAnsi="Calibri" w:cs="Arial"/>
          <w:sz w:val="22"/>
          <w:lang w:val="en-GB"/>
        </w:rPr>
        <w:t>pipe to be laid to connect to the main sewer system</w:t>
      </w:r>
    </w:p>
    <w:p w14:paraId="3B64D2D0" w14:textId="77777777" w:rsidR="00DD55EA" w:rsidRDefault="00DD55EA" w:rsidP="00DD55EA">
      <w:pPr>
        <w:pStyle w:val="ListParagraph"/>
        <w:numPr>
          <w:ilvl w:val="0"/>
          <w:numId w:val="16"/>
        </w:numPr>
        <w:rPr>
          <w:rFonts w:ascii="Calibri" w:hAnsi="Calibri" w:cs="Arial"/>
          <w:sz w:val="22"/>
          <w:lang w:val="en-GB"/>
        </w:rPr>
      </w:pPr>
      <w:r>
        <w:rPr>
          <w:rFonts w:ascii="Calibri" w:hAnsi="Calibri" w:cs="Arial"/>
          <w:sz w:val="22"/>
          <w:lang w:val="en-GB"/>
        </w:rPr>
        <w:t xml:space="preserve">The trench will cut across a rugby pitch and all work will be carried out in 25 metre sections once a CAT scan of the area to be dug has been completed (perform CAT scan to ensure area is safe / dig the trench / lay the pip off a </w:t>
      </w:r>
      <w:proofErr w:type="gramStart"/>
      <w:r>
        <w:rPr>
          <w:rFonts w:ascii="Calibri" w:hAnsi="Calibri" w:cs="Arial"/>
          <w:sz w:val="22"/>
          <w:lang w:val="en-GB"/>
        </w:rPr>
        <w:t>150 metre</w:t>
      </w:r>
      <w:proofErr w:type="gramEnd"/>
      <w:r>
        <w:rPr>
          <w:rFonts w:ascii="Calibri" w:hAnsi="Calibri" w:cs="Arial"/>
          <w:sz w:val="22"/>
          <w:lang w:val="en-GB"/>
        </w:rPr>
        <w:t xml:space="preserve"> roll and then back fil the trench and make good)  </w:t>
      </w:r>
    </w:p>
    <w:p w14:paraId="25F84284" w14:textId="77777777" w:rsidR="00DD55EA"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Clean shingle will then be laid throughout the bed of the trench to support the </w:t>
      </w:r>
      <w:r w:rsidR="00274732">
        <w:rPr>
          <w:rFonts w:ascii="Calibri" w:hAnsi="Calibri" w:cs="Arial"/>
          <w:sz w:val="22"/>
          <w:lang w:val="en-GB"/>
        </w:rPr>
        <w:t xml:space="preserve">feed </w:t>
      </w:r>
      <w:r w:rsidRPr="00097EAD">
        <w:rPr>
          <w:rFonts w:ascii="Calibri" w:hAnsi="Calibri" w:cs="Arial"/>
          <w:sz w:val="22"/>
          <w:lang w:val="en-GB"/>
        </w:rPr>
        <w:t xml:space="preserve">pipe </w:t>
      </w:r>
    </w:p>
    <w:p w14:paraId="401C8A56"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The entire trench will then be covered in type 1 scalping's</w:t>
      </w:r>
    </w:p>
    <w:p w14:paraId="21F3CA8E" w14:textId="77777777" w:rsidR="00DD55EA" w:rsidRPr="00097EAD" w:rsidRDefault="00DD55EA" w:rsidP="00DD55EA">
      <w:pPr>
        <w:pStyle w:val="ListParagraph"/>
        <w:numPr>
          <w:ilvl w:val="0"/>
          <w:numId w:val="16"/>
        </w:numPr>
        <w:rPr>
          <w:rFonts w:ascii="Calibri" w:hAnsi="Calibri" w:cs="Arial"/>
          <w:sz w:val="22"/>
          <w:lang w:val="en-GB"/>
        </w:rPr>
      </w:pPr>
      <w:r w:rsidRPr="00097EAD">
        <w:rPr>
          <w:rFonts w:ascii="Calibri" w:hAnsi="Calibri" w:cs="Arial"/>
          <w:sz w:val="22"/>
          <w:lang w:val="en-GB"/>
        </w:rPr>
        <w:t xml:space="preserve">All materials in trench will then be compacted </w:t>
      </w:r>
    </w:p>
    <w:p w14:paraId="20AE5DBD"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New feed pipe will then be connected to main sewer system</w:t>
      </w:r>
    </w:p>
    <w:p w14:paraId="5C4EDF52" w14:textId="77777777" w:rsidR="00DD55EA" w:rsidRDefault="00DD55EA" w:rsidP="006263E2">
      <w:pPr>
        <w:pStyle w:val="ListParagraph"/>
        <w:numPr>
          <w:ilvl w:val="0"/>
          <w:numId w:val="16"/>
        </w:numPr>
        <w:rPr>
          <w:rFonts w:ascii="Calibri" w:hAnsi="Calibri" w:cs="Arial"/>
          <w:sz w:val="22"/>
          <w:lang w:val="en-GB"/>
        </w:rPr>
      </w:pPr>
      <w:r>
        <w:rPr>
          <w:rFonts w:ascii="Calibri" w:hAnsi="Calibri" w:cs="Arial"/>
          <w:sz w:val="22"/>
          <w:lang w:val="en-GB"/>
        </w:rPr>
        <w:t>Once electrician has connected the pumping station the A1 Group employees will make the area good by installing a new man hole cover and cement this in place</w:t>
      </w:r>
    </w:p>
    <w:p w14:paraId="58DA2773"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Whole area will then be </w:t>
      </w:r>
      <w:r w:rsidR="003431C2" w:rsidRPr="00097EAD">
        <w:rPr>
          <w:rFonts w:ascii="Calibri" w:hAnsi="Calibri" w:cs="Arial"/>
          <w:sz w:val="22"/>
          <w:lang w:val="en-GB"/>
        </w:rPr>
        <w:t>clean</w:t>
      </w:r>
      <w:r w:rsidRPr="00097EAD">
        <w:rPr>
          <w:rFonts w:ascii="Calibri" w:hAnsi="Calibri" w:cs="Arial"/>
          <w:sz w:val="22"/>
          <w:lang w:val="en-GB"/>
        </w:rPr>
        <w:t>ed</w:t>
      </w:r>
      <w:r w:rsidR="003431C2" w:rsidRPr="00097EAD">
        <w:rPr>
          <w:rFonts w:ascii="Calibri" w:hAnsi="Calibri" w:cs="Arial"/>
          <w:sz w:val="22"/>
          <w:lang w:val="en-GB"/>
        </w:rPr>
        <w:t xml:space="preserve"> and </w:t>
      </w:r>
      <w:r w:rsidRPr="00097EAD">
        <w:rPr>
          <w:rFonts w:ascii="Calibri" w:hAnsi="Calibri" w:cs="Arial"/>
          <w:sz w:val="22"/>
          <w:lang w:val="en-GB"/>
        </w:rPr>
        <w:t xml:space="preserve">all debris </w:t>
      </w:r>
      <w:proofErr w:type="gramStart"/>
      <w:r w:rsidRPr="00097EAD">
        <w:rPr>
          <w:rFonts w:ascii="Calibri" w:hAnsi="Calibri" w:cs="Arial"/>
          <w:sz w:val="22"/>
          <w:lang w:val="en-GB"/>
        </w:rPr>
        <w:t>will  be</w:t>
      </w:r>
      <w:proofErr w:type="gramEnd"/>
      <w:r w:rsidRPr="00097EAD">
        <w:rPr>
          <w:rFonts w:ascii="Calibri" w:hAnsi="Calibri" w:cs="Arial"/>
          <w:sz w:val="22"/>
          <w:lang w:val="en-GB"/>
        </w:rPr>
        <w:t xml:space="preserve"> </w:t>
      </w:r>
      <w:r w:rsidR="003431C2" w:rsidRPr="00097EAD">
        <w:rPr>
          <w:rFonts w:ascii="Calibri" w:hAnsi="Calibri" w:cs="Arial"/>
          <w:sz w:val="22"/>
          <w:lang w:val="en-GB"/>
        </w:rPr>
        <w:t>remov</w:t>
      </w:r>
      <w:r w:rsidRPr="00097EAD">
        <w:rPr>
          <w:rFonts w:ascii="Calibri" w:hAnsi="Calibri" w:cs="Arial"/>
          <w:sz w:val="22"/>
          <w:lang w:val="en-GB"/>
        </w:rPr>
        <w:t xml:space="preserve">ed </w:t>
      </w:r>
      <w:r w:rsidR="003431C2" w:rsidRPr="00097EAD">
        <w:rPr>
          <w:rFonts w:ascii="Calibri" w:hAnsi="Calibri" w:cs="Arial"/>
          <w:sz w:val="22"/>
          <w:lang w:val="en-GB"/>
        </w:rPr>
        <w:t xml:space="preserve"> </w:t>
      </w:r>
    </w:p>
    <w:p w14:paraId="44285EBD" w14:textId="77777777" w:rsidR="00526281"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H</w:t>
      </w:r>
      <w:r w:rsidR="003431C2" w:rsidRPr="00097EAD">
        <w:rPr>
          <w:rFonts w:ascii="Calibri" w:hAnsi="Calibri" w:cs="Arial"/>
          <w:sz w:val="22"/>
          <w:lang w:val="en-GB"/>
        </w:rPr>
        <w:t>eras fencing</w:t>
      </w:r>
      <w:r w:rsidRPr="00097EAD">
        <w:rPr>
          <w:rFonts w:ascii="Calibri" w:hAnsi="Calibri" w:cs="Arial"/>
          <w:sz w:val="22"/>
          <w:lang w:val="en-GB"/>
        </w:rPr>
        <w:t xml:space="preserve"> will be removed and placed back on A1 vehicle </w:t>
      </w:r>
    </w:p>
    <w:p w14:paraId="5BC74B14" w14:textId="77777777" w:rsidR="003431C2" w:rsidRPr="00097EAD" w:rsidRDefault="00526281" w:rsidP="00526281">
      <w:pPr>
        <w:pStyle w:val="ListParagraph"/>
        <w:numPr>
          <w:ilvl w:val="0"/>
          <w:numId w:val="16"/>
        </w:numPr>
        <w:rPr>
          <w:rFonts w:ascii="Calibri" w:hAnsi="Calibri" w:cs="Arial"/>
          <w:sz w:val="22"/>
          <w:lang w:val="en-GB"/>
        </w:rPr>
      </w:pPr>
      <w:r w:rsidRPr="00097EAD">
        <w:rPr>
          <w:rFonts w:ascii="Calibri" w:hAnsi="Calibri" w:cs="Arial"/>
          <w:sz w:val="22"/>
          <w:lang w:val="en-GB"/>
        </w:rPr>
        <w:t xml:space="preserve">A1 Staff will </w:t>
      </w:r>
      <w:proofErr w:type="gramStart"/>
      <w:r w:rsidRPr="00097EAD">
        <w:rPr>
          <w:rFonts w:ascii="Calibri" w:hAnsi="Calibri" w:cs="Arial"/>
          <w:sz w:val="22"/>
          <w:lang w:val="en-GB"/>
        </w:rPr>
        <w:t>confirm  to</w:t>
      </w:r>
      <w:proofErr w:type="gramEnd"/>
      <w:r w:rsidRPr="00097EAD">
        <w:rPr>
          <w:rFonts w:ascii="Calibri" w:hAnsi="Calibri" w:cs="Arial"/>
          <w:sz w:val="22"/>
          <w:lang w:val="en-GB"/>
        </w:rPr>
        <w:t xml:space="preserve"> college representative work have been complete</w:t>
      </w:r>
      <w:r w:rsidR="003431C2" w:rsidRPr="00097EAD">
        <w:rPr>
          <w:rFonts w:ascii="Calibri" w:hAnsi="Calibri" w:cs="Arial"/>
          <w:sz w:val="22"/>
          <w:lang w:val="en-GB"/>
        </w:rPr>
        <w:t xml:space="preserve"> </w:t>
      </w:r>
    </w:p>
    <w:p w14:paraId="079836FB" w14:textId="77777777" w:rsidR="006F29F3" w:rsidRPr="00526281" w:rsidRDefault="00526281" w:rsidP="00526281">
      <w:pPr>
        <w:pStyle w:val="ListParagraph"/>
        <w:numPr>
          <w:ilvl w:val="0"/>
          <w:numId w:val="16"/>
        </w:numPr>
        <w:rPr>
          <w:rFonts w:ascii="Calibri" w:hAnsi="Calibri" w:cs="Arial"/>
          <w:lang w:val="en-GB"/>
        </w:rPr>
      </w:pPr>
      <w:r w:rsidRPr="00097EAD">
        <w:rPr>
          <w:rFonts w:ascii="Calibri" w:hAnsi="Calibri" w:cs="Arial"/>
          <w:sz w:val="22"/>
          <w:lang w:val="en-GB"/>
        </w:rPr>
        <w:t xml:space="preserve">A1 staff </w:t>
      </w:r>
      <w:r w:rsidR="003431C2" w:rsidRPr="00097EAD">
        <w:rPr>
          <w:rFonts w:ascii="Calibri" w:hAnsi="Calibri" w:cs="Arial"/>
          <w:sz w:val="22"/>
          <w:lang w:val="en-GB"/>
        </w:rPr>
        <w:t>sign out of site</w:t>
      </w:r>
      <w:r w:rsidRPr="00097EAD">
        <w:rPr>
          <w:rFonts w:ascii="Calibri" w:hAnsi="Calibri" w:cs="Arial"/>
          <w:sz w:val="22"/>
          <w:lang w:val="en-GB"/>
        </w:rPr>
        <w:t xml:space="preserve"> and exit site in a safe and controlled manner</w:t>
      </w:r>
      <w:r w:rsidR="003431C2" w:rsidRPr="00097EAD">
        <w:rPr>
          <w:rFonts w:ascii="Calibri" w:hAnsi="Calibri" w:cs="Arial"/>
          <w:sz w:val="22"/>
          <w:lang w:val="en-GB"/>
        </w:rPr>
        <w:t xml:space="preserve"> </w:t>
      </w:r>
    </w:p>
    <w:p w14:paraId="7581E032" w14:textId="77777777" w:rsidR="00526281" w:rsidRPr="006F29F3" w:rsidRDefault="00526281" w:rsidP="006F29F3">
      <w:pPr>
        <w:rPr>
          <w:rFonts w:ascii="Calibri" w:hAnsi="Calibri" w:cs="Arial"/>
          <w:lang w:val="en-GB"/>
        </w:rPr>
      </w:pPr>
    </w:p>
    <w:p w14:paraId="1282D408" w14:textId="77777777" w:rsidR="006F29F3" w:rsidRPr="00097EAD" w:rsidRDefault="006F29F3" w:rsidP="006F29F3">
      <w:pPr>
        <w:rPr>
          <w:rFonts w:ascii="Calibri" w:hAnsi="Calibri" w:cs="Arial"/>
          <w:b/>
          <w:sz w:val="22"/>
          <w:lang w:val="en-GB"/>
        </w:rPr>
      </w:pPr>
      <w:r w:rsidRPr="00097EAD">
        <w:rPr>
          <w:rFonts w:ascii="Calibri" w:hAnsi="Calibri" w:cs="Arial"/>
          <w:b/>
          <w:sz w:val="22"/>
          <w:lang w:val="en-GB"/>
        </w:rPr>
        <w:t>Potential Hazards to A1 Group employees</w:t>
      </w:r>
    </w:p>
    <w:p w14:paraId="400CDFBE" w14:textId="77777777" w:rsidR="00A76853" w:rsidRPr="00097EAD" w:rsidRDefault="00A76853" w:rsidP="006F29F3">
      <w:pPr>
        <w:rPr>
          <w:rFonts w:ascii="Calibri" w:hAnsi="Calibri" w:cs="Arial"/>
          <w:b/>
          <w:sz w:val="14"/>
          <w:lang w:val="en-GB"/>
        </w:rPr>
      </w:pPr>
    </w:p>
    <w:p w14:paraId="48F055A3" w14:textId="77777777" w:rsidR="00A76853" w:rsidRPr="00097EAD" w:rsidRDefault="00A76853" w:rsidP="006F29F3">
      <w:pPr>
        <w:rPr>
          <w:rFonts w:ascii="Calibri" w:hAnsi="Calibri" w:cs="Arial"/>
          <w:b/>
          <w:sz w:val="14"/>
          <w:lang w:val="en-GB"/>
        </w:rPr>
      </w:pPr>
      <w:r w:rsidRPr="00097EAD">
        <w:rPr>
          <w:rFonts w:ascii="Calibri" w:hAnsi="Calibri" w:cs="Arial"/>
          <w:sz w:val="22"/>
          <w:lang w:val="en-GB"/>
        </w:rPr>
        <w:t>The potential hazards and risks to which the teams may be exposed are:</w:t>
      </w:r>
      <w:r w:rsidRPr="00097EAD">
        <w:rPr>
          <w:rFonts w:ascii="Calibri" w:hAnsi="Calibri" w:cs="Arial"/>
          <w:sz w:val="22"/>
          <w:lang w:val="en-GB"/>
        </w:rPr>
        <w:br/>
      </w:r>
    </w:p>
    <w:p w14:paraId="47123158"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Working </w:t>
      </w:r>
      <w:r w:rsidR="003431C2" w:rsidRPr="00097EAD">
        <w:rPr>
          <w:rFonts w:ascii="Calibri" w:hAnsi="Calibri" w:cs="Arial"/>
          <w:sz w:val="22"/>
          <w:lang w:val="en-GB"/>
        </w:rPr>
        <w:t>in a busy access area</w:t>
      </w:r>
      <w:r w:rsidRPr="00097EAD">
        <w:rPr>
          <w:rFonts w:ascii="Calibri" w:hAnsi="Calibri" w:cs="Arial"/>
          <w:sz w:val="22"/>
          <w:lang w:val="en-GB"/>
        </w:rPr>
        <w:t xml:space="preserve">. </w:t>
      </w:r>
    </w:p>
    <w:p w14:paraId="1FFBE2B9" w14:textId="77777777" w:rsidR="00097EAD" w:rsidRPr="00097EAD" w:rsidRDefault="00097EAD" w:rsidP="006F29F3">
      <w:pPr>
        <w:rPr>
          <w:rFonts w:ascii="Calibri" w:hAnsi="Calibri" w:cs="Arial"/>
          <w:sz w:val="22"/>
          <w:lang w:val="en-GB"/>
        </w:rPr>
      </w:pPr>
    </w:p>
    <w:p w14:paraId="1D35A050"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Control Measure:</w:t>
      </w:r>
      <w:r w:rsidR="008B2FAF" w:rsidRPr="00097EAD">
        <w:rPr>
          <w:rFonts w:ascii="Calibri" w:hAnsi="Calibri" w:cs="Arial"/>
          <w:sz w:val="22"/>
          <w:lang w:val="en-GB"/>
        </w:rPr>
        <w:t xml:space="preserve"> A1 employees to wear Hi visibility jackets </w:t>
      </w:r>
      <w:proofErr w:type="gramStart"/>
      <w:r w:rsidR="008B2FAF" w:rsidRPr="00097EAD">
        <w:rPr>
          <w:rFonts w:ascii="Calibri" w:hAnsi="Calibri" w:cs="Arial"/>
          <w:sz w:val="22"/>
          <w:lang w:val="en-GB"/>
        </w:rPr>
        <w:t>at all time</w:t>
      </w:r>
      <w:r w:rsidR="00046920" w:rsidRPr="00097EAD">
        <w:rPr>
          <w:rFonts w:ascii="Calibri" w:hAnsi="Calibri" w:cs="Arial"/>
          <w:sz w:val="22"/>
          <w:lang w:val="en-GB"/>
        </w:rPr>
        <w:t>s</w:t>
      </w:r>
      <w:proofErr w:type="gramEnd"/>
      <w:r w:rsidR="00046920" w:rsidRPr="00097EAD">
        <w:rPr>
          <w:rFonts w:ascii="Calibri" w:hAnsi="Calibri" w:cs="Arial"/>
          <w:sz w:val="22"/>
          <w:lang w:val="en-GB"/>
        </w:rPr>
        <w:t xml:space="preserve"> whilst undertaking </w:t>
      </w:r>
      <w:r w:rsidR="003431C2" w:rsidRPr="00097EAD">
        <w:rPr>
          <w:rFonts w:ascii="Calibri" w:hAnsi="Calibri" w:cs="Arial"/>
          <w:sz w:val="22"/>
          <w:lang w:val="en-GB"/>
        </w:rPr>
        <w:t>all work on site</w:t>
      </w:r>
      <w:r w:rsidR="008B2FAF" w:rsidRPr="00097EAD">
        <w:rPr>
          <w:rFonts w:ascii="Calibri" w:hAnsi="Calibri" w:cs="Arial"/>
          <w:sz w:val="22"/>
          <w:lang w:val="en-GB"/>
        </w:rPr>
        <w:t xml:space="preserve">.  Safety barriers to erected around working area to avoid </w:t>
      </w:r>
      <w:r w:rsidR="003431C2" w:rsidRPr="00097EAD">
        <w:rPr>
          <w:rFonts w:ascii="Calibri" w:hAnsi="Calibri" w:cs="Arial"/>
          <w:sz w:val="22"/>
          <w:lang w:val="en-GB"/>
        </w:rPr>
        <w:t xml:space="preserve">school employees / students and </w:t>
      </w:r>
      <w:r w:rsidR="00046920" w:rsidRPr="00097EAD">
        <w:rPr>
          <w:rFonts w:ascii="Calibri" w:hAnsi="Calibri" w:cs="Arial"/>
          <w:sz w:val="22"/>
          <w:lang w:val="en-GB"/>
        </w:rPr>
        <w:t xml:space="preserve">general public </w:t>
      </w:r>
      <w:r w:rsidR="008B2FAF" w:rsidRPr="00097EAD">
        <w:rPr>
          <w:rFonts w:ascii="Calibri" w:hAnsi="Calibri" w:cs="Arial"/>
          <w:sz w:val="22"/>
          <w:lang w:val="en-GB"/>
        </w:rPr>
        <w:t xml:space="preserve">falling into </w:t>
      </w:r>
      <w:r w:rsidR="003431C2" w:rsidRPr="00097EAD">
        <w:rPr>
          <w:rFonts w:ascii="Calibri" w:hAnsi="Calibri" w:cs="Arial"/>
          <w:sz w:val="22"/>
          <w:lang w:val="en-GB"/>
        </w:rPr>
        <w:t>hole</w:t>
      </w:r>
      <w:r w:rsidR="003011B1" w:rsidRPr="00097EAD">
        <w:rPr>
          <w:rFonts w:ascii="Calibri" w:hAnsi="Calibri" w:cs="Arial"/>
          <w:sz w:val="22"/>
          <w:lang w:val="en-GB"/>
        </w:rPr>
        <w:t>.</w:t>
      </w:r>
    </w:p>
    <w:p w14:paraId="2D53CD05" w14:textId="77777777" w:rsidR="006F29F3" w:rsidRPr="00097EAD" w:rsidRDefault="006F29F3" w:rsidP="006F29F3">
      <w:pPr>
        <w:rPr>
          <w:rFonts w:ascii="Calibri" w:hAnsi="Calibri" w:cs="Arial"/>
          <w:sz w:val="22"/>
          <w:lang w:val="en-GB"/>
        </w:rPr>
      </w:pPr>
    </w:p>
    <w:p w14:paraId="02ECF5E3" w14:textId="77777777" w:rsidR="006F29F3" w:rsidRPr="00097EAD" w:rsidRDefault="008B2FAF" w:rsidP="006F29F3">
      <w:pPr>
        <w:pStyle w:val="ListParagraph"/>
        <w:numPr>
          <w:ilvl w:val="0"/>
          <w:numId w:val="14"/>
        </w:numPr>
        <w:ind w:left="426" w:hanging="437"/>
        <w:rPr>
          <w:rFonts w:ascii="Calibri" w:hAnsi="Calibri" w:cs="Arial"/>
          <w:sz w:val="22"/>
          <w:lang w:val="en-GB"/>
        </w:rPr>
      </w:pPr>
      <w:r w:rsidRPr="00097EAD">
        <w:rPr>
          <w:rFonts w:ascii="Calibri" w:hAnsi="Calibri" w:cs="Arial"/>
          <w:sz w:val="22"/>
          <w:lang w:val="en-GB"/>
        </w:rPr>
        <w:t xml:space="preserve">Lifting barriers from </w:t>
      </w:r>
      <w:r w:rsidR="00046920" w:rsidRPr="00097EAD">
        <w:rPr>
          <w:rFonts w:ascii="Calibri" w:hAnsi="Calibri" w:cs="Arial"/>
          <w:sz w:val="22"/>
          <w:lang w:val="en-GB"/>
        </w:rPr>
        <w:t xml:space="preserve">and onto </w:t>
      </w:r>
      <w:r w:rsidRPr="00097EAD">
        <w:rPr>
          <w:rFonts w:ascii="Calibri" w:hAnsi="Calibri" w:cs="Arial"/>
          <w:sz w:val="22"/>
          <w:lang w:val="en-GB"/>
        </w:rPr>
        <w:t xml:space="preserve">vehicle </w:t>
      </w:r>
    </w:p>
    <w:p w14:paraId="57A1BA5D" w14:textId="77777777" w:rsidR="006F29F3" w:rsidRPr="00097EAD" w:rsidRDefault="006F29F3" w:rsidP="006F29F3">
      <w:pPr>
        <w:rPr>
          <w:rFonts w:ascii="Calibri" w:hAnsi="Calibri" w:cs="Arial"/>
          <w:sz w:val="22"/>
          <w:lang w:val="en-GB"/>
        </w:rPr>
      </w:pPr>
    </w:p>
    <w:p w14:paraId="727764C4"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Use correct manual handling techniques to remove </w:t>
      </w:r>
      <w:r w:rsidR="00046920" w:rsidRPr="00097EAD">
        <w:rPr>
          <w:rFonts w:ascii="Calibri" w:hAnsi="Calibri" w:cs="Arial"/>
          <w:sz w:val="22"/>
          <w:lang w:val="en-GB"/>
        </w:rPr>
        <w:t xml:space="preserve">and replace </w:t>
      </w:r>
      <w:r w:rsidR="008B2FAF" w:rsidRPr="00097EAD">
        <w:rPr>
          <w:rFonts w:ascii="Calibri" w:hAnsi="Calibri" w:cs="Arial"/>
          <w:sz w:val="22"/>
          <w:lang w:val="en-GB"/>
        </w:rPr>
        <w:t>barriers</w:t>
      </w:r>
      <w:r w:rsidR="00046920" w:rsidRPr="00097EAD">
        <w:rPr>
          <w:rFonts w:ascii="Calibri" w:hAnsi="Calibri" w:cs="Arial"/>
          <w:sz w:val="22"/>
          <w:lang w:val="en-GB"/>
        </w:rPr>
        <w:t xml:space="preserve"> from vehicle</w:t>
      </w:r>
      <w:r w:rsidRPr="00097EAD">
        <w:rPr>
          <w:rFonts w:ascii="Calibri" w:hAnsi="Calibri" w:cs="Arial"/>
          <w:sz w:val="22"/>
          <w:lang w:val="en-GB"/>
        </w:rPr>
        <w:t>.</w:t>
      </w:r>
    </w:p>
    <w:p w14:paraId="6961A205" w14:textId="77777777" w:rsidR="006F29F3" w:rsidRPr="00097EAD" w:rsidRDefault="006F29F3" w:rsidP="006F29F3">
      <w:pPr>
        <w:rPr>
          <w:rFonts w:ascii="Calibri" w:hAnsi="Calibri" w:cs="Arial"/>
          <w:sz w:val="22"/>
          <w:lang w:val="en-GB"/>
        </w:rPr>
      </w:pPr>
    </w:p>
    <w:p w14:paraId="61918C88" w14:textId="77777777" w:rsidR="008B2FAF" w:rsidRPr="00097EAD" w:rsidRDefault="008B2FAF"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 xml:space="preserve">Falling into </w:t>
      </w:r>
      <w:r w:rsidR="003431C2" w:rsidRPr="00097EAD">
        <w:rPr>
          <w:rFonts w:ascii="Calibri" w:hAnsi="Calibri" w:cs="Arial"/>
          <w:sz w:val="22"/>
          <w:lang w:val="en-GB"/>
        </w:rPr>
        <w:t xml:space="preserve">hole </w:t>
      </w:r>
      <w:r w:rsidRPr="00097EAD">
        <w:rPr>
          <w:rFonts w:ascii="Calibri" w:hAnsi="Calibri" w:cs="Arial"/>
          <w:sz w:val="22"/>
          <w:lang w:val="en-GB"/>
        </w:rPr>
        <w:t xml:space="preserve">– </w:t>
      </w:r>
      <w:r w:rsidR="003431C2" w:rsidRPr="00097EAD">
        <w:rPr>
          <w:rFonts w:ascii="Calibri" w:hAnsi="Calibri" w:cs="Arial"/>
          <w:sz w:val="22"/>
          <w:lang w:val="en-GB"/>
        </w:rPr>
        <w:t xml:space="preserve">Employees / students and </w:t>
      </w:r>
      <w:r w:rsidRPr="00097EAD">
        <w:rPr>
          <w:rFonts w:ascii="Calibri" w:hAnsi="Calibri" w:cs="Arial"/>
          <w:sz w:val="22"/>
          <w:lang w:val="en-GB"/>
        </w:rPr>
        <w:t xml:space="preserve">public will not have access to working area. </w:t>
      </w:r>
      <w:r w:rsidRPr="00097EAD">
        <w:rPr>
          <w:rFonts w:ascii="Calibri" w:hAnsi="Calibri" w:cs="Arial"/>
          <w:sz w:val="22"/>
          <w:lang w:val="en-GB"/>
        </w:rPr>
        <w:br/>
      </w:r>
    </w:p>
    <w:p w14:paraId="27C91AC5" w14:textId="77777777" w:rsidR="006F29F3" w:rsidRPr="00097EAD" w:rsidRDefault="006F29F3" w:rsidP="006F29F3">
      <w:pPr>
        <w:rPr>
          <w:rFonts w:ascii="Calibri" w:hAnsi="Calibri" w:cs="Arial"/>
          <w:sz w:val="22"/>
          <w:lang w:val="en-GB"/>
        </w:rPr>
      </w:pPr>
      <w:r w:rsidRPr="00097EAD">
        <w:rPr>
          <w:rFonts w:ascii="Calibri" w:hAnsi="Calibri" w:cs="Arial"/>
          <w:sz w:val="22"/>
          <w:lang w:val="en-GB"/>
        </w:rPr>
        <w:t xml:space="preserve">Control Measure: </w:t>
      </w:r>
      <w:r w:rsidR="008B2FAF" w:rsidRPr="00097EAD">
        <w:rPr>
          <w:rFonts w:ascii="Calibri" w:hAnsi="Calibri" w:cs="Arial"/>
          <w:sz w:val="22"/>
          <w:lang w:val="en-GB"/>
        </w:rPr>
        <w:t xml:space="preserve">Barriers to be erected around working area. A1 </w:t>
      </w:r>
      <w:r w:rsidR="003011B1" w:rsidRPr="00097EAD">
        <w:rPr>
          <w:rFonts w:ascii="Calibri" w:hAnsi="Calibri" w:cs="Arial"/>
          <w:sz w:val="22"/>
          <w:lang w:val="en-GB"/>
        </w:rPr>
        <w:t xml:space="preserve">Group </w:t>
      </w:r>
      <w:r w:rsidRPr="00097EAD">
        <w:rPr>
          <w:rFonts w:ascii="Calibri" w:hAnsi="Calibri" w:cs="Arial"/>
          <w:sz w:val="22"/>
          <w:lang w:val="en-GB"/>
        </w:rPr>
        <w:t xml:space="preserve">will ensure access to these areas </w:t>
      </w:r>
      <w:r w:rsidR="00046920" w:rsidRPr="00097EAD">
        <w:rPr>
          <w:rFonts w:ascii="Calibri" w:hAnsi="Calibri" w:cs="Arial"/>
          <w:sz w:val="22"/>
          <w:lang w:val="en-GB"/>
        </w:rPr>
        <w:t xml:space="preserve">is </w:t>
      </w:r>
      <w:r w:rsidRPr="00097EAD">
        <w:rPr>
          <w:rFonts w:ascii="Calibri" w:hAnsi="Calibri" w:cs="Arial"/>
          <w:sz w:val="22"/>
          <w:lang w:val="en-GB"/>
        </w:rPr>
        <w:t>strict</w:t>
      </w:r>
      <w:r w:rsidR="008B2FAF" w:rsidRPr="00097EAD">
        <w:rPr>
          <w:rFonts w:ascii="Calibri" w:hAnsi="Calibri" w:cs="Arial"/>
          <w:sz w:val="22"/>
          <w:lang w:val="en-GB"/>
        </w:rPr>
        <w:t xml:space="preserve">ly controlled </w:t>
      </w:r>
      <w:r w:rsidR="00046920" w:rsidRPr="00097EAD">
        <w:rPr>
          <w:rFonts w:ascii="Calibri" w:hAnsi="Calibri" w:cs="Arial"/>
          <w:sz w:val="22"/>
          <w:lang w:val="en-GB"/>
        </w:rPr>
        <w:t>whilst work is being undertaken</w:t>
      </w:r>
      <w:r w:rsidRPr="00097EAD">
        <w:rPr>
          <w:rFonts w:ascii="Calibri" w:hAnsi="Calibri" w:cs="Arial"/>
          <w:sz w:val="22"/>
          <w:lang w:val="en-GB"/>
        </w:rPr>
        <w:t>.</w:t>
      </w:r>
      <w:r w:rsidR="00046920" w:rsidRPr="00097EAD">
        <w:rPr>
          <w:rFonts w:ascii="Calibri" w:hAnsi="Calibri" w:cs="Arial"/>
          <w:sz w:val="22"/>
          <w:lang w:val="en-GB"/>
        </w:rPr>
        <w:t xml:space="preserve"> </w:t>
      </w:r>
      <w:r w:rsidR="003431C2" w:rsidRPr="00097EAD">
        <w:rPr>
          <w:rFonts w:ascii="Calibri" w:hAnsi="Calibri" w:cs="Arial"/>
          <w:sz w:val="22"/>
          <w:lang w:val="en-GB"/>
        </w:rPr>
        <w:t xml:space="preserve">If </w:t>
      </w:r>
      <w:proofErr w:type="gramStart"/>
      <w:r w:rsidR="003431C2" w:rsidRPr="00097EAD">
        <w:rPr>
          <w:rFonts w:ascii="Calibri" w:hAnsi="Calibri" w:cs="Arial"/>
          <w:sz w:val="22"/>
          <w:lang w:val="en-GB"/>
        </w:rPr>
        <w:t>necessary</w:t>
      </w:r>
      <w:proofErr w:type="gramEnd"/>
      <w:r w:rsidR="003431C2" w:rsidRPr="00097EAD">
        <w:rPr>
          <w:rFonts w:ascii="Calibri" w:hAnsi="Calibri" w:cs="Arial"/>
          <w:sz w:val="22"/>
          <w:lang w:val="en-GB"/>
        </w:rPr>
        <w:t xml:space="preserve"> </w:t>
      </w:r>
      <w:r w:rsidR="003011B1" w:rsidRPr="00097EAD">
        <w:rPr>
          <w:rFonts w:ascii="Calibri" w:hAnsi="Calibri" w:cs="Arial"/>
          <w:sz w:val="22"/>
          <w:lang w:val="en-GB"/>
        </w:rPr>
        <w:t xml:space="preserve">signage </w:t>
      </w:r>
      <w:r w:rsidR="003431C2" w:rsidRPr="00097EAD">
        <w:rPr>
          <w:rFonts w:ascii="Calibri" w:hAnsi="Calibri" w:cs="Arial"/>
          <w:sz w:val="22"/>
          <w:lang w:val="en-GB"/>
        </w:rPr>
        <w:t>will be erected to warn Employees / students and public.</w:t>
      </w:r>
    </w:p>
    <w:p w14:paraId="6914B77A" w14:textId="77777777" w:rsidR="006F29F3" w:rsidRPr="00097EAD" w:rsidRDefault="006F29F3" w:rsidP="006F29F3">
      <w:pPr>
        <w:rPr>
          <w:rFonts w:ascii="Calibri" w:hAnsi="Calibri" w:cs="Arial"/>
          <w:sz w:val="18"/>
          <w:lang w:val="en-GB"/>
        </w:rPr>
      </w:pPr>
    </w:p>
    <w:p w14:paraId="5ACFC133" w14:textId="77777777" w:rsidR="006F29F3" w:rsidRPr="00097EAD" w:rsidRDefault="006F29F3"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Trip Hazards.</w:t>
      </w:r>
    </w:p>
    <w:p w14:paraId="6F33A15C" w14:textId="77777777" w:rsidR="006F29F3" w:rsidRPr="00097EAD" w:rsidRDefault="006F29F3" w:rsidP="006F29F3">
      <w:pPr>
        <w:rPr>
          <w:rFonts w:ascii="Calibri" w:hAnsi="Calibri" w:cs="Arial"/>
          <w:sz w:val="18"/>
          <w:lang w:val="en-GB"/>
        </w:rPr>
      </w:pPr>
    </w:p>
    <w:p w14:paraId="2AC22C7A" w14:textId="77777777" w:rsidR="006F29F3" w:rsidRPr="00097EAD" w:rsidRDefault="006F29F3" w:rsidP="006F29F3">
      <w:pPr>
        <w:rPr>
          <w:rFonts w:ascii="Calibri" w:hAnsi="Calibri" w:cs="Arial"/>
          <w:sz w:val="18"/>
          <w:lang w:val="en-GB"/>
        </w:rPr>
      </w:pPr>
      <w:r w:rsidRPr="00097EAD">
        <w:rPr>
          <w:rFonts w:ascii="Calibri" w:hAnsi="Calibri" w:cs="Arial"/>
          <w:sz w:val="22"/>
          <w:lang w:val="en-GB"/>
        </w:rPr>
        <w:t>Control Measure: Cordoned off areas and restrict access as agreed.</w:t>
      </w:r>
      <w:r w:rsidR="008B2FAF" w:rsidRPr="00097EAD">
        <w:rPr>
          <w:rFonts w:ascii="Calibri" w:hAnsi="Calibri" w:cs="Arial"/>
          <w:sz w:val="22"/>
          <w:lang w:val="en-GB"/>
        </w:rPr>
        <w:t xml:space="preserve"> </w:t>
      </w:r>
      <w:r w:rsidR="003431C2" w:rsidRPr="00097EAD">
        <w:rPr>
          <w:rFonts w:ascii="Calibri" w:hAnsi="Calibri" w:cs="Arial"/>
          <w:sz w:val="22"/>
          <w:lang w:val="en-GB"/>
        </w:rPr>
        <w:t xml:space="preserve">All excavated material </w:t>
      </w:r>
      <w:r w:rsidR="008B2FAF" w:rsidRPr="00097EAD">
        <w:rPr>
          <w:rFonts w:ascii="Calibri" w:hAnsi="Calibri" w:cs="Arial"/>
          <w:sz w:val="22"/>
          <w:lang w:val="en-GB"/>
        </w:rPr>
        <w:t>to placed away from working but remain in c</w:t>
      </w:r>
      <w:r w:rsidR="003431C2" w:rsidRPr="00097EAD">
        <w:rPr>
          <w:rFonts w:ascii="Calibri" w:hAnsi="Calibri" w:cs="Arial"/>
          <w:sz w:val="22"/>
          <w:lang w:val="en-GB"/>
        </w:rPr>
        <w:t>ordoned off area to avoid trip. All tools and materials will be stored on van until required to avoid cluttered area. There will be no debris left in public access areas once work complete.</w:t>
      </w:r>
      <w:r w:rsidR="003431C2" w:rsidRPr="00097EAD">
        <w:rPr>
          <w:rFonts w:ascii="Calibri" w:hAnsi="Calibri" w:cs="Arial"/>
          <w:sz w:val="22"/>
          <w:lang w:val="en-GB"/>
        </w:rPr>
        <w:br/>
      </w:r>
      <w:r w:rsidRPr="00097EAD">
        <w:rPr>
          <w:rFonts w:ascii="Calibri" w:hAnsi="Calibri" w:cs="Arial"/>
          <w:sz w:val="22"/>
          <w:lang w:val="en-GB"/>
        </w:rPr>
        <w:tab/>
      </w:r>
    </w:p>
    <w:p w14:paraId="76310714" w14:textId="77777777" w:rsidR="00097EAD" w:rsidRPr="00097EAD" w:rsidRDefault="003431C2" w:rsidP="006F29F3">
      <w:pPr>
        <w:pStyle w:val="ListParagraph"/>
        <w:numPr>
          <w:ilvl w:val="0"/>
          <w:numId w:val="14"/>
        </w:numPr>
        <w:ind w:left="426" w:hanging="426"/>
        <w:rPr>
          <w:rFonts w:ascii="Calibri" w:hAnsi="Calibri" w:cs="Arial"/>
          <w:sz w:val="22"/>
          <w:lang w:val="en-GB"/>
        </w:rPr>
      </w:pPr>
      <w:r w:rsidRPr="00097EAD">
        <w:rPr>
          <w:rFonts w:ascii="Calibri" w:hAnsi="Calibri" w:cs="Arial"/>
          <w:sz w:val="22"/>
          <w:lang w:val="en-GB"/>
        </w:rPr>
        <w:t>Noise</w:t>
      </w:r>
      <w:r w:rsidR="00097EAD" w:rsidRPr="00097EAD">
        <w:rPr>
          <w:rFonts w:ascii="Calibri" w:hAnsi="Calibri" w:cs="Arial"/>
          <w:sz w:val="22"/>
          <w:lang w:val="en-GB"/>
        </w:rPr>
        <w:br/>
      </w:r>
    </w:p>
    <w:p w14:paraId="51E98466" w14:textId="77777777" w:rsidR="006F29F3" w:rsidRPr="00097EAD" w:rsidRDefault="003011B1" w:rsidP="00097EAD">
      <w:pPr>
        <w:rPr>
          <w:rFonts w:ascii="Calibri" w:hAnsi="Calibri" w:cs="Arial"/>
          <w:sz w:val="22"/>
          <w:lang w:val="en-GB"/>
        </w:rPr>
      </w:pPr>
      <w:r w:rsidRPr="00097EAD">
        <w:rPr>
          <w:rFonts w:ascii="Calibri" w:hAnsi="Calibri" w:cs="Arial"/>
          <w:sz w:val="22"/>
          <w:lang w:val="en-GB"/>
        </w:rPr>
        <w:t>C</w:t>
      </w:r>
      <w:r w:rsidR="006F29F3" w:rsidRPr="00097EAD">
        <w:rPr>
          <w:rFonts w:ascii="Calibri" w:hAnsi="Calibri" w:cs="Arial"/>
          <w:sz w:val="22"/>
          <w:lang w:val="en-GB"/>
        </w:rPr>
        <w:t xml:space="preserve">ontrol Measure: </w:t>
      </w:r>
      <w:r w:rsidR="003431C2" w:rsidRPr="00097EAD">
        <w:rPr>
          <w:rFonts w:ascii="Calibri" w:hAnsi="Calibri" w:cs="Arial"/>
          <w:sz w:val="22"/>
          <w:lang w:val="en-GB"/>
        </w:rPr>
        <w:t xml:space="preserve">When using the Excavator and Compactor – A1 employees will wear appropriate ear </w:t>
      </w:r>
      <w:r w:rsidR="00526281" w:rsidRPr="00097EAD">
        <w:rPr>
          <w:rFonts w:ascii="Calibri" w:hAnsi="Calibri" w:cs="Arial"/>
          <w:sz w:val="22"/>
          <w:lang w:val="en-GB"/>
        </w:rPr>
        <w:t xml:space="preserve">defenders. </w:t>
      </w:r>
      <w:r w:rsidR="003431C2" w:rsidRPr="00097EAD">
        <w:rPr>
          <w:rFonts w:ascii="Calibri" w:hAnsi="Calibri" w:cs="Arial"/>
          <w:sz w:val="22"/>
          <w:lang w:val="en-GB"/>
        </w:rPr>
        <w:t>Risk to employees / students and public is negligible as they will not be in the area for significant time</w:t>
      </w:r>
      <w:r w:rsidRPr="00097EAD">
        <w:rPr>
          <w:rFonts w:ascii="Calibri" w:hAnsi="Calibri" w:cs="Arial"/>
          <w:sz w:val="22"/>
          <w:lang w:val="en-GB"/>
        </w:rPr>
        <w:t xml:space="preserve">. </w:t>
      </w:r>
      <w:r w:rsidR="00526281" w:rsidRPr="00097EAD">
        <w:rPr>
          <w:rFonts w:ascii="Calibri" w:hAnsi="Calibri" w:cs="Arial"/>
          <w:sz w:val="22"/>
          <w:lang w:val="en-GB"/>
        </w:rPr>
        <w:br/>
      </w:r>
    </w:p>
    <w:p w14:paraId="068919E5" w14:textId="77777777" w:rsidR="006F29F3" w:rsidRPr="00097EAD" w:rsidRDefault="006F29F3" w:rsidP="006F29F3">
      <w:pPr>
        <w:rPr>
          <w:rFonts w:ascii="Calibri" w:hAnsi="Calibri" w:cs="Arial"/>
          <w:sz w:val="16"/>
          <w:lang w:val="en-GB"/>
        </w:rPr>
      </w:pPr>
    </w:p>
    <w:p w14:paraId="54B31BB0" w14:textId="77777777" w:rsidR="006F29F3" w:rsidRPr="00097EAD" w:rsidRDefault="00047BAE" w:rsidP="006F29F3">
      <w:pPr>
        <w:rPr>
          <w:rFonts w:ascii="Calibri" w:hAnsi="Calibri" w:cs="Arial"/>
          <w:sz w:val="22"/>
          <w:lang w:val="en-GB"/>
        </w:rPr>
      </w:pPr>
      <w:r w:rsidRPr="00097EAD">
        <w:rPr>
          <w:rFonts w:ascii="Calibri" w:hAnsi="Calibri" w:cs="Arial"/>
          <w:sz w:val="22"/>
          <w:lang w:val="en-GB"/>
        </w:rPr>
        <w:t>Other</w:t>
      </w:r>
      <w:r w:rsidR="006F29F3" w:rsidRPr="00097EAD">
        <w:rPr>
          <w:rFonts w:ascii="Calibri" w:hAnsi="Calibri" w:cs="Arial"/>
          <w:sz w:val="22"/>
          <w:lang w:val="en-GB"/>
        </w:rPr>
        <w:t>:</w:t>
      </w:r>
    </w:p>
    <w:p w14:paraId="763A234C" w14:textId="77777777" w:rsidR="006F29F3" w:rsidRPr="00097EAD" w:rsidRDefault="006F29F3" w:rsidP="006F29F3">
      <w:pPr>
        <w:rPr>
          <w:rFonts w:ascii="Calibri" w:hAnsi="Calibri" w:cs="Arial"/>
          <w:sz w:val="14"/>
          <w:lang w:val="en-GB"/>
        </w:rPr>
      </w:pPr>
    </w:p>
    <w:p w14:paraId="2F691E2F"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There will be no hazardous materials used</w:t>
      </w:r>
    </w:p>
    <w:p w14:paraId="6EB7C96A"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chemicals</w:t>
      </w:r>
    </w:p>
    <w:p w14:paraId="1BB6C745"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silicone</w:t>
      </w:r>
    </w:p>
    <w:p w14:paraId="4E075AF0"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burners</w:t>
      </w:r>
    </w:p>
    <w:p w14:paraId="0B387DDC" w14:textId="77777777" w:rsidR="003011B1" w:rsidRPr="00097EAD" w:rsidRDefault="003011B1" w:rsidP="006F29F3">
      <w:pPr>
        <w:pStyle w:val="ListParagraph"/>
        <w:numPr>
          <w:ilvl w:val="0"/>
          <w:numId w:val="15"/>
        </w:numPr>
        <w:rPr>
          <w:rFonts w:ascii="Calibri" w:hAnsi="Calibri" w:cs="Arial"/>
          <w:sz w:val="22"/>
          <w:lang w:val="en-GB"/>
        </w:rPr>
      </w:pPr>
      <w:r w:rsidRPr="00097EAD">
        <w:rPr>
          <w:rFonts w:ascii="Calibri" w:hAnsi="Calibri" w:cs="Arial"/>
          <w:sz w:val="22"/>
          <w:lang w:val="en-GB"/>
        </w:rPr>
        <w:t>No hazardous materials</w:t>
      </w:r>
    </w:p>
    <w:p w14:paraId="11411E2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oils</w:t>
      </w:r>
    </w:p>
    <w:p w14:paraId="0A2E0DEB"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lubricants</w:t>
      </w:r>
    </w:p>
    <w:p w14:paraId="23D8A4BF"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gas or naked flames</w:t>
      </w:r>
    </w:p>
    <w:p w14:paraId="49350BF4"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water</w:t>
      </w:r>
    </w:p>
    <w:p w14:paraId="13185DF2" w14:textId="77777777" w:rsidR="006F29F3" w:rsidRPr="00097EAD" w:rsidRDefault="006F29F3" w:rsidP="006F29F3">
      <w:pPr>
        <w:pStyle w:val="ListParagraph"/>
        <w:numPr>
          <w:ilvl w:val="0"/>
          <w:numId w:val="15"/>
        </w:numPr>
        <w:rPr>
          <w:rFonts w:ascii="Calibri" w:hAnsi="Calibri" w:cs="Arial"/>
          <w:sz w:val="22"/>
          <w:lang w:val="en-GB"/>
        </w:rPr>
      </w:pPr>
      <w:r w:rsidRPr="00097EAD">
        <w:rPr>
          <w:rFonts w:ascii="Calibri" w:hAnsi="Calibri" w:cs="Arial"/>
          <w:sz w:val="22"/>
          <w:lang w:val="en-GB"/>
        </w:rPr>
        <w:t>No mains voltage tooling</w:t>
      </w:r>
    </w:p>
    <w:p w14:paraId="28D8B946"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008823C8" w14:textId="77777777" w:rsidTr="006F29F3">
        <w:trPr>
          <w:trHeight w:val="567"/>
          <w:jc w:val="center"/>
        </w:trPr>
        <w:tc>
          <w:tcPr>
            <w:tcW w:w="5000" w:type="pct"/>
            <w:tcBorders>
              <w:top w:val="nil"/>
              <w:left w:val="nil"/>
              <w:bottom w:val="nil"/>
              <w:right w:val="nil"/>
            </w:tcBorders>
            <w:shd w:val="clear" w:color="auto" w:fill="788284"/>
            <w:vAlign w:val="center"/>
          </w:tcPr>
          <w:p w14:paraId="1D487A4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1D15A4B"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2554B8F9"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781B049"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3E48E885"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013A5BD0"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E0D1BC6"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27EF2C29"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7DE156"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36E0FD8D"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default" r:id="rId7"/>
      <w:footerReference w:type="default" r:id="rId8"/>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BA0F1" w14:textId="77777777" w:rsidR="000B5888" w:rsidRDefault="000B5888" w:rsidP="007E5BF4">
      <w:r>
        <w:separator/>
      </w:r>
    </w:p>
  </w:endnote>
  <w:endnote w:type="continuationSeparator" w:id="0">
    <w:p w14:paraId="06DFF93E" w14:textId="77777777" w:rsidR="000B5888" w:rsidRDefault="000B588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9F1F3"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60918678" wp14:editId="49E093B1">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9032C" w14:textId="77777777" w:rsidR="000B5888" w:rsidRDefault="000B5888" w:rsidP="007E5BF4">
      <w:r>
        <w:separator/>
      </w:r>
    </w:p>
  </w:footnote>
  <w:footnote w:type="continuationSeparator" w:id="0">
    <w:p w14:paraId="6B91C06A" w14:textId="77777777" w:rsidR="000B5888" w:rsidRDefault="000B588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26115" w14:textId="3BAAE39D"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526281">
      <w:rPr>
        <w:rFonts w:ascii="Tahoma" w:hAnsi="Tahoma" w:cs="Tahoma"/>
        <w:color w:val="BFBFBF" w:themeColor="background1" w:themeShade="BF"/>
        <w:sz w:val="16"/>
        <w:szCs w:val="16"/>
        <w:lang w:val="en-GB"/>
      </w:rPr>
      <w:t xml:space="preserve"> FEBRUARY </w:t>
    </w:r>
    <w:proofErr w:type="gramStart"/>
    <w:r w:rsidRPr="001D62BA">
      <w:rPr>
        <w:rFonts w:ascii="Tahoma" w:hAnsi="Tahoma" w:cs="Tahoma"/>
        <w:color w:val="BFBFBF" w:themeColor="background1" w:themeShade="BF"/>
        <w:sz w:val="16"/>
        <w:szCs w:val="16"/>
        <w:lang w:val="en-GB"/>
      </w:rPr>
      <w:t>201</w:t>
    </w:r>
    <w:r w:rsidR="00526281">
      <w:rPr>
        <w:rFonts w:ascii="Tahoma" w:hAnsi="Tahoma" w:cs="Tahoma"/>
        <w:color w:val="BFBFBF" w:themeColor="background1" w:themeShade="BF"/>
        <w:sz w:val="16"/>
        <w:szCs w:val="16"/>
        <w:lang w:val="en-GB"/>
      </w:rPr>
      <w:t>4</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proofErr w:type="gramEnd"/>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155CDB">
      <w:rPr>
        <w:rFonts w:ascii="Tahoma" w:hAnsi="Tahoma" w:cs="Tahoma"/>
        <w:color w:val="BFBFBF" w:themeColor="background1" w:themeShade="BF"/>
        <w:sz w:val="16"/>
        <w:szCs w:val="16"/>
        <w:lang w:val="en-GB"/>
      </w:rPr>
      <w:t xml:space="preserve">   |   Review</w:t>
    </w:r>
    <w:r w:rsidR="005D5096">
      <w:rPr>
        <w:rFonts w:ascii="Tahoma" w:hAnsi="Tahoma" w:cs="Tahoma"/>
        <w:color w:val="BFBFBF" w:themeColor="background1" w:themeShade="BF"/>
        <w:sz w:val="16"/>
        <w:szCs w:val="16"/>
        <w:lang w:val="en-GB"/>
      </w:rPr>
      <w:t>ed</w:t>
    </w:r>
    <w:r w:rsidR="00155CDB">
      <w:rPr>
        <w:rFonts w:ascii="Tahoma" w:hAnsi="Tahoma" w:cs="Tahoma"/>
        <w:color w:val="BFBFBF" w:themeColor="background1" w:themeShade="BF"/>
        <w:sz w:val="16"/>
        <w:szCs w:val="16"/>
        <w:lang w:val="en-GB"/>
      </w:rPr>
      <w:t xml:space="preserve"> Date: January 201</w:t>
    </w:r>
    <w:r w:rsidR="005D5096">
      <w:rPr>
        <w:rFonts w:ascii="Tahoma" w:hAnsi="Tahoma" w:cs="Tahoma"/>
        <w:color w:val="BFBFBF" w:themeColor="background1" w:themeShade="BF"/>
        <w:sz w:val="16"/>
        <w:szCs w:val="16"/>
        <w:lang w:val="en-GB"/>
      </w:rPr>
      <w:t>9</w:t>
    </w:r>
  </w:p>
  <w:p w14:paraId="03134D2E" w14:textId="77777777" w:rsidR="001D62BA" w:rsidRDefault="001D62BA" w:rsidP="00503015">
    <w:pPr>
      <w:pStyle w:val="Header"/>
      <w:jc w:val="center"/>
      <w:rPr>
        <w:rFonts w:ascii="Tahoma" w:hAnsi="Tahoma" w:cs="Tahoma"/>
        <w:color w:val="BFBFBF" w:themeColor="background1" w:themeShade="BF"/>
        <w:sz w:val="16"/>
        <w:szCs w:val="16"/>
        <w:lang w:val="en-GB"/>
      </w:rPr>
    </w:pPr>
  </w:p>
  <w:p w14:paraId="16849C94"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6E3B9C"/>
    <w:multiLevelType w:val="hybridMultilevel"/>
    <w:tmpl w:val="058048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6C246E"/>
    <w:multiLevelType w:val="hybridMultilevel"/>
    <w:tmpl w:val="FBD4AFAE"/>
    <w:lvl w:ilvl="0" w:tplc="D7046820">
      <w:start w:val="1"/>
      <w:numFmt w:val="decimal"/>
      <w:lvlText w:val="%1)"/>
      <w:lvlJc w:val="left"/>
      <w:pPr>
        <w:ind w:left="8299" w:hanging="360"/>
      </w:pPr>
      <w:rPr>
        <w:rFonts w:hint="default"/>
        <w:color w:val="auto"/>
      </w:rPr>
    </w:lvl>
    <w:lvl w:ilvl="1" w:tplc="08090019" w:tentative="1">
      <w:start w:val="1"/>
      <w:numFmt w:val="lowerLetter"/>
      <w:lvlText w:val="%2."/>
      <w:lvlJc w:val="left"/>
      <w:pPr>
        <w:ind w:left="9019" w:hanging="360"/>
      </w:pPr>
    </w:lvl>
    <w:lvl w:ilvl="2" w:tplc="0809001B" w:tentative="1">
      <w:start w:val="1"/>
      <w:numFmt w:val="lowerRoman"/>
      <w:lvlText w:val="%3."/>
      <w:lvlJc w:val="right"/>
      <w:pPr>
        <w:ind w:left="9739" w:hanging="180"/>
      </w:pPr>
    </w:lvl>
    <w:lvl w:ilvl="3" w:tplc="0809000F" w:tentative="1">
      <w:start w:val="1"/>
      <w:numFmt w:val="decimal"/>
      <w:lvlText w:val="%4."/>
      <w:lvlJc w:val="left"/>
      <w:pPr>
        <w:ind w:left="10459" w:hanging="360"/>
      </w:pPr>
    </w:lvl>
    <w:lvl w:ilvl="4" w:tplc="08090019" w:tentative="1">
      <w:start w:val="1"/>
      <w:numFmt w:val="lowerLetter"/>
      <w:lvlText w:val="%5."/>
      <w:lvlJc w:val="left"/>
      <w:pPr>
        <w:ind w:left="11179" w:hanging="360"/>
      </w:pPr>
    </w:lvl>
    <w:lvl w:ilvl="5" w:tplc="0809001B" w:tentative="1">
      <w:start w:val="1"/>
      <w:numFmt w:val="lowerRoman"/>
      <w:lvlText w:val="%6."/>
      <w:lvlJc w:val="right"/>
      <w:pPr>
        <w:ind w:left="11899" w:hanging="180"/>
      </w:pPr>
    </w:lvl>
    <w:lvl w:ilvl="6" w:tplc="0809000F" w:tentative="1">
      <w:start w:val="1"/>
      <w:numFmt w:val="decimal"/>
      <w:lvlText w:val="%7."/>
      <w:lvlJc w:val="left"/>
      <w:pPr>
        <w:ind w:left="12619" w:hanging="360"/>
      </w:pPr>
    </w:lvl>
    <w:lvl w:ilvl="7" w:tplc="08090019" w:tentative="1">
      <w:start w:val="1"/>
      <w:numFmt w:val="lowerLetter"/>
      <w:lvlText w:val="%8."/>
      <w:lvlJc w:val="left"/>
      <w:pPr>
        <w:ind w:left="13339" w:hanging="360"/>
      </w:pPr>
    </w:lvl>
    <w:lvl w:ilvl="8" w:tplc="0809001B" w:tentative="1">
      <w:start w:val="1"/>
      <w:numFmt w:val="lowerRoman"/>
      <w:lvlText w:val="%9."/>
      <w:lvlJc w:val="right"/>
      <w:pPr>
        <w:ind w:left="14059" w:hanging="180"/>
      </w:pPr>
    </w:lvl>
  </w:abstractNum>
  <w:abstractNum w:abstractNumId="8"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14"/>
  </w:num>
  <w:num w:numId="4">
    <w:abstractNumId w:val="4"/>
  </w:num>
  <w:num w:numId="5">
    <w:abstractNumId w:val="2"/>
  </w:num>
  <w:num w:numId="6">
    <w:abstractNumId w:val="1"/>
  </w:num>
  <w:num w:numId="7">
    <w:abstractNumId w:val="3"/>
  </w:num>
  <w:num w:numId="8">
    <w:abstractNumId w:val="6"/>
  </w:num>
  <w:num w:numId="9">
    <w:abstractNumId w:val="0"/>
  </w:num>
  <w:num w:numId="10">
    <w:abstractNumId w:val="9"/>
  </w:num>
  <w:num w:numId="11">
    <w:abstractNumId w:val="10"/>
  </w:num>
  <w:num w:numId="12">
    <w:abstractNumId w:val="12"/>
  </w:num>
  <w:num w:numId="13">
    <w:abstractNumId w:val="15"/>
  </w:num>
  <w:num w:numId="14">
    <w:abstractNumId w:val="7"/>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422C8"/>
    <w:rsid w:val="000430F8"/>
    <w:rsid w:val="000443EA"/>
    <w:rsid w:val="00046920"/>
    <w:rsid w:val="00047BAE"/>
    <w:rsid w:val="00056A1C"/>
    <w:rsid w:val="000631CA"/>
    <w:rsid w:val="0006772C"/>
    <w:rsid w:val="00094E39"/>
    <w:rsid w:val="0009534C"/>
    <w:rsid w:val="00097EAD"/>
    <w:rsid w:val="000A0F74"/>
    <w:rsid w:val="000A50C5"/>
    <w:rsid w:val="000B5888"/>
    <w:rsid w:val="000B6F1E"/>
    <w:rsid w:val="000F2566"/>
    <w:rsid w:val="00127896"/>
    <w:rsid w:val="00147F7D"/>
    <w:rsid w:val="00155CDB"/>
    <w:rsid w:val="00175559"/>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74732"/>
    <w:rsid w:val="00294F3A"/>
    <w:rsid w:val="002B7720"/>
    <w:rsid w:val="003011B1"/>
    <w:rsid w:val="0030481A"/>
    <w:rsid w:val="00326478"/>
    <w:rsid w:val="003431C2"/>
    <w:rsid w:val="003463B3"/>
    <w:rsid w:val="003B449E"/>
    <w:rsid w:val="003B745C"/>
    <w:rsid w:val="00422E56"/>
    <w:rsid w:val="00432DC5"/>
    <w:rsid w:val="00457503"/>
    <w:rsid w:val="00472AF9"/>
    <w:rsid w:val="0047670C"/>
    <w:rsid w:val="00483DC1"/>
    <w:rsid w:val="004A1935"/>
    <w:rsid w:val="00503015"/>
    <w:rsid w:val="00506DFE"/>
    <w:rsid w:val="00526281"/>
    <w:rsid w:val="00527498"/>
    <w:rsid w:val="005421C3"/>
    <w:rsid w:val="00582034"/>
    <w:rsid w:val="005D5096"/>
    <w:rsid w:val="005D6225"/>
    <w:rsid w:val="005F53EF"/>
    <w:rsid w:val="00605963"/>
    <w:rsid w:val="00655E53"/>
    <w:rsid w:val="00664A2D"/>
    <w:rsid w:val="00686451"/>
    <w:rsid w:val="006927DC"/>
    <w:rsid w:val="00697F55"/>
    <w:rsid w:val="006A2659"/>
    <w:rsid w:val="006B4351"/>
    <w:rsid w:val="006E4C2E"/>
    <w:rsid w:val="006F062A"/>
    <w:rsid w:val="006F29F3"/>
    <w:rsid w:val="007044A0"/>
    <w:rsid w:val="00717473"/>
    <w:rsid w:val="007206F5"/>
    <w:rsid w:val="00722070"/>
    <w:rsid w:val="007238B3"/>
    <w:rsid w:val="0076076D"/>
    <w:rsid w:val="00761EA6"/>
    <w:rsid w:val="00773EFF"/>
    <w:rsid w:val="007E5BF4"/>
    <w:rsid w:val="00805F1A"/>
    <w:rsid w:val="00826F98"/>
    <w:rsid w:val="0086095C"/>
    <w:rsid w:val="00860B09"/>
    <w:rsid w:val="00870558"/>
    <w:rsid w:val="00883BBC"/>
    <w:rsid w:val="00884B07"/>
    <w:rsid w:val="008A0D82"/>
    <w:rsid w:val="008A51CA"/>
    <w:rsid w:val="008B2FAF"/>
    <w:rsid w:val="008C4F3B"/>
    <w:rsid w:val="008D199D"/>
    <w:rsid w:val="00901069"/>
    <w:rsid w:val="009B5381"/>
    <w:rsid w:val="009C0E18"/>
    <w:rsid w:val="009E4145"/>
    <w:rsid w:val="00A34174"/>
    <w:rsid w:val="00A76853"/>
    <w:rsid w:val="00B90F3C"/>
    <w:rsid w:val="00B934C7"/>
    <w:rsid w:val="00BD1AE4"/>
    <w:rsid w:val="00C418A3"/>
    <w:rsid w:val="00C641ED"/>
    <w:rsid w:val="00C67C22"/>
    <w:rsid w:val="00C8362B"/>
    <w:rsid w:val="00CB59C0"/>
    <w:rsid w:val="00CD32FD"/>
    <w:rsid w:val="00CF0903"/>
    <w:rsid w:val="00D37997"/>
    <w:rsid w:val="00D467A7"/>
    <w:rsid w:val="00D51C10"/>
    <w:rsid w:val="00D663EF"/>
    <w:rsid w:val="00D71500"/>
    <w:rsid w:val="00D85B90"/>
    <w:rsid w:val="00D85C36"/>
    <w:rsid w:val="00DD55EA"/>
    <w:rsid w:val="00DE09C9"/>
    <w:rsid w:val="00DF4AD2"/>
    <w:rsid w:val="00E10765"/>
    <w:rsid w:val="00E31C6D"/>
    <w:rsid w:val="00E434AB"/>
    <w:rsid w:val="00E43E82"/>
    <w:rsid w:val="00E67AAE"/>
    <w:rsid w:val="00E750F2"/>
    <w:rsid w:val="00EA7F81"/>
    <w:rsid w:val="00F012C5"/>
    <w:rsid w:val="00F342B6"/>
    <w:rsid w:val="00F346A7"/>
    <w:rsid w:val="00F3594C"/>
    <w:rsid w:val="00F46C3A"/>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5744D"/>
  <w15:docId w15:val="{11DD34DF-441D-4B40-8165-BE96DC75A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55892">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140656683">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300258486">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4</cp:revision>
  <cp:lastPrinted>2011-03-02T14:43:00Z</cp:lastPrinted>
  <dcterms:created xsi:type="dcterms:W3CDTF">2014-08-21T07:14:00Z</dcterms:created>
  <dcterms:modified xsi:type="dcterms:W3CDTF">2019-01-02T17:21:00Z</dcterms:modified>
  <cp:category>Recruitment</cp:category>
</cp:coreProperties>
</file>