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E4D16" w14:textId="77777777" w:rsidR="007206F5" w:rsidRDefault="008A51CA" w:rsidP="00472AF9">
      <w:pPr>
        <w:jc w:val="center"/>
        <w:rPr>
          <w:rFonts w:asciiTheme="minorHAnsi" w:hAnsiTheme="minorHAnsi" w:cstheme="minorHAnsi"/>
          <w:b/>
          <w:sz w:val="48"/>
          <w:lang w:val="en-GB"/>
        </w:rPr>
      </w:pPr>
      <w:r>
        <w:rPr>
          <w:rFonts w:asciiTheme="minorHAnsi" w:hAnsiTheme="minorHAnsi" w:cstheme="minorHAnsi"/>
          <w:b/>
          <w:sz w:val="48"/>
          <w:lang w:val="en-GB"/>
        </w:rPr>
        <w:t>A1 Group</w:t>
      </w:r>
      <w:r w:rsidR="007238B3">
        <w:rPr>
          <w:rFonts w:asciiTheme="minorHAnsi" w:hAnsiTheme="minorHAnsi" w:cstheme="minorHAnsi"/>
          <w:b/>
          <w:sz w:val="48"/>
          <w:lang w:val="en-GB"/>
        </w:rPr>
        <w:t xml:space="preserve"> </w:t>
      </w:r>
      <w:r w:rsidR="008A0D82">
        <w:rPr>
          <w:rFonts w:asciiTheme="minorHAnsi" w:hAnsiTheme="minorHAnsi" w:cstheme="minorHAnsi"/>
          <w:b/>
          <w:sz w:val="48"/>
          <w:lang w:val="en-GB"/>
        </w:rPr>
        <w:t>H&amp;S Method Statement</w:t>
      </w:r>
    </w:p>
    <w:p w14:paraId="5BF02054" w14:textId="77777777" w:rsidR="007E5BF4" w:rsidRPr="003011B1" w:rsidRDefault="00664A2D" w:rsidP="007206F5">
      <w:pPr>
        <w:jc w:val="center"/>
        <w:rPr>
          <w:rFonts w:asciiTheme="minorHAnsi" w:hAnsiTheme="minorHAnsi" w:cstheme="minorHAnsi"/>
          <w:b/>
          <w:sz w:val="22"/>
          <w:lang w:val="en-GB"/>
        </w:rPr>
      </w:pPr>
      <w:r>
        <w:rPr>
          <w:rFonts w:asciiTheme="minorHAnsi" w:hAnsiTheme="minorHAnsi" w:cstheme="minorHAnsi"/>
          <w:b/>
          <w:noProof/>
          <w:sz w:val="48"/>
          <w:lang w:val="en-GB" w:eastAsia="en-GB"/>
        </w:rPr>
        <mc:AlternateContent>
          <mc:Choice Requires="wps">
            <w:drawing>
              <wp:anchor distT="0" distB="0" distL="114300" distR="114300" simplePos="0" relativeHeight="251659264" behindDoc="0" locked="0" layoutInCell="1" allowOverlap="1" wp14:anchorId="6BA16F41" wp14:editId="2B35F265">
                <wp:simplePos x="0" y="0"/>
                <wp:positionH relativeFrom="margin">
                  <wp:posOffset>-64135</wp:posOffset>
                </wp:positionH>
                <wp:positionV relativeFrom="paragraph">
                  <wp:posOffset>66040</wp:posOffset>
                </wp:positionV>
                <wp:extent cx="66198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6619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165D8F0" id="Straight Connector 4"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5.05pt,5.2pt" to="516.2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jINzwEAAAMEAAAOAAAAZHJzL2Uyb0RvYy54bWysU8GO0zAQvSPxD5bvNMlqKUvUdA9dLRcE&#10;FQsf4HXGjSXbY9mmSf+esdOmK0BCIC5Oxp73Zt7zeHM/WcOOEKJG1/FmVXMGTmKv3aHj374+vrnj&#10;LCbhemHQQcdPEPn99vWrzehbuMEBTQ+BEYmL7eg7PqTk26qKcgAr4go9ODpUGKxIFIZD1QcxErs1&#10;1U1dr6sRQ+8DSoiRdh/mQ74t/EqBTJ+VipCY6Tj1lsoayvqc12q7Ee0hCD9oeW5D/EMXVmhHRReq&#10;B5EE+x70L1RWy4ARVVpJtBUqpSUUDaSmqX9S8zQID0ULmRP9YlP8f7Ty03EfmO47fsuZE5au6CkF&#10;oQ9DYjt0jgzEwG6zT6OPLaXv3D6co+j3IYueVLD5S3LYVLw9Ld7ClJikzfW6eX/37i1n8nJWXYE+&#10;xPQB0LL803GjXZYtWnH8GBMVo9RLSt42Lq8Rje4ftTElyAMDOxPYUdBVp6nJLRPuRRZFGVllIXPr&#10;5S+dDMysX0CRFdRsU6qXIbxyCinBpQuvcZSdYYo6WID1n4Hn/AyFMqB/A14QpTK6tICtdhh+V/1q&#10;hZrzLw7MurMFz9ifyqUWa2jSinPnV5FH+WVc4Ne3u/0BAAD//wMAUEsDBBQABgAIAAAAIQAnGdpP&#10;3QAAAAoBAAAPAAAAZHJzL2Rvd25yZXYueG1sTI8xT8MwEIV3JP6DdUhsrZ1SVVWIUyEEC2JJ6ACb&#10;G1+TiPicxk4T/j1XMdDt7t7Tu+9lu9l14oxDaD1pSJYKBFLlbUu1hv3H62ILIkRD1nSeUMMPBtjl&#10;tzeZSa2fqMBzGWvBIRRSo6GJsU+lDFWDzoSl75FYO/rBmcjrUEs7mInDXSdXSm2kMy3xh8b0+Nxg&#10;9V2OTsPb6T3s15vipfg8bcvp6zg2tUet7+/mp0cQEef4b4YLPqNDzkwHP5INotOwSFTCVhbUGsTF&#10;oB5WPB3+LjLP5HWF/BcAAP//AwBQSwECLQAUAAYACAAAACEAtoM4kv4AAADhAQAAEwAAAAAAAAAA&#10;AAAAAAAAAAAAW0NvbnRlbnRfVHlwZXNdLnhtbFBLAQItABQABgAIAAAAIQA4/SH/1gAAAJQBAAAL&#10;AAAAAAAAAAAAAAAAAC8BAABfcmVscy8ucmVsc1BLAQItABQABgAIAAAAIQDXOjINzwEAAAMEAAAO&#10;AAAAAAAAAAAAAAAAAC4CAABkcnMvZTJvRG9jLnhtbFBLAQItABQABgAIAAAAIQAnGdpP3QAAAAoB&#10;AAAPAAAAAAAAAAAAAAAAACkEAABkcnMvZG93bnJldi54bWxQSwUGAAAAAAQABADzAAAAMwUAAAAA&#10;" strokecolor="black [3213]">
                <w10:wrap anchorx="margin"/>
              </v:line>
            </w:pict>
          </mc:Fallback>
        </mc:AlternateContent>
      </w:r>
    </w:p>
    <w:p w14:paraId="26152077" w14:textId="77777777" w:rsidR="006F29F3" w:rsidRPr="005F44A9" w:rsidRDefault="006F29F3" w:rsidP="006F29F3">
      <w:pPr>
        <w:rPr>
          <w:rFonts w:ascii="Calibri" w:hAnsi="Calibri" w:cs="Arial"/>
          <w:sz w:val="22"/>
          <w:szCs w:val="22"/>
          <w:lang w:val="en-GB"/>
        </w:rPr>
      </w:pPr>
      <w:r w:rsidRPr="005F44A9">
        <w:rPr>
          <w:rFonts w:ascii="Calibri" w:hAnsi="Calibri" w:cs="Arial"/>
          <w:sz w:val="22"/>
          <w:szCs w:val="22"/>
          <w:lang w:val="en-GB"/>
        </w:rPr>
        <w:t xml:space="preserve">This Health and Safety Method Statement has been prepared by A1 Group and concerns </w:t>
      </w:r>
      <w:r w:rsidR="007D7C4D" w:rsidRPr="005F44A9">
        <w:rPr>
          <w:rFonts w:ascii="Calibri" w:hAnsi="Calibri" w:cs="Arial"/>
          <w:sz w:val="22"/>
          <w:szCs w:val="22"/>
          <w:lang w:val="en-GB"/>
        </w:rPr>
        <w:t xml:space="preserve">Servicing of a Portable Toilet on a motorway </w:t>
      </w:r>
      <w:r w:rsidR="003431C2" w:rsidRPr="005F44A9">
        <w:rPr>
          <w:rFonts w:ascii="Calibri" w:hAnsi="Calibri" w:cs="Arial"/>
          <w:sz w:val="22"/>
          <w:szCs w:val="22"/>
          <w:lang w:val="en-GB"/>
        </w:rPr>
        <w:t xml:space="preserve">at </w:t>
      </w:r>
      <w:r w:rsidR="00C5391A" w:rsidRPr="005F44A9">
        <w:rPr>
          <w:rFonts w:ascii="Calibri" w:hAnsi="Calibri" w:cs="Arial"/>
          <w:color w:val="FF0000"/>
          <w:sz w:val="22"/>
          <w:szCs w:val="22"/>
          <w:lang w:val="en-GB"/>
        </w:rPr>
        <w:t xml:space="preserve">&lt;location&gt; </w:t>
      </w:r>
      <w:r w:rsidRPr="005F44A9">
        <w:rPr>
          <w:rFonts w:ascii="Calibri" w:hAnsi="Calibri" w:cs="Arial"/>
          <w:sz w:val="22"/>
          <w:szCs w:val="22"/>
          <w:lang w:val="en-GB"/>
        </w:rPr>
        <w:t>on the &lt;</w:t>
      </w:r>
      <w:r w:rsidRPr="005F44A9">
        <w:rPr>
          <w:rFonts w:ascii="Calibri" w:hAnsi="Calibri" w:cs="Arial"/>
          <w:color w:val="FF0000"/>
          <w:sz w:val="22"/>
          <w:szCs w:val="22"/>
          <w:lang w:val="en-GB"/>
        </w:rPr>
        <w:t>Insert Date</w:t>
      </w:r>
      <w:r w:rsidRPr="005F44A9">
        <w:rPr>
          <w:rFonts w:ascii="Calibri" w:hAnsi="Calibri" w:cs="Arial"/>
          <w:sz w:val="22"/>
          <w:szCs w:val="22"/>
          <w:lang w:val="en-GB"/>
        </w:rPr>
        <w:t>&gt;.</w:t>
      </w:r>
      <w:r w:rsidR="00C068EE" w:rsidRPr="005F44A9">
        <w:rPr>
          <w:rFonts w:ascii="Calibri" w:hAnsi="Calibri" w:cs="Arial"/>
          <w:sz w:val="22"/>
          <w:szCs w:val="22"/>
          <w:lang w:val="en-GB"/>
        </w:rPr>
        <w:t xml:space="preserve"> </w:t>
      </w:r>
      <w:r w:rsidRPr="005F44A9">
        <w:rPr>
          <w:rFonts w:ascii="Calibri" w:hAnsi="Calibri" w:cs="Arial"/>
          <w:sz w:val="22"/>
          <w:szCs w:val="22"/>
          <w:lang w:val="en-GB"/>
        </w:rPr>
        <w:t xml:space="preserve">Please find below details of the work to be carried out and any perceived hazards associated to the work involved and should be read in conjunction with quotation provided. </w:t>
      </w:r>
    </w:p>
    <w:p w14:paraId="138B48EE" w14:textId="77777777" w:rsidR="00C068EE" w:rsidRPr="005F44A9" w:rsidRDefault="00C068EE" w:rsidP="006F29F3">
      <w:pPr>
        <w:rPr>
          <w:rFonts w:ascii="Calibri" w:hAnsi="Calibri" w:cs="Arial"/>
          <w:sz w:val="22"/>
          <w:szCs w:val="22"/>
          <w:lang w:val="en-GB"/>
        </w:rPr>
      </w:pPr>
      <w:bookmarkStart w:id="0" w:name="_GoBack"/>
      <w:bookmarkEnd w:id="0"/>
    </w:p>
    <w:p w14:paraId="617981D0" w14:textId="77777777" w:rsidR="006F29F3" w:rsidRPr="005F44A9" w:rsidRDefault="006F29F3" w:rsidP="006F29F3">
      <w:pPr>
        <w:rPr>
          <w:rFonts w:ascii="Calibri" w:hAnsi="Calibri" w:cs="Arial"/>
          <w:b/>
          <w:sz w:val="22"/>
          <w:szCs w:val="22"/>
          <w:lang w:val="en-GB"/>
        </w:rPr>
      </w:pPr>
      <w:r w:rsidRPr="005F44A9">
        <w:rPr>
          <w:rFonts w:ascii="Calibri" w:hAnsi="Calibri" w:cs="Arial"/>
          <w:b/>
          <w:sz w:val="22"/>
          <w:szCs w:val="22"/>
          <w:lang w:val="en-GB"/>
        </w:rPr>
        <w:t>Nature of Work</w:t>
      </w:r>
    </w:p>
    <w:p w14:paraId="0D7600FA" w14:textId="77777777" w:rsidR="006F29F3" w:rsidRPr="005F44A9" w:rsidRDefault="007D7C4D" w:rsidP="006F29F3">
      <w:pPr>
        <w:rPr>
          <w:rFonts w:ascii="Calibri" w:hAnsi="Calibri" w:cs="Arial"/>
          <w:sz w:val="22"/>
          <w:szCs w:val="22"/>
          <w:lang w:val="en-GB"/>
        </w:rPr>
      </w:pPr>
      <w:r w:rsidRPr="005F44A9">
        <w:rPr>
          <w:rFonts w:ascii="Calibri" w:hAnsi="Calibri" w:cs="Arial"/>
          <w:sz w:val="22"/>
          <w:szCs w:val="22"/>
          <w:lang w:val="en-GB"/>
        </w:rPr>
        <w:t xml:space="preserve">Servicing of a Portable toilet on a Motorway </w:t>
      </w:r>
      <w:r w:rsidR="00B90F3C" w:rsidRPr="005F44A9">
        <w:rPr>
          <w:rFonts w:ascii="Calibri" w:hAnsi="Calibri" w:cs="Arial"/>
          <w:sz w:val="22"/>
          <w:szCs w:val="22"/>
          <w:lang w:val="en-GB"/>
        </w:rPr>
        <w:t xml:space="preserve">at </w:t>
      </w:r>
      <w:r w:rsidR="00C5391A" w:rsidRPr="005F44A9">
        <w:rPr>
          <w:rFonts w:ascii="Calibri" w:hAnsi="Calibri" w:cs="Arial"/>
          <w:sz w:val="22"/>
          <w:szCs w:val="22"/>
          <w:lang w:val="en-GB"/>
        </w:rPr>
        <w:t>&lt;</w:t>
      </w:r>
      <w:r w:rsidR="00C068EE" w:rsidRPr="005F44A9">
        <w:rPr>
          <w:rFonts w:ascii="Calibri" w:hAnsi="Calibri" w:cs="Arial"/>
          <w:color w:val="FF0000"/>
          <w:sz w:val="22"/>
          <w:szCs w:val="22"/>
          <w:lang w:val="en-GB"/>
        </w:rPr>
        <w:t>l</w:t>
      </w:r>
      <w:r w:rsidR="00C5391A" w:rsidRPr="005F44A9">
        <w:rPr>
          <w:rFonts w:ascii="Calibri" w:hAnsi="Calibri" w:cs="Arial"/>
          <w:color w:val="FF0000"/>
          <w:sz w:val="22"/>
          <w:szCs w:val="22"/>
          <w:lang w:val="en-GB"/>
        </w:rPr>
        <w:t>ocation</w:t>
      </w:r>
      <w:r w:rsidR="00C068EE" w:rsidRPr="005F44A9">
        <w:rPr>
          <w:rFonts w:ascii="Calibri" w:hAnsi="Calibri" w:cs="Arial"/>
          <w:color w:val="FF0000"/>
          <w:sz w:val="22"/>
          <w:szCs w:val="22"/>
          <w:lang w:val="en-GB"/>
        </w:rPr>
        <w:t xml:space="preserve"> and a</w:t>
      </w:r>
      <w:r w:rsidR="00C5391A" w:rsidRPr="005F44A9">
        <w:rPr>
          <w:rFonts w:ascii="Calibri" w:hAnsi="Calibri" w:cs="Arial"/>
          <w:color w:val="FF0000"/>
          <w:sz w:val="22"/>
          <w:szCs w:val="22"/>
          <w:lang w:val="en-GB"/>
        </w:rPr>
        <w:t>ddress</w:t>
      </w:r>
      <w:r w:rsidR="00C5391A" w:rsidRPr="005F44A9">
        <w:rPr>
          <w:rFonts w:ascii="Calibri" w:hAnsi="Calibri" w:cs="Arial"/>
          <w:sz w:val="22"/>
          <w:szCs w:val="22"/>
          <w:lang w:val="en-GB"/>
        </w:rPr>
        <w:t xml:space="preserve">&gt; </w:t>
      </w:r>
    </w:p>
    <w:p w14:paraId="03102654" w14:textId="77777777" w:rsidR="006F29F3" w:rsidRPr="005F44A9" w:rsidRDefault="006F29F3" w:rsidP="006F29F3">
      <w:pPr>
        <w:rPr>
          <w:rFonts w:ascii="Calibri" w:hAnsi="Calibri" w:cs="Arial"/>
          <w:sz w:val="22"/>
          <w:szCs w:val="22"/>
          <w:lang w:val="en-GB"/>
        </w:rPr>
      </w:pPr>
    </w:p>
    <w:p w14:paraId="1D9B1E23" w14:textId="77777777" w:rsidR="006F29F3" w:rsidRPr="005F44A9" w:rsidRDefault="00A76853" w:rsidP="006F29F3">
      <w:pPr>
        <w:rPr>
          <w:rFonts w:ascii="Calibri" w:hAnsi="Calibri" w:cs="Arial"/>
          <w:b/>
          <w:sz w:val="22"/>
          <w:szCs w:val="22"/>
          <w:lang w:val="en-GB"/>
        </w:rPr>
      </w:pPr>
      <w:r w:rsidRPr="005F44A9">
        <w:rPr>
          <w:rFonts w:ascii="Calibri" w:hAnsi="Calibri" w:cs="Arial"/>
          <w:b/>
          <w:sz w:val="22"/>
          <w:szCs w:val="22"/>
          <w:lang w:val="en-GB"/>
        </w:rPr>
        <w:t>Scope of work for A1 Employee</w:t>
      </w:r>
    </w:p>
    <w:p w14:paraId="62DFF257" w14:textId="77777777" w:rsidR="00C5391A" w:rsidRPr="005F44A9" w:rsidRDefault="00C5391A" w:rsidP="00C5391A">
      <w:pPr>
        <w:rPr>
          <w:rFonts w:ascii="Calibri" w:hAnsi="Calibri" w:cs="Arial"/>
          <w:sz w:val="22"/>
          <w:szCs w:val="22"/>
          <w:lang w:val="en-GB"/>
        </w:rPr>
      </w:pPr>
      <w:r w:rsidRPr="005F44A9">
        <w:rPr>
          <w:rFonts w:ascii="Calibri" w:hAnsi="Calibri" w:cs="Arial"/>
          <w:sz w:val="22"/>
          <w:szCs w:val="22"/>
          <w:lang w:val="en-GB"/>
        </w:rPr>
        <w:tab/>
      </w:r>
    </w:p>
    <w:p w14:paraId="6003532C" w14:textId="026D17FA" w:rsidR="007F6E4D" w:rsidRPr="005F44A9" w:rsidRDefault="007F6E4D" w:rsidP="007F6E4D">
      <w:pPr>
        <w:pStyle w:val="ListParagraph"/>
        <w:numPr>
          <w:ilvl w:val="0"/>
          <w:numId w:val="24"/>
        </w:numPr>
        <w:rPr>
          <w:rFonts w:ascii="Calibri" w:hAnsi="Calibri" w:cs="Arial"/>
          <w:sz w:val="22"/>
          <w:szCs w:val="22"/>
          <w:lang w:val="en-GB"/>
        </w:rPr>
      </w:pPr>
      <w:r w:rsidRPr="005F44A9">
        <w:rPr>
          <w:rFonts w:ascii="Calibri" w:hAnsi="Calibri" w:cs="Arial"/>
          <w:sz w:val="22"/>
          <w:szCs w:val="22"/>
          <w:lang w:val="en-GB"/>
        </w:rPr>
        <w:t xml:space="preserve">When leaving the carriageway to enter onto the hard shoulder via the green cones entrances you should ensure you check mirror and turn on vehicles beacons at least 200m from intended entry point </w:t>
      </w:r>
    </w:p>
    <w:p w14:paraId="62173D02" w14:textId="740D76F7" w:rsidR="007F6E4D" w:rsidRPr="005F44A9" w:rsidRDefault="007F6E4D" w:rsidP="00753248">
      <w:pPr>
        <w:pStyle w:val="ListParagraph"/>
        <w:numPr>
          <w:ilvl w:val="0"/>
          <w:numId w:val="24"/>
        </w:numPr>
        <w:rPr>
          <w:rFonts w:ascii="Calibri" w:hAnsi="Calibri" w:cs="Arial"/>
          <w:sz w:val="22"/>
          <w:szCs w:val="22"/>
          <w:lang w:val="en-GB"/>
        </w:rPr>
      </w:pPr>
      <w:r w:rsidRPr="005F44A9">
        <w:rPr>
          <w:rFonts w:ascii="Calibri" w:hAnsi="Calibri" w:cs="Arial"/>
          <w:sz w:val="22"/>
          <w:szCs w:val="22"/>
          <w:lang w:val="en-GB"/>
        </w:rPr>
        <w:t>Check mirror and indicate intended manoeuvre check mirror and slow down</w:t>
      </w:r>
    </w:p>
    <w:p w14:paraId="785C148D" w14:textId="404ABC94" w:rsidR="007F6E4D" w:rsidRPr="005F44A9" w:rsidRDefault="007F6E4D" w:rsidP="007F6E4D">
      <w:pPr>
        <w:pStyle w:val="ListParagraph"/>
        <w:numPr>
          <w:ilvl w:val="0"/>
          <w:numId w:val="24"/>
        </w:numPr>
        <w:rPr>
          <w:rFonts w:ascii="Calibri" w:hAnsi="Calibri" w:cs="Arial"/>
          <w:sz w:val="22"/>
          <w:szCs w:val="22"/>
          <w:lang w:val="en-GB"/>
        </w:rPr>
      </w:pPr>
      <w:r w:rsidRPr="005F44A9">
        <w:rPr>
          <w:rFonts w:ascii="Calibri" w:hAnsi="Calibri" w:cs="Arial"/>
          <w:sz w:val="22"/>
          <w:szCs w:val="22"/>
          <w:lang w:val="en-GB"/>
        </w:rPr>
        <w:t>Check mirror again and enter lane closure ensuring the vehicle is behind hazard warning cones</w:t>
      </w:r>
    </w:p>
    <w:p w14:paraId="72DCAA91" w14:textId="63650B50" w:rsidR="007F6E4D" w:rsidRPr="005F44A9" w:rsidRDefault="007F6E4D" w:rsidP="007D7C4D">
      <w:pPr>
        <w:pStyle w:val="ListParagraph"/>
        <w:numPr>
          <w:ilvl w:val="0"/>
          <w:numId w:val="24"/>
        </w:numPr>
        <w:rPr>
          <w:rFonts w:ascii="Calibri" w:hAnsi="Calibri" w:cs="Arial"/>
          <w:sz w:val="22"/>
          <w:szCs w:val="22"/>
          <w:lang w:val="en-GB"/>
        </w:rPr>
      </w:pPr>
      <w:r w:rsidRPr="005F44A9">
        <w:rPr>
          <w:rFonts w:ascii="Calibri" w:hAnsi="Calibri" w:cs="Arial"/>
          <w:sz w:val="22"/>
          <w:szCs w:val="22"/>
          <w:lang w:val="en-GB"/>
        </w:rPr>
        <w:t>Check mirror to ensure you have not been followed off the carriageway by another vehicle</w:t>
      </w:r>
    </w:p>
    <w:p w14:paraId="4460EB57" w14:textId="207589DB" w:rsidR="007D7C4D" w:rsidRPr="005F44A9" w:rsidRDefault="007F6E4D" w:rsidP="00C41D1E">
      <w:pPr>
        <w:pStyle w:val="ListParagraph"/>
        <w:numPr>
          <w:ilvl w:val="0"/>
          <w:numId w:val="24"/>
        </w:numPr>
        <w:rPr>
          <w:rFonts w:ascii="Calibri" w:hAnsi="Calibri" w:cs="Arial"/>
          <w:sz w:val="22"/>
          <w:szCs w:val="22"/>
          <w:lang w:val="en-GB"/>
        </w:rPr>
      </w:pPr>
      <w:r w:rsidRPr="005F44A9">
        <w:rPr>
          <w:rFonts w:ascii="Calibri" w:hAnsi="Calibri" w:cs="Arial"/>
          <w:sz w:val="22"/>
          <w:szCs w:val="22"/>
          <w:lang w:val="en-GB"/>
        </w:rPr>
        <w:t xml:space="preserve">Check mirror again before stopping </w:t>
      </w:r>
      <w:r w:rsidR="007D7C4D" w:rsidRPr="005F44A9">
        <w:rPr>
          <w:rFonts w:ascii="Calibri" w:hAnsi="Calibri" w:cs="Arial"/>
          <w:sz w:val="22"/>
          <w:szCs w:val="22"/>
          <w:lang w:val="en-GB"/>
        </w:rPr>
        <w:t>as close as possible to the toilet unit (on the hard shoulder of the motorway). Ensure vehicle is as far away as p</w:t>
      </w:r>
      <w:r w:rsidR="0098370D" w:rsidRPr="005F44A9">
        <w:rPr>
          <w:rFonts w:ascii="Calibri" w:hAnsi="Calibri" w:cs="Arial"/>
          <w:sz w:val="22"/>
          <w:szCs w:val="22"/>
          <w:lang w:val="en-GB"/>
        </w:rPr>
        <w:t>ossible from any moving traffic</w:t>
      </w:r>
    </w:p>
    <w:p w14:paraId="1D794FBC" w14:textId="77777777" w:rsidR="007D7C4D" w:rsidRPr="005F44A9" w:rsidRDefault="007D7C4D" w:rsidP="007D7C4D">
      <w:pPr>
        <w:pStyle w:val="ListParagraph"/>
        <w:numPr>
          <w:ilvl w:val="0"/>
          <w:numId w:val="24"/>
        </w:numPr>
        <w:rPr>
          <w:rFonts w:ascii="Calibri" w:hAnsi="Calibri" w:cs="Arial"/>
          <w:sz w:val="22"/>
          <w:szCs w:val="22"/>
          <w:lang w:val="en-GB"/>
        </w:rPr>
      </w:pPr>
      <w:r w:rsidRPr="005F44A9">
        <w:rPr>
          <w:rFonts w:ascii="Calibri" w:hAnsi="Calibri" w:cs="Arial"/>
          <w:sz w:val="22"/>
          <w:szCs w:val="22"/>
          <w:lang w:val="en-GB"/>
        </w:rPr>
        <w:t>Engage hand brake, leave vehicle in gear and switch off engine. Where possible, re</w:t>
      </w:r>
      <w:r w:rsidR="0098370D" w:rsidRPr="005F44A9">
        <w:rPr>
          <w:rFonts w:ascii="Calibri" w:hAnsi="Calibri" w:cs="Arial"/>
          <w:sz w:val="22"/>
          <w:szCs w:val="22"/>
          <w:lang w:val="en-GB"/>
        </w:rPr>
        <w:t>move ignition keys from vehicle</w:t>
      </w:r>
    </w:p>
    <w:p w14:paraId="51F492FF" w14:textId="77777777" w:rsidR="007D7C4D" w:rsidRPr="005F44A9" w:rsidRDefault="007D7C4D" w:rsidP="007D7C4D">
      <w:pPr>
        <w:pStyle w:val="ListParagraph"/>
        <w:numPr>
          <w:ilvl w:val="0"/>
          <w:numId w:val="24"/>
        </w:numPr>
        <w:rPr>
          <w:rFonts w:ascii="Calibri" w:hAnsi="Calibri" w:cs="Arial"/>
          <w:sz w:val="22"/>
          <w:szCs w:val="22"/>
          <w:lang w:val="en-GB"/>
        </w:rPr>
      </w:pPr>
      <w:r w:rsidRPr="005F44A9">
        <w:rPr>
          <w:rFonts w:ascii="Calibri" w:hAnsi="Calibri" w:cs="Arial"/>
          <w:sz w:val="22"/>
          <w:szCs w:val="22"/>
          <w:lang w:val="en-GB"/>
        </w:rPr>
        <w:t>Put on all essential PPE, es</w:t>
      </w:r>
      <w:r w:rsidR="0098370D" w:rsidRPr="005F44A9">
        <w:rPr>
          <w:rFonts w:ascii="Calibri" w:hAnsi="Calibri" w:cs="Arial"/>
          <w:sz w:val="22"/>
          <w:szCs w:val="22"/>
          <w:lang w:val="en-GB"/>
        </w:rPr>
        <w:t>pecially Hi-Visibility clothing</w:t>
      </w:r>
    </w:p>
    <w:p w14:paraId="2EB82737" w14:textId="77777777" w:rsidR="007D7C4D" w:rsidRPr="005F44A9" w:rsidRDefault="007D7C4D" w:rsidP="007D7C4D">
      <w:pPr>
        <w:pStyle w:val="ListParagraph"/>
        <w:numPr>
          <w:ilvl w:val="0"/>
          <w:numId w:val="24"/>
        </w:numPr>
        <w:rPr>
          <w:rFonts w:ascii="Calibri" w:hAnsi="Calibri" w:cs="Arial"/>
          <w:sz w:val="22"/>
          <w:szCs w:val="22"/>
          <w:lang w:val="en-GB"/>
        </w:rPr>
      </w:pPr>
      <w:r w:rsidRPr="005F44A9">
        <w:rPr>
          <w:rFonts w:ascii="Calibri" w:hAnsi="Calibri" w:cs="Arial"/>
          <w:sz w:val="22"/>
          <w:szCs w:val="22"/>
          <w:lang w:val="en-GB"/>
        </w:rPr>
        <w:t>Report your presence to the site mana</w:t>
      </w:r>
      <w:r w:rsidR="0098370D" w:rsidRPr="005F44A9">
        <w:rPr>
          <w:rFonts w:ascii="Calibri" w:hAnsi="Calibri" w:cs="Arial"/>
          <w:sz w:val="22"/>
          <w:szCs w:val="22"/>
          <w:lang w:val="en-GB"/>
        </w:rPr>
        <w:t>ger/agent/foreman (if possible)</w:t>
      </w:r>
    </w:p>
    <w:p w14:paraId="69C53601" w14:textId="77777777" w:rsidR="007D7C4D" w:rsidRPr="005F44A9" w:rsidRDefault="007D7C4D" w:rsidP="007D7C4D">
      <w:pPr>
        <w:pStyle w:val="ListParagraph"/>
        <w:numPr>
          <w:ilvl w:val="0"/>
          <w:numId w:val="24"/>
        </w:numPr>
        <w:rPr>
          <w:rFonts w:ascii="Calibri" w:hAnsi="Calibri" w:cs="Arial"/>
          <w:sz w:val="22"/>
          <w:szCs w:val="22"/>
          <w:lang w:val="en-GB"/>
        </w:rPr>
      </w:pPr>
      <w:r w:rsidRPr="005F44A9">
        <w:rPr>
          <w:rFonts w:ascii="Calibri" w:hAnsi="Calibri" w:cs="Arial"/>
          <w:sz w:val="22"/>
          <w:szCs w:val="22"/>
          <w:lang w:val="en-GB"/>
        </w:rPr>
        <w:t>Check vacuum pump assembly and hose</w:t>
      </w:r>
      <w:r w:rsidR="0098370D" w:rsidRPr="005F44A9">
        <w:rPr>
          <w:rFonts w:ascii="Calibri" w:hAnsi="Calibri" w:cs="Arial"/>
          <w:sz w:val="22"/>
          <w:szCs w:val="22"/>
          <w:lang w:val="en-GB"/>
        </w:rPr>
        <w:t>s, and then start donkey engine</w:t>
      </w:r>
    </w:p>
    <w:p w14:paraId="4DB5BA13" w14:textId="77777777" w:rsidR="007D7C4D" w:rsidRPr="005F44A9" w:rsidRDefault="0098370D" w:rsidP="007D7C4D">
      <w:pPr>
        <w:pStyle w:val="ListParagraph"/>
        <w:numPr>
          <w:ilvl w:val="0"/>
          <w:numId w:val="24"/>
        </w:numPr>
        <w:rPr>
          <w:rFonts w:ascii="Calibri" w:hAnsi="Calibri" w:cs="Arial"/>
          <w:sz w:val="22"/>
          <w:szCs w:val="22"/>
          <w:lang w:val="en-GB"/>
        </w:rPr>
      </w:pPr>
      <w:r w:rsidRPr="005F44A9">
        <w:rPr>
          <w:rFonts w:ascii="Calibri" w:hAnsi="Calibri" w:cs="Arial"/>
          <w:sz w:val="22"/>
          <w:szCs w:val="22"/>
          <w:lang w:val="en-GB"/>
        </w:rPr>
        <w:t>Check toilet is not in use</w:t>
      </w:r>
    </w:p>
    <w:p w14:paraId="4FB05274" w14:textId="77777777" w:rsidR="007D7C4D" w:rsidRPr="005F44A9" w:rsidRDefault="0098370D" w:rsidP="007D7C4D">
      <w:pPr>
        <w:pStyle w:val="ListParagraph"/>
        <w:numPr>
          <w:ilvl w:val="0"/>
          <w:numId w:val="24"/>
        </w:numPr>
        <w:rPr>
          <w:rFonts w:ascii="Calibri" w:hAnsi="Calibri" w:cs="Arial"/>
          <w:sz w:val="22"/>
          <w:szCs w:val="22"/>
          <w:lang w:val="en-GB"/>
        </w:rPr>
      </w:pPr>
      <w:r w:rsidRPr="005F44A9">
        <w:rPr>
          <w:rFonts w:ascii="Calibri" w:hAnsi="Calibri" w:cs="Arial"/>
          <w:sz w:val="22"/>
          <w:szCs w:val="22"/>
          <w:lang w:val="en-GB"/>
        </w:rPr>
        <w:t>Prop open toilet door</w:t>
      </w:r>
    </w:p>
    <w:p w14:paraId="3A580708" w14:textId="77777777" w:rsidR="007D7C4D" w:rsidRPr="005F44A9" w:rsidRDefault="007D7C4D" w:rsidP="007D7C4D">
      <w:pPr>
        <w:pStyle w:val="ListParagraph"/>
        <w:numPr>
          <w:ilvl w:val="0"/>
          <w:numId w:val="24"/>
        </w:numPr>
        <w:rPr>
          <w:rFonts w:ascii="Calibri" w:hAnsi="Calibri" w:cs="Arial"/>
          <w:sz w:val="22"/>
          <w:szCs w:val="22"/>
          <w:lang w:val="en-GB"/>
        </w:rPr>
      </w:pPr>
      <w:r w:rsidRPr="005F44A9">
        <w:rPr>
          <w:rFonts w:ascii="Calibri" w:hAnsi="Calibri" w:cs="Arial"/>
          <w:sz w:val="22"/>
          <w:szCs w:val="22"/>
          <w:lang w:val="en-GB"/>
        </w:rPr>
        <w:t xml:space="preserve">Inspect toilet(s) and remove any </w:t>
      </w:r>
      <w:r w:rsidR="0098370D" w:rsidRPr="005F44A9">
        <w:rPr>
          <w:rFonts w:ascii="Calibri" w:hAnsi="Calibri" w:cs="Arial"/>
          <w:sz w:val="22"/>
          <w:szCs w:val="22"/>
          <w:lang w:val="en-GB"/>
        </w:rPr>
        <w:t>rubbish from inside the unit(s)</w:t>
      </w:r>
    </w:p>
    <w:p w14:paraId="5E127E0B" w14:textId="77777777" w:rsidR="007D7C4D" w:rsidRPr="005F44A9" w:rsidRDefault="007D7C4D" w:rsidP="007D7C4D">
      <w:pPr>
        <w:pStyle w:val="ListParagraph"/>
        <w:numPr>
          <w:ilvl w:val="0"/>
          <w:numId w:val="24"/>
        </w:numPr>
        <w:rPr>
          <w:rFonts w:ascii="Calibri" w:hAnsi="Calibri" w:cs="Arial"/>
          <w:sz w:val="22"/>
          <w:szCs w:val="22"/>
          <w:lang w:val="en-GB"/>
        </w:rPr>
      </w:pPr>
      <w:r w:rsidRPr="005F44A9">
        <w:rPr>
          <w:rFonts w:ascii="Calibri" w:hAnsi="Calibri" w:cs="Arial"/>
          <w:sz w:val="22"/>
          <w:szCs w:val="22"/>
          <w:lang w:val="en-GB"/>
        </w:rPr>
        <w:t>Lift toilet lid, prop open and check contents</w:t>
      </w:r>
      <w:r w:rsidR="0098370D" w:rsidRPr="005F44A9">
        <w:rPr>
          <w:rFonts w:ascii="Calibri" w:hAnsi="Calibri" w:cs="Arial"/>
          <w:sz w:val="22"/>
          <w:szCs w:val="22"/>
          <w:lang w:val="en-GB"/>
        </w:rPr>
        <w:t xml:space="preserve"> of waste holding tank (volume)</w:t>
      </w:r>
    </w:p>
    <w:p w14:paraId="067A586C" w14:textId="77777777" w:rsidR="007D7C4D" w:rsidRPr="005F44A9" w:rsidRDefault="007D7C4D" w:rsidP="007D7C4D">
      <w:pPr>
        <w:pStyle w:val="ListParagraph"/>
        <w:numPr>
          <w:ilvl w:val="0"/>
          <w:numId w:val="24"/>
        </w:numPr>
        <w:rPr>
          <w:rFonts w:ascii="Calibri" w:hAnsi="Calibri" w:cs="Arial"/>
          <w:sz w:val="22"/>
          <w:szCs w:val="22"/>
          <w:lang w:val="en-GB"/>
        </w:rPr>
      </w:pPr>
      <w:r w:rsidRPr="005F44A9">
        <w:rPr>
          <w:rFonts w:ascii="Calibri" w:hAnsi="Calibri" w:cs="Arial"/>
          <w:sz w:val="22"/>
          <w:szCs w:val="22"/>
          <w:lang w:val="en-GB"/>
        </w:rPr>
        <w:t>Stir c</w:t>
      </w:r>
      <w:r w:rsidR="0098370D" w:rsidRPr="005F44A9">
        <w:rPr>
          <w:rFonts w:ascii="Calibri" w:hAnsi="Calibri" w:cs="Arial"/>
          <w:sz w:val="22"/>
          <w:szCs w:val="22"/>
          <w:lang w:val="en-GB"/>
        </w:rPr>
        <w:t>ontents of waste tank with wand</w:t>
      </w:r>
    </w:p>
    <w:p w14:paraId="1E9ED458" w14:textId="77777777" w:rsidR="007D7C4D" w:rsidRPr="005F44A9" w:rsidRDefault="007D7C4D" w:rsidP="007D7C4D">
      <w:pPr>
        <w:pStyle w:val="ListParagraph"/>
        <w:numPr>
          <w:ilvl w:val="0"/>
          <w:numId w:val="24"/>
        </w:numPr>
        <w:rPr>
          <w:rFonts w:ascii="Calibri" w:hAnsi="Calibri" w:cs="Arial"/>
          <w:sz w:val="22"/>
          <w:szCs w:val="22"/>
          <w:lang w:val="en-GB"/>
        </w:rPr>
      </w:pPr>
      <w:r w:rsidRPr="005F44A9">
        <w:rPr>
          <w:rFonts w:ascii="Calibri" w:hAnsi="Calibri" w:cs="Arial"/>
          <w:sz w:val="22"/>
          <w:szCs w:val="22"/>
          <w:lang w:val="en-GB"/>
        </w:rPr>
        <w:t xml:space="preserve">Open valve </w:t>
      </w:r>
      <w:r w:rsidR="0098370D" w:rsidRPr="005F44A9">
        <w:rPr>
          <w:rFonts w:ascii="Calibri" w:hAnsi="Calibri" w:cs="Arial"/>
          <w:sz w:val="22"/>
          <w:szCs w:val="22"/>
          <w:lang w:val="en-GB"/>
        </w:rPr>
        <w:t>on wand and empty WC waste tank</w:t>
      </w:r>
    </w:p>
    <w:p w14:paraId="4E44F4C8" w14:textId="77777777" w:rsidR="007D7C4D" w:rsidRPr="005F44A9" w:rsidRDefault="007D7C4D" w:rsidP="007D7C4D">
      <w:pPr>
        <w:pStyle w:val="ListParagraph"/>
        <w:numPr>
          <w:ilvl w:val="0"/>
          <w:numId w:val="24"/>
        </w:numPr>
        <w:rPr>
          <w:rFonts w:ascii="Calibri" w:hAnsi="Calibri" w:cs="Arial"/>
          <w:sz w:val="22"/>
          <w:szCs w:val="22"/>
          <w:lang w:val="en-GB"/>
        </w:rPr>
      </w:pPr>
      <w:r w:rsidRPr="005F44A9">
        <w:rPr>
          <w:rFonts w:ascii="Calibri" w:hAnsi="Calibri" w:cs="Arial"/>
          <w:sz w:val="22"/>
          <w:szCs w:val="22"/>
          <w:lang w:val="en-GB"/>
        </w:rPr>
        <w:t>Flush system w</w:t>
      </w:r>
      <w:r w:rsidR="0098370D" w:rsidRPr="005F44A9">
        <w:rPr>
          <w:rFonts w:ascii="Calibri" w:hAnsi="Calibri" w:cs="Arial"/>
          <w:sz w:val="22"/>
          <w:szCs w:val="22"/>
          <w:lang w:val="en-GB"/>
        </w:rPr>
        <w:t>ith small amount of fresh water</w:t>
      </w:r>
    </w:p>
    <w:p w14:paraId="466F7B11" w14:textId="77777777" w:rsidR="007D7C4D" w:rsidRPr="005F44A9" w:rsidRDefault="0098370D" w:rsidP="007D7C4D">
      <w:pPr>
        <w:pStyle w:val="ListParagraph"/>
        <w:numPr>
          <w:ilvl w:val="0"/>
          <w:numId w:val="24"/>
        </w:numPr>
        <w:rPr>
          <w:rFonts w:ascii="Calibri" w:hAnsi="Calibri" w:cs="Arial"/>
          <w:sz w:val="22"/>
          <w:szCs w:val="22"/>
          <w:lang w:val="en-GB"/>
        </w:rPr>
      </w:pPr>
      <w:r w:rsidRPr="005F44A9">
        <w:rPr>
          <w:rFonts w:ascii="Calibri" w:hAnsi="Calibri" w:cs="Arial"/>
          <w:sz w:val="22"/>
          <w:szCs w:val="22"/>
          <w:lang w:val="en-GB"/>
        </w:rPr>
        <w:t>Empty WC tank (again)</w:t>
      </w:r>
    </w:p>
    <w:p w14:paraId="3DD10FEC" w14:textId="77777777" w:rsidR="007D7C4D" w:rsidRPr="005F44A9" w:rsidRDefault="007D7C4D" w:rsidP="007D7C4D">
      <w:pPr>
        <w:pStyle w:val="ListParagraph"/>
        <w:numPr>
          <w:ilvl w:val="0"/>
          <w:numId w:val="24"/>
        </w:numPr>
        <w:rPr>
          <w:rFonts w:ascii="Calibri" w:hAnsi="Calibri" w:cs="Arial"/>
          <w:sz w:val="22"/>
          <w:szCs w:val="22"/>
          <w:lang w:val="en-GB"/>
        </w:rPr>
      </w:pPr>
      <w:r w:rsidRPr="005F44A9">
        <w:rPr>
          <w:rFonts w:ascii="Calibri" w:hAnsi="Calibri" w:cs="Arial"/>
          <w:sz w:val="22"/>
          <w:szCs w:val="22"/>
          <w:lang w:val="en-GB"/>
        </w:rPr>
        <w:t xml:space="preserve">Re-coil hose and relocate </w:t>
      </w:r>
      <w:r w:rsidR="0098370D" w:rsidRPr="005F44A9">
        <w:rPr>
          <w:rFonts w:ascii="Calibri" w:hAnsi="Calibri" w:cs="Arial"/>
          <w:sz w:val="22"/>
          <w:szCs w:val="22"/>
          <w:lang w:val="en-GB"/>
        </w:rPr>
        <w:t>on vehicle (avoid any spillage)</w:t>
      </w:r>
    </w:p>
    <w:p w14:paraId="185C94EC" w14:textId="77777777" w:rsidR="007D7C4D" w:rsidRPr="005F44A9" w:rsidRDefault="007D7C4D" w:rsidP="007D7C4D">
      <w:pPr>
        <w:pStyle w:val="ListParagraph"/>
        <w:numPr>
          <w:ilvl w:val="0"/>
          <w:numId w:val="24"/>
        </w:numPr>
        <w:rPr>
          <w:rFonts w:ascii="Calibri" w:hAnsi="Calibri" w:cs="Arial"/>
          <w:sz w:val="22"/>
          <w:szCs w:val="22"/>
          <w:lang w:val="en-GB"/>
        </w:rPr>
      </w:pPr>
      <w:r w:rsidRPr="005F44A9">
        <w:rPr>
          <w:rFonts w:ascii="Calibri" w:hAnsi="Calibri" w:cs="Arial"/>
          <w:sz w:val="22"/>
          <w:szCs w:val="22"/>
          <w:lang w:val="en-GB"/>
        </w:rPr>
        <w:t>Clean WC, surrounding area, floor, wash ha</w:t>
      </w:r>
      <w:r w:rsidR="0098370D" w:rsidRPr="005F44A9">
        <w:rPr>
          <w:rFonts w:ascii="Calibri" w:hAnsi="Calibri" w:cs="Arial"/>
          <w:sz w:val="22"/>
          <w:szCs w:val="22"/>
          <w:lang w:val="en-GB"/>
        </w:rPr>
        <w:t>nd basin, inside walls and door</w:t>
      </w:r>
    </w:p>
    <w:p w14:paraId="32C9E073" w14:textId="77777777" w:rsidR="007D7C4D" w:rsidRPr="005F44A9" w:rsidRDefault="007D7C4D" w:rsidP="007D7C4D">
      <w:pPr>
        <w:pStyle w:val="ListParagraph"/>
        <w:numPr>
          <w:ilvl w:val="0"/>
          <w:numId w:val="24"/>
        </w:numPr>
        <w:rPr>
          <w:rFonts w:ascii="Calibri" w:hAnsi="Calibri" w:cs="Arial"/>
          <w:sz w:val="22"/>
          <w:szCs w:val="22"/>
          <w:lang w:val="en-GB"/>
        </w:rPr>
      </w:pPr>
      <w:r w:rsidRPr="005F44A9">
        <w:rPr>
          <w:rFonts w:ascii="Calibri" w:hAnsi="Calibri" w:cs="Arial"/>
          <w:sz w:val="22"/>
          <w:szCs w:val="22"/>
          <w:lang w:val="en-GB"/>
        </w:rPr>
        <w:t>Charge system with toilet a</w:t>
      </w:r>
      <w:r w:rsidR="0098370D" w:rsidRPr="005F44A9">
        <w:rPr>
          <w:rFonts w:ascii="Calibri" w:hAnsi="Calibri" w:cs="Arial"/>
          <w:sz w:val="22"/>
          <w:szCs w:val="22"/>
          <w:lang w:val="en-GB"/>
        </w:rPr>
        <w:t>dditive and fresh water mixture</w:t>
      </w:r>
    </w:p>
    <w:p w14:paraId="05B476E5" w14:textId="77777777" w:rsidR="007D7C4D" w:rsidRPr="005F44A9" w:rsidRDefault="0098370D" w:rsidP="007D7C4D">
      <w:pPr>
        <w:pStyle w:val="ListParagraph"/>
        <w:numPr>
          <w:ilvl w:val="0"/>
          <w:numId w:val="24"/>
        </w:numPr>
        <w:rPr>
          <w:rFonts w:ascii="Calibri" w:hAnsi="Calibri" w:cs="Arial"/>
          <w:sz w:val="22"/>
          <w:szCs w:val="22"/>
          <w:lang w:val="en-GB"/>
        </w:rPr>
      </w:pPr>
      <w:r w:rsidRPr="005F44A9">
        <w:rPr>
          <w:rFonts w:ascii="Calibri" w:hAnsi="Calibri" w:cs="Arial"/>
          <w:sz w:val="22"/>
          <w:szCs w:val="22"/>
          <w:lang w:val="en-GB"/>
        </w:rPr>
        <w:t>Flush system to ensure it works</w:t>
      </w:r>
    </w:p>
    <w:p w14:paraId="7741DDDE" w14:textId="77777777" w:rsidR="007D7C4D" w:rsidRPr="005F44A9" w:rsidRDefault="007D7C4D" w:rsidP="007D7C4D">
      <w:pPr>
        <w:pStyle w:val="ListParagraph"/>
        <w:numPr>
          <w:ilvl w:val="0"/>
          <w:numId w:val="24"/>
        </w:numPr>
        <w:rPr>
          <w:rFonts w:ascii="Calibri" w:hAnsi="Calibri" w:cs="Arial"/>
          <w:sz w:val="22"/>
          <w:szCs w:val="22"/>
          <w:lang w:val="en-GB"/>
        </w:rPr>
      </w:pPr>
      <w:r w:rsidRPr="005F44A9">
        <w:rPr>
          <w:rFonts w:ascii="Calibri" w:hAnsi="Calibri" w:cs="Arial"/>
          <w:sz w:val="22"/>
          <w:szCs w:val="22"/>
          <w:lang w:val="en-GB"/>
        </w:rPr>
        <w:t xml:space="preserve">Clean and check operation of the fresh </w:t>
      </w:r>
      <w:r w:rsidR="0098370D" w:rsidRPr="005F44A9">
        <w:rPr>
          <w:rFonts w:ascii="Calibri" w:hAnsi="Calibri" w:cs="Arial"/>
          <w:sz w:val="22"/>
          <w:szCs w:val="22"/>
          <w:lang w:val="en-GB"/>
        </w:rPr>
        <w:t>water system. Top up water tank</w:t>
      </w:r>
    </w:p>
    <w:p w14:paraId="34E99412" w14:textId="77777777" w:rsidR="007D7C4D" w:rsidRPr="005F44A9" w:rsidRDefault="0098370D" w:rsidP="007D7C4D">
      <w:pPr>
        <w:pStyle w:val="ListParagraph"/>
        <w:numPr>
          <w:ilvl w:val="0"/>
          <w:numId w:val="24"/>
        </w:numPr>
        <w:rPr>
          <w:rFonts w:ascii="Calibri" w:hAnsi="Calibri" w:cs="Arial"/>
          <w:sz w:val="22"/>
          <w:szCs w:val="22"/>
          <w:lang w:val="en-GB"/>
        </w:rPr>
      </w:pPr>
      <w:r w:rsidRPr="005F44A9">
        <w:rPr>
          <w:rFonts w:ascii="Calibri" w:hAnsi="Calibri" w:cs="Arial"/>
          <w:sz w:val="22"/>
          <w:szCs w:val="22"/>
          <w:lang w:val="en-GB"/>
        </w:rPr>
        <w:t>Replenish all consumables</w:t>
      </w:r>
    </w:p>
    <w:p w14:paraId="7FE24B48" w14:textId="77777777" w:rsidR="007D7C4D" w:rsidRPr="005F44A9" w:rsidRDefault="007D7C4D" w:rsidP="007D7C4D">
      <w:pPr>
        <w:pStyle w:val="ListParagraph"/>
        <w:numPr>
          <w:ilvl w:val="0"/>
          <w:numId w:val="24"/>
        </w:numPr>
        <w:rPr>
          <w:rFonts w:ascii="Calibri" w:hAnsi="Calibri" w:cs="Arial"/>
          <w:sz w:val="22"/>
          <w:szCs w:val="22"/>
          <w:lang w:val="en-GB"/>
        </w:rPr>
      </w:pPr>
      <w:r w:rsidRPr="005F44A9">
        <w:rPr>
          <w:rFonts w:ascii="Calibri" w:hAnsi="Calibri" w:cs="Arial"/>
          <w:sz w:val="22"/>
          <w:szCs w:val="22"/>
          <w:lang w:val="en-GB"/>
        </w:rPr>
        <w:t>Clean outside of</w:t>
      </w:r>
      <w:r w:rsidR="0098370D" w:rsidRPr="005F44A9">
        <w:rPr>
          <w:rFonts w:ascii="Calibri" w:hAnsi="Calibri" w:cs="Arial"/>
          <w:sz w:val="22"/>
          <w:szCs w:val="22"/>
          <w:lang w:val="en-GB"/>
        </w:rPr>
        <w:t xml:space="preserve"> toilet, if it is safe to do so</w:t>
      </w:r>
    </w:p>
    <w:p w14:paraId="276EF3B5" w14:textId="77777777" w:rsidR="007D7C4D" w:rsidRPr="005F44A9" w:rsidRDefault="0098370D" w:rsidP="007D7C4D">
      <w:pPr>
        <w:pStyle w:val="ListParagraph"/>
        <w:numPr>
          <w:ilvl w:val="0"/>
          <w:numId w:val="24"/>
        </w:numPr>
        <w:rPr>
          <w:rFonts w:ascii="Calibri" w:hAnsi="Calibri" w:cs="Arial"/>
          <w:sz w:val="22"/>
          <w:szCs w:val="22"/>
          <w:lang w:val="en-GB"/>
        </w:rPr>
      </w:pPr>
      <w:r w:rsidRPr="005F44A9">
        <w:rPr>
          <w:rFonts w:ascii="Calibri" w:hAnsi="Calibri" w:cs="Arial"/>
          <w:sz w:val="22"/>
          <w:szCs w:val="22"/>
          <w:lang w:val="en-GB"/>
        </w:rPr>
        <w:t>Complete paperwork</w:t>
      </w:r>
    </w:p>
    <w:p w14:paraId="6688259E" w14:textId="77777777" w:rsidR="007D7C4D" w:rsidRPr="005F44A9" w:rsidRDefault="007D7C4D" w:rsidP="007D7C4D">
      <w:pPr>
        <w:pStyle w:val="ListParagraph"/>
        <w:numPr>
          <w:ilvl w:val="0"/>
          <w:numId w:val="24"/>
        </w:numPr>
        <w:rPr>
          <w:rFonts w:ascii="Calibri" w:hAnsi="Calibri" w:cs="Arial"/>
          <w:sz w:val="22"/>
          <w:szCs w:val="22"/>
          <w:lang w:val="en-GB"/>
        </w:rPr>
      </w:pPr>
      <w:r w:rsidRPr="005F44A9">
        <w:rPr>
          <w:rFonts w:ascii="Calibri" w:hAnsi="Calibri" w:cs="Arial"/>
          <w:sz w:val="22"/>
          <w:szCs w:val="22"/>
          <w:lang w:val="en-GB"/>
        </w:rPr>
        <w:t>Inform site manager/agent/fo</w:t>
      </w:r>
      <w:r w:rsidR="0098370D" w:rsidRPr="005F44A9">
        <w:rPr>
          <w:rFonts w:ascii="Calibri" w:hAnsi="Calibri" w:cs="Arial"/>
          <w:sz w:val="22"/>
          <w:szCs w:val="22"/>
          <w:lang w:val="en-GB"/>
        </w:rPr>
        <w:t>reman you have finished service</w:t>
      </w:r>
    </w:p>
    <w:p w14:paraId="5CD4F23E" w14:textId="705E24D7" w:rsidR="007F6E4D" w:rsidRPr="005F44A9" w:rsidRDefault="007D7C4D" w:rsidP="007D7C4D">
      <w:pPr>
        <w:pStyle w:val="ListParagraph"/>
        <w:numPr>
          <w:ilvl w:val="0"/>
          <w:numId w:val="24"/>
        </w:numPr>
        <w:rPr>
          <w:rFonts w:ascii="Calibri" w:hAnsi="Calibri" w:cs="Arial"/>
          <w:sz w:val="22"/>
          <w:szCs w:val="22"/>
          <w:lang w:val="en-GB"/>
        </w:rPr>
      </w:pPr>
      <w:r w:rsidRPr="005F44A9">
        <w:rPr>
          <w:rFonts w:ascii="Calibri" w:hAnsi="Calibri" w:cs="Arial"/>
          <w:sz w:val="22"/>
          <w:szCs w:val="22"/>
          <w:lang w:val="en-GB"/>
        </w:rPr>
        <w:t xml:space="preserve">Re-enter vehicle, start engine and carefully enter traffic flow </w:t>
      </w:r>
      <w:r w:rsidR="007F6E4D" w:rsidRPr="005F44A9">
        <w:rPr>
          <w:rFonts w:ascii="Calibri" w:hAnsi="Calibri" w:cs="Arial"/>
          <w:sz w:val="22"/>
          <w:szCs w:val="22"/>
          <w:lang w:val="en-GB"/>
        </w:rPr>
        <w:t xml:space="preserve">where there is a large RED sign indicating works exit ensure </w:t>
      </w:r>
      <w:r w:rsidRPr="005F44A9">
        <w:rPr>
          <w:rFonts w:ascii="Calibri" w:hAnsi="Calibri" w:cs="Arial"/>
          <w:sz w:val="22"/>
          <w:szCs w:val="22"/>
          <w:lang w:val="en-GB"/>
        </w:rPr>
        <w:t xml:space="preserve">beacons and hazard warning lights still operating. </w:t>
      </w:r>
    </w:p>
    <w:p w14:paraId="66B830A8" w14:textId="1A65C510" w:rsidR="007F6E4D" w:rsidRPr="005F44A9" w:rsidRDefault="007F6E4D" w:rsidP="007D7C4D">
      <w:pPr>
        <w:pStyle w:val="ListParagraph"/>
        <w:numPr>
          <w:ilvl w:val="0"/>
          <w:numId w:val="24"/>
        </w:numPr>
        <w:rPr>
          <w:rFonts w:ascii="Calibri" w:hAnsi="Calibri" w:cs="Arial"/>
          <w:sz w:val="22"/>
          <w:szCs w:val="22"/>
          <w:lang w:val="en-GB"/>
        </w:rPr>
      </w:pPr>
      <w:r w:rsidRPr="005F44A9">
        <w:rPr>
          <w:rFonts w:ascii="Calibri" w:hAnsi="Calibri" w:cs="Arial"/>
          <w:sz w:val="22"/>
          <w:szCs w:val="22"/>
          <w:lang w:val="en-GB"/>
        </w:rPr>
        <w:t>On a straight exit, accelerate and ensure no traffic is alongside the vehicle and if necessary make eye contact to ensure that other road users know you are about to enter a live lane</w:t>
      </w:r>
    </w:p>
    <w:p w14:paraId="10180773" w14:textId="37193361" w:rsidR="00526281" w:rsidRPr="005F44A9" w:rsidRDefault="007D7C4D" w:rsidP="007D7C4D">
      <w:pPr>
        <w:pStyle w:val="ListParagraph"/>
        <w:numPr>
          <w:ilvl w:val="0"/>
          <w:numId w:val="24"/>
        </w:numPr>
        <w:rPr>
          <w:rFonts w:ascii="Calibri" w:hAnsi="Calibri" w:cs="Arial"/>
          <w:sz w:val="22"/>
          <w:szCs w:val="22"/>
          <w:lang w:val="en-GB"/>
        </w:rPr>
      </w:pPr>
      <w:r w:rsidRPr="005F44A9">
        <w:rPr>
          <w:rFonts w:ascii="Calibri" w:hAnsi="Calibri" w:cs="Arial"/>
          <w:sz w:val="22"/>
          <w:szCs w:val="22"/>
          <w:lang w:val="en-GB"/>
        </w:rPr>
        <w:t>Switch off beacons and flashing indicators after succes</w:t>
      </w:r>
      <w:r w:rsidR="0098370D" w:rsidRPr="005F44A9">
        <w:rPr>
          <w:rFonts w:ascii="Calibri" w:hAnsi="Calibri" w:cs="Arial"/>
          <w:sz w:val="22"/>
          <w:szCs w:val="22"/>
          <w:lang w:val="en-GB"/>
        </w:rPr>
        <w:t>sfully re-entering traffic flow</w:t>
      </w:r>
    </w:p>
    <w:p w14:paraId="04E29395" w14:textId="291AAF38" w:rsidR="007D7C4D" w:rsidRPr="005F44A9" w:rsidRDefault="007D7C4D" w:rsidP="006F29F3">
      <w:pPr>
        <w:rPr>
          <w:rFonts w:ascii="Calibri" w:hAnsi="Calibri" w:cs="Arial"/>
          <w:b/>
          <w:sz w:val="22"/>
          <w:szCs w:val="22"/>
          <w:lang w:val="en-GB"/>
        </w:rPr>
      </w:pPr>
    </w:p>
    <w:p w14:paraId="7FC0C7BD" w14:textId="542FCD4D" w:rsidR="007F6E4D" w:rsidRDefault="007F6E4D" w:rsidP="006F29F3">
      <w:pPr>
        <w:rPr>
          <w:rFonts w:ascii="Calibri" w:hAnsi="Calibri" w:cs="Arial"/>
          <w:b/>
          <w:sz w:val="22"/>
          <w:szCs w:val="22"/>
          <w:lang w:val="en-GB"/>
        </w:rPr>
      </w:pPr>
    </w:p>
    <w:p w14:paraId="48E3DDB6" w14:textId="68BD67AE" w:rsidR="005F44A9" w:rsidRDefault="005F44A9" w:rsidP="006F29F3">
      <w:pPr>
        <w:rPr>
          <w:rFonts w:ascii="Calibri" w:hAnsi="Calibri" w:cs="Arial"/>
          <w:b/>
          <w:sz w:val="22"/>
          <w:szCs w:val="22"/>
          <w:lang w:val="en-GB"/>
        </w:rPr>
      </w:pPr>
    </w:p>
    <w:p w14:paraId="453F72E0" w14:textId="77777777" w:rsidR="005F44A9" w:rsidRPr="005F44A9" w:rsidRDefault="005F44A9" w:rsidP="006F29F3">
      <w:pPr>
        <w:rPr>
          <w:rFonts w:ascii="Calibri" w:hAnsi="Calibri" w:cs="Arial"/>
          <w:b/>
          <w:sz w:val="22"/>
          <w:szCs w:val="22"/>
          <w:lang w:val="en-GB"/>
        </w:rPr>
      </w:pPr>
    </w:p>
    <w:p w14:paraId="35115F8E" w14:textId="768B8FF7" w:rsidR="007F6E4D" w:rsidRPr="005F44A9" w:rsidRDefault="007F6E4D" w:rsidP="006F29F3">
      <w:pPr>
        <w:rPr>
          <w:rFonts w:ascii="Calibri" w:hAnsi="Calibri" w:cs="Arial"/>
          <w:b/>
          <w:sz w:val="22"/>
          <w:szCs w:val="22"/>
          <w:lang w:val="en-GB"/>
        </w:rPr>
      </w:pPr>
    </w:p>
    <w:p w14:paraId="631EFE93" w14:textId="77777777" w:rsidR="007F6E4D" w:rsidRPr="005F44A9" w:rsidRDefault="007F6E4D" w:rsidP="006F29F3">
      <w:pPr>
        <w:rPr>
          <w:rFonts w:ascii="Calibri" w:hAnsi="Calibri" w:cs="Arial"/>
          <w:b/>
          <w:sz w:val="22"/>
          <w:szCs w:val="22"/>
          <w:lang w:val="en-GB"/>
        </w:rPr>
      </w:pPr>
    </w:p>
    <w:p w14:paraId="03447594" w14:textId="77777777" w:rsidR="006F29F3" w:rsidRPr="005F44A9" w:rsidRDefault="006F29F3" w:rsidP="006F29F3">
      <w:pPr>
        <w:rPr>
          <w:rFonts w:ascii="Calibri" w:hAnsi="Calibri" w:cs="Arial"/>
          <w:b/>
          <w:sz w:val="22"/>
          <w:szCs w:val="22"/>
          <w:lang w:val="en-GB"/>
        </w:rPr>
      </w:pPr>
      <w:r w:rsidRPr="005F44A9">
        <w:rPr>
          <w:rFonts w:ascii="Calibri" w:hAnsi="Calibri" w:cs="Arial"/>
          <w:b/>
          <w:sz w:val="22"/>
          <w:szCs w:val="22"/>
          <w:lang w:val="en-GB"/>
        </w:rPr>
        <w:lastRenderedPageBreak/>
        <w:t>Potential Hazards to A1 Group employees</w:t>
      </w:r>
    </w:p>
    <w:p w14:paraId="745F55F3" w14:textId="77777777" w:rsidR="00A76853" w:rsidRPr="005F44A9" w:rsidRDefault="00A76853" w:rsidP="006F29F3">
      <w:pPr>
        <w:rPr>
          <w:rFonts w:ascii="Calibri" w:hAnsi="Calibri" w:cs="Arial"/>
          <w:b/>
          <w:sz w:val="22"/>
          <w:szCs w:val="22"/>
          <w:lang w:val="en-GB"/>
        </w:rPr>
      </w:pPr>
    </w:p>
    <w:p w14:paraId="08714B69" w14:textId="77777777" w:rsidR="00A76853" w:rsidRPr="005F44A9" w:rsidRDefault="00A76853" w:rsidP="006F29F3">
      <w:pPr>
        <w:rPr>
          <w:rFonts w:ascii="Calibri" w:hAnsi="Calibri" w:cs="Arial"/>
          <w:b/>
          <w:sz w:val="22"/>
          <w:szCs w:val="22"/>
          <w:lang w:val="en-GB"/>
        </w:rPr>
      </w:pPr>
      <w:r w:rsidRPr="005F44A9">
        <w:rPr>
          <w:rFonts w:ascii="Calibri" w:hAnsi="Calibri" w:cs="Arial"/>
          <w:sz w:val="22"/>
          <w:szCs w:val="22"/>
          <w:lang w:val="en-GB"/>
        </w:rPr>
        <w:t>The potential hazards and risks to which the teams may be exposed are:</w:t>
      </w:r>
      <w:r w:rsidRPr="005F44A9">
        <w:rPr>
          <w:rFonts w:ascii="Calibri" w:hAnsi="Calibri" w:cs="Arial"/>
          <w:sz w:val="22"/>
          <w:szCs w:val="22"/>
          <w:lang w:val="en-GB"/>
        </w:rPr>
        <w:br/>
      </w:r>
    </w:p>
    <w:p w14:paraId="68B10BBC" w14:textId="77777777" w:rsidR="005F44A9" w:rsidRPr="005F44A9" w:rsidRDefault="00D64472" w:rsidP="006F29F3">
      <w:pPr>
        <w:pStyle w:val="ListParagraph"/>
        <w:numPr>
          <w:ilvl w:val="0"/>
          <w:numId w:val="14"/>
        </w:numPr>
        <w:ind w:left="426" w:hanging="426"/>
        <w:rPr>
          <w:rFonts w:ascii="Calibri" w:hAnsi="Calibri" w:cs="Arial"/>
          <w:sz w:val="22"/>
          <w:szCs w:val="22"/>
          <w:lang w:val="en-GB"/>
        </w:rPr>
      </w:pPr>
      <w:r w:rsidRPr="005F44A9">
        <w:rPr>
          <w:rFonts w:ascii="Calibri" w:hAnsi="Calibri" w:cs="Arial"/>
          <w:sz w:val="22"/>
          <w:szCs w:val="22"/>
          <w:lang w:val="en-GB"/>
        </w:rPr>
        <w:t xml:space="preserve">Entering/ Exiting the site from Motorway </w:t>
      </w:r>
    </w:p>
    <w:p w14:paraId="2DAD47E3" w14:textId="77777777" w:rsidR="005F44A9" w:rsidRPr="005F44A9" w:rsidRDefault="005F44A9" w:rsidP="005F44A9">
      <w:pPr>
        <w:rPr>
          <w:rFonts w:ascii="Calibri" w:hAnsi="Calibri" w:cs="Arial"/>
          <w:sz w:val="22"/>
          <w:szCs w:val="22"/>
          <w:lang w:val="en-GB"/>
        </w:rPr>
      </w:pPr>
    </w:p>
    <w:p w14:paraId="2E143D5C" w14:textId="0674F0B7" w:rsidR="00D64472" w:rsidRPr="005F44A9" w:rsidRDefault="005F44A9" w:rsidP="005F44A9">
      <w:pPr>
        <w:rPr>
          <w:rFonts w:ascii="Calibri" w:hAnsi="Calibri" w:cs="Arial"/>
          <w:sz w:val="22"/>
          <w:szCs w:val="22"/>
          <w:lang w:val="en-GB"/>
        </w:rPr>
      </w:pPr>
      <w:r w:rsidRPr="005F44A9">
        <w:rPr>
          <w:rFonts w:ascii="Calibri" w:hAnsi="Calibri" w:cs="Arial"/>
          <w:sz w:val="22"/>
          <w:szCs w:val="22"/>
          <w:lang w:val="en-GB"/>
        </w:rPr>
        <w:t xml:space="preserve">Control Measure - </w:t>
      </w:r>
      <w:r w:rsidR="00D64472" w:rsidRPr="005F44A9">
        <w:rPr>
          <w:rFonts w:ascii="Calibri" w:hAnsi="Calibri" w:cs="Arial"/>
          <w:sz w:val="22"/>
          <w:szCs w:val="22"/>
          <w:lang w:val="en-GB"/>
        </w:rPr>
        <w:t xml:space="preserve">ensure follow clear instructions of </w:t>
      </w:r>
      <w:r w:rsidRPr="005F44A9">
        <w:rPr>
          <w:rFonts w:ascii="Calibri" w:hAnsi="Calibri" w:cs="Arial"/>
          <w:sz w:val="22"/>
          <w:szCs w:val="22"/>
          <w:lang w:val="en-GB"/>
        </w:rPr>
        <w:t xml:space="preserve">how to enter and exit site </w:t>
      </w:r>
      <w:r w:rsidRPr="005F44A9">
        <w:rPr>
          <w:rFonts w:ascii="Calibri" w:hAnsi="Calibri" w:cs="Arial"/>
          <w:sz w:val="22"/>
          <w:szCs w:val="22"/>
          <w:lang w:val="en-GB"/>
        </w:rPr>
        <w:br/>
      </w:r>
    </w:p>
    <w:p w14:paraId="7D66B68F" w14:textId="7B2AA54C" w:rsidR="006F29F3" w:rsidRPr="005F44A9" w:rsidRDefault="006F29F3" w:rsidP="006F29F3">
      <w:pPr>
        <w:pStyle w:val="ListParagraph"/>
        <w:numPr>
          <w:ilvl w:val="0"/>
          <w:numId w:val="14"/>
        </w:numPr>
        <w:ind w:left="426" w:hanging="426"/>
        <w:rPr>
          <w:rFonts w:ascii="Calibri" w:hAnsi="Calibri" w:cs="Arial"/>
          <w:sz w:val="22"/>
          <w:szCs w:val="22"/>
          <w:lang w:val="en-GB"/>
        </w:rPr>
      </w:pPr>
      <w:r w:rsidRPr="005F44A9">
        <w:rPr>
          <w:rFonts w:ascii="Calibri" w:hAnsi="Calibri" w:cs="Arial"/>
          <w:sz w:val="22"/>
          <w:szCs w:val="22"/>
          <w:lang w:val="en-GB"/>
        </w:rPr>
        <w:t xml:space="preserve">Working </w:t>
      </w:r>
      <w:r w:rsidR="003431C2" w:rsidRPr="005F44A9">
        <w:rPr>
          <w:rFonts w:ascii="Calibri" w:hAnsi="Calibri" w:cs="Arial"/>
          <w:sz w:val="22"/>
          <w:szCs w:val="22"/>
          <w:lang w:val="en-GB"/>
        </w:rPr>
        <w:t>in a busy access area</w:t>
      </w:r>
      <w:r w:rsidRPr="005F44A9">
        <w:rPr>
          <w:rFonts w:ascii="Calibri" w:hAnsi="Calibri" w:cs="Arial"/>
          <w:sz w:val="22"/>
          <w:szCs w:val="22"/>
          <w:lang w:val="en-GB"/>
        </w:rPr>
        <w:t xml:space="preserve">. </w:t>
      </w:r>
    </w:p>
    <w:p w14:paraId="68768DB9" w14:textId="77777777" w:rsidR="00097EAD" w:rsidRPr="005F44A9" w:rsidRDefault="00097EAD" w:rsidP="006F29F3">
      <w:pPr>
        <w:rPr>
          <w:rFonts w:ascii="Calibri" w:hAnsi="Calibri" w:cs="Arial"/>
          <w:sz w:val="22"/>
          <w:szCs w:val="22"/>
          <w:lang w:val="en-GB"/>
        </w:rPr>
      </w:pPr>
    </w:p>
    <w:p w14:paraId="2727E320" w14:textId="77777777" w:rsidR="006F29F3" w:rsidRPr="005F44A9" w:rsidRDefault="006F29F3" w:rsidP="006F29F3">
      <w:pPr>
        <w:rPr>
          <w:rFonts w:ascii="Calibri" w:hAnsi="Calibri" w:cs="Arial"/>
          <w:sz w:val="22"/>
          <w:szCs w:val="22"/>
          <w:lang w:val="en-GB"/>
        </w:rPr>
      </w:pPr>
      <w:r w:rsidRPr="005F44A9">
        <w:rPr>
          <w:rFonts w:ascii="Calibri" w:hAnsi="Calibri" w:cs="Arial"/>
          <w:sz w:val="22"/>
          <w:szCs w:val="22"/>
          <w:lang w:val="en-GB"/>
        </w:rPr>
        <w:t>Control Measure:</w:t>
      </w:r>
      <w:r w:rsidR="008B2FAF" w:rsidRPr="005F44A9">
        <w:rPr>
          <w:rFonts w:ascii="Calibri" w:hAnsi="Calibri" w:cs="Arial"/>
          <w:sz w:val="22"/>
          <w:szCs w:val="22"/>
          <w:lang w:val="en-GB"/>
        </w:rPr>
        <w:t xml:space="preserve"> A1 employees to wear Hi visibility jackets </w:t>
      </w:r>
      <w:proofErr w:type="gramStart"/>
      <w:r w:rsidR="008B2FAF" w:rsidRPr="005F44A9">
        <w:rPr>
          <w:rFonts w:ascii="Calibri" w:hAnsi="Calibri" w:cs="Arial"/>
          <w:sz w:val="22"/>
          <w:szCs w:val="22"/>
          <w:lang w:val="en-GB"/>
        </w:rPr>
        <w:t>at all time</w:t>
      </w:r>
      <w:r w:rsidR="00046920" w:rsidRPr="005F44A9">
        <w:rPr>
          <w:rFonts w:ascii="Calibri" w:hAnsi="Calibri" w:cs="Arial"/>
          <w:sz w:val="22"/>
          <w:szCs w:val="22"/>
          <w:lang w:val="en-GB"/>
        </w:rPr>
        <w:t>s</w:t>
      </w:r>
      <w:proofErr w:type="gramEnd"/>
      <w:r w:rsidR="00046920" w:rsidRPr="005F44A9">
        <w:rPr>
          <w:rFonts w:ascii="Calibri" w:hAnsi="Calibri" w:cs="Arial"/>
          <w:sz w:val="22"/>
          <w:szCs w:val="22"/>
          <w:lang w:val="en-GB"/>
        </w:rPr>
        <w:t xml:space="preserve"> whilst undertaking </w:t>
      </w:r>
      <w:r w:rsidR="003431C2" w:rsidRPr="005F44A9">
        <w:rPr>
          <w:rFonts w:ascii="Calibri" w:hAnsi="Calibri" w:cs="Arial"/>
          <w:sz w:val="22"/>
          <w:szCs w:val="22"/>
          <w:lang w:val="en-GB"/>
        </w:rPr>
        <w:t>all work on site</w:t>
      </w:r>
      <w:r w:rsidR="008B2FAF" w:rsidRPr="005F44A9">
        <w:rPr>
          <w:rFonts w:ascii="Calibri" w:hAnsi="Calibri" w:cs="Arial"/>
          <w:sz w:val="22"/>
          <w:szCs w:val="22"/>
          <w:lang w:val="en-GB"/>
        </w:rPr>
        <w:t xml:space="preserve">.  </w:t>
      </w:r>
    </w:p>
    <w:p w14:paraId="40411233" w14:textId="77777777" w:rsidR="006F29F3" w:rsidRPr="005F44A9" w:rsidRDefault="006F29F3" w:rsidP="006F29F3">
      <w:pPr>
        <w:rPr>
          <w:rFonts w:ascii="Calibri" w:hAnsi="Calibri" w:cs="Arial"/>
          <w:sz w:val="22"/>
          <w:szCs w:val="22"/>
          <w:lang w:val="en-GB"/>
        </w:rPr>
      </w:pPr>
    </w:p>
    <w:p w14:paraId="1B64049F" w14:textId="77777777" w:rsidR="006F29F3" w:rsidRPr="005F44A9" w:rsidRDefault="008B2FAF" w:rsidP="006F29F3">
      <w:pPr>
        <w:pStyle w:val="ListParagraph"/>
        <w:numPr>
          <w:ilvl w:val="0"/>
          <w:numId w:val="14"/>
        </w:numPr>
        <w:ind w:left="426" w:hanging="437"/>
        <w:rPr>
          <w:rFonts w:ascii="Calibri" w:hAnsi="Calibri" w:cs="Arial"/>
          <w:sz w:val="22"/>
          <w:szCs w:val="22"/>
          <w:lang w:val="en-GB"/>
        </w:rPr>
      </w:pPr>
      <w:r w:rsidRPr="005F44A9">
        <w:rPr>
          <w:rFonts w:ascii="Calibri" w:hAnsi="Calibri" w:cs="Arial"/>
          <w:sz w:val="22"/>
          <w:szCs w:val="22"/>
          <w:lang w:val="en-GB"/>
        </w:rPr>
        <w:t xml:space="preserve">Lifting </w:t>
      </w:r>
      <w:r w:rsidR="00C5391A" w:rsidRPr="005F44A9">
        <w:rPr>
          <w:rFonts w:ascii="Calibri" w:hAnsi="Calibri" w:cs="Arial"/>
          <w:sz w:val="22"/>
          <w:szCs w:val="22"/>
          <w:lang w:val="en-GB"/>
        </w:rPr>
        <w:t xml:space="preserve">equipment </w:t>
      </w:r>
      <w:r w:rsidRPr="005F44A9">
        <w:rPr>
          <w:rFonts w:ascii="Calibri" w:hAnsi="Calibri" w:cs="Arial"/>
          <w:sz w:val="22"/>
          <w:szCs w:val="22"/>
          <w:lang w:val="en-GB"/>
        </w:rPr>
        <w:t xml:space="preserve">from </w:t>
      </w:r>
      <w:r w:rsidR="00046920" w:rsidRPr="005F44A9">
        <w:rPr>
          <w:rFonts w:ascii="Calibri" w:hAnsi="Calibri" w:cs="Arial"/>
          <w:sz w:val="22"/>
          <w:szCs w:val="22"/>
          <w:lang w:val="en-GB"/>
        </w:rPr>
        <w:t xml:space="preserve">and onto </w:t>
      </w:r>
      <w:r w:rsidRPr="005F44A9">
        <w:rPr>
          <w:rFonts w:ascii="Calibri" w:hAnsi="Calibri" w:cs="Arial"/>
          <w:sz w:val="22"/>
          <w:szCs w:val="22"/>
          <w:lang w:val="en-GB"/>
        </w:rPr>
        <w:t xml:space="preserve">vehicle </w:t>
      </w:r>
    </w:p>
    <w:p w14:paraId="67121649" w14:textId="77777777" w:rsidR="006F29F3" w:rsidRPr="005F44A9" w:rsidRDefault="006F29F3" w:rsidP="006F29F3">
      <w:pPr>
        <w:rPr>
          <w:rFonts w:ascii="Calibri" w:hAnsi="Calibri" w:cs="Arial"/>
          <w:sz w:val="22"/>
          <w:szCs w:val="22"/>
          <w:lang w:val="en-GB"/>
        </w:rPr>
      </w:pPr>
    </w:p>
    <w:p w14:paraId="3BEDD625" w14:textId="77777777" w:rsidR="006F29F3" w:rsidRPr="005F44A9" w:rsidRDefault="006F29F3" w:rsidP="006F29F3">
      <w:pPr>
        <w:rPr>
          <w:rFonts w:ascii="Calibri" w:hAnsi="Calibri" w:cs="Arial"/>
          <w:sz w:val="22"/>
          <w:szCs w:val="22"/>
          <w:lang w:val="en-GB"/>
        </w:rPr>
      </w:pPr>
      <w:r w:rsidRPr="005F44A9">
        <w:rPr>
          <w:rFonts w:ascii="Calibri" w:hAnsi="Calibri" w:cs="Arial"/>
          <w:sz w:val="22"/>
          <w:szCs w:val="22"/>
          <w:lang w:val="en-GB"/>
        </w:rPr>
        <w:t xml:space="preserve">Control Measure: </w:t>
      </w:r>
      <w:r w:rsidR="008B2FAF" w:rsidRPr="005F44A9">
        <w:rPr>
          <w:rFonts w:ascii="Calibri" w:hAnsi="Calibri" w:cs="Arial"/>
          <w:sz w:val="22"/>
          <w:szCs w:val="22"/>
          <w:lang w:val="en-GB"/>
        </w:rPr>
        <w:t xml:space="preserve">Use correct manual handling techniques to remove </w:t>
      </w:r>
      <w:r w:rsidR="00046920" w:rsidRPr="005F44A9">
        <w:rPr>
          <w:rFonts w:ascii="Calibri" w:hAnsi="Calibri" w:cs="Arial"/>
          <w:sz w:val="22"/>
          <w:szCs w:val="22"/>
          <w:lang w:val="en-GB"/>
        </w:rPr>
        <w:t xml:space="preserve">and replace </w:t>
      </w:r>
      <w:r w:rsidR="00C068EE" w:rsidRPr="005F44A9">
        <w:rPr>
          <w:rFonts w:ascii="Calibri" w:hAnsi="Calibri" w:cs="Arial"/>
          <w:sz w:val="22"/>
          <w:szCs w:val="22"/>
          <w:lang w:val="en-GB"/>
        </w:rPr>
        <w:t xml:space="preserve">any equipment </w:t>
      </w:r>
      <w:r w:rsidR="00046920" w:rsidRPr="005F44A9">
        <w:rPr>
          <w:rFonts w:ascii="Calibri" w:hAnsi="Calibri" w:cs="Arial"/>
          <w:sz w:val="22"/>
          <w:szCs w:val="22"/>
          <w:lang w:val="en-GB"/>
        </w:rPr>
        <w:t>from vehicle</w:t>
      </w:r>
      <w:r w:rsidRPr="005F44A9">
        <w:rPr>
          <w:rFonts w:ascii="Calibri" w:hAnsi="Calibri" w:cs="Arial"/>
          <w:sz w:val="22"/>
          <w:szCs w:val="22"/>
          <w:lang w:val="en-GB"/>
        </w:rPr>
        <w:t>.</w:t>
      </w:r>
    </w:p>
    <w:p w14:paraId="2E3D2B4D" w14:textId="77777777" w:rsidR="006F29F3" w:rsidRPr="005F44A9" w:rsidRDefault="006F29F3" w:rsidP="006F29F3">
      <w:pPr>
        <w:rPr>
          <w:rFonts w:ascii="Calibri" w:hAnsi="Calibri" w:cs="Arial"/>
          <w:sz w:val="22"/>
          <w:szCs w:val="22"/>
          <w:lang w:val="en-GB"/>
        </w:rPr>
      </w:pPr>
    </w:p>
    <w:p w14:paraId="7BB2E4FD" w14:textId="77777777" w:rsidR="006F29F3" w:rsidRPr="005F44A9" w:rsidRDefault="006F29F3" w:rsidP="006F29F3">
      <w:pPr>
        <w:pStyle w:val="ListParagraph"/>
        <w:numPr>
          <w:ilvl w:val="0"/>
          <w:numId w:val="14"/>
        </w:numPr>
        <w:ind w:left="426" w:hanging="426"/>
        <w:rPr>
          <w:rFonts w:ascii="Calibri" w:hAnsi="Calibri" w:cs="Arial"/>
          <w:sz w:val="22"/>
          <w:szCs w:val="22"/>
          <w:lang w:val="en-GB"/>
        </w:rPr>
      </w:pPr>
      <w:r w:rsidRPr="005F44A9">
        <w:rPr>
          <w:rFonts w:ascii="Calibri" w:hAnsi="Calibri" w:cs="Arial"/>
          <w:sz w:val="22"/>
          <w:szCs w:val="22"/>
          <w:lang w:val="en-GB"/>
        </w:rPr>
        <w:t>Trip Hazards.</w:t>
      </w:r>
    </w:p>
    <w:p w14:paraId="1907AAB5" w14:textId="77777777" w:rsidR="006F29F3" w:rsidRPr="005F44A9" w:rsidRDefault="006F29F3" w:rsidP="006F29F3">
      <w:pPr>
        <w:rPr>
          <w:rFonts w:ascii="Calibri" w:hAnsi="Calibri" w:cs="Arial"/>
          <w:sz w:val="22"/>
          <w:szCs w:val="22"/>
          <w:lang w:val="en-GB"/>
        </w:rPr>
      </w:pPr>
    </w:p>
    <w:p w14:paraId="562CB1B4" w14:textId="77777777" w:rsidR="00C5391A" w:rsidRPr="005F44A9" w:rsidRDefault="006F29F3" w:rsidP="006F29F3">
      <w:pPr>
        <w:rPr>
          <w:rFonts w:ascii="Calibri" w:hAnsi="Calibri" w:cs="Arial"/>
          <w:sz w:val="22"/>
          <w:szCs w:val="22"/>
          <w:lang w:val="en-GB"/>
        </w:rPr>
      </w:pPr>
      <w:r w:rsidRPr="005F44A9">
        <w:rPr>
          <w:rFonts w:ascii="Calibri" w:hAnsi="Calibri" w:cs="Arial"/>
          <w:sz w:val="22"/>
          <w:szCs w:val="22"/>
          <w:lang w:val="en-GB"/>
        </w:rPr>
        <w:t xml:space="preserve">Control Measure: </w:t>
      </w:r>
      <w:r w:rsidR="00C5391A" w:rsidRPr="005F44A9">
        <w:rPr>
          <w:rFonts w:ascii="Calibri" w:hAnsi="Calibri" w:cs="Arial"/>
          <w:sz w:val="22"/>
          <w:szCs w:val="22"/>
          <w:lang w:val="en-GB"/>
        </w:rPr>
        <w:t>Area could present trip hazards therefore risk assess area prior to placement of toilet</w:t>
      </w:r>
      <w:r w:rsidR="00CE06FF" w:rsidRPr="005F44A9">
        <w:rPr>
          <w:rFonts w:ascii="Calibri" w:hAnsi="Calibri" w:cs="Arial"/>
          <w:sz w:val="22"/>
          <w:szCs w:val="22"/>
          <w:lang w:val="en-GB"/>
        </w:rPr>
        <w:t>. Hoses from tanker to toilet ensure not in access area</w:t>
      </w:r>
    </w:p>
    <w:p w14:paraId="0BAA18F7" w14:textId="77777777" w:rsidR="006F29F3" w:rsidRPr="005F44A9" w:rsidRDefault="006F29F3" w:rsidP="006F29F3">
      <w:pPr>
        <w:rPr>
          <w:rFonts w:ascii="Calibri" w:hAnsi="Calibri" w:cs="Arial"/>
          <w:sz w:val="22"/>
          <w:szCs w:val="22"/>
          <w:lang w:val="en-GB"/>
        </w:rPr>
      </w:pPr>
      <w:r w:rsidRPr="005F44A9">
        <w:rPr>
          <w:rFonts w:ascii="Calibri" w:hAnsi="Calibri" w:cs="Arial"/>
          <w:sz w:val="22"/>
          <w:szCs w:val="22"/>
          <w:lang w:val="en-GB"/>
        </w:rPr>
        <w:tab/>
      </w:r>
    </w:p>
    <w:p w14:paraId="178C75A7" w14:textId="77777777" w:rsidR="00097EAD" w:rsidRPr="005F44A9" w:rsidRDefault="00C5391A" w:rsidP="006F29F3">
      <w:pPr>
        <w:pStyle w:val="ListParagraph"/>
        <w:numPr>
          <w:ilvl w:val="0"/>
          <w:numId w:val="14"/>
        </w:numPr>
        <w:ind w:left="426" w:hanging="426"/>
        <w:rPr>
          <w:rFonts w:ascii="Calibri" w:hAnsi="Calibri" w:cs="Arial"/>
          <w:sz w:val="22"/>
          <w:szCs w:val="22"/>
          <w:lang w:val="en-GB"/>
        </w:rPr>
      </w:pPr>
      <w:r w:rsidRPr="005F44A9">
        <w:rPr>
          <w:rFonts w:ascii="Calibri" w:hAnsi="Calibri" w:cs="Arial"/>
          <w:sz w:val="22"/>
          <w:szCs w:val="22"/>
          <w:lang w:val="en-GB"/>
        </w:rPr>
        <w:t>Chemicals</w:t>
      </w:r>
      <w:r w:rsidR="00097EAD" w:rsidRPr="005F44A9">
        <w:rPr>
          <w:rFonts w:ascii="Calibri" w:hAnsi="Calibri" w:cs="Arial"/>
          <w:sz w:val="22"/>
          <w:szCs w:val="22"/>
          <w:lang w:val="en-GB"/>
        </w:rPr>
        <w:br/>
      </w:r>
    </w:p>
    <w:p w14:paraId="028A4ACF" w14:textId="77777777" w:rsidR="00C5391A" w:rsidRPr="005F44A9" w:rsidRDefault="003011B1" w:rsidP="00097EAD">
      <w:pPr>
        <w:rPr>
          <w:rFonts w:ascii="Calibri" w:hAnsi="Calibri" w:cs="Arial"/>
          <w:sz w:val="22"/>
          <w:szCs w:val="22"/>
          <w:lang w:val="en-GB"/>
        </w:rPr>
      </w:pPr>
      <w:r w:rsidRPr="005F44A9">
        <w:rPr>
          <w:rFonts w:ascii="Calibri" w:hAnsi="Calibri" w:cs="Arial"/>
          <w:sz w:val="22"/>
          <w:szCs w:val="22"/>
          <w:lang w:val="en-GB"/>
        </w:rPr>
        <w:t>C</w:t>
      </w:r>
      <w:r w:rsidR="006F29F3" w:rsidRPr="005F44A9">
        <w:rPr>
          <w:rFonts w:ascii="Calibri" w:hAnsi="Calibri" w:cs="Arial"/>
          <w:sz w:val="22"/>
          <w:szCs w:val="22"/>
          <w:lang w:val="en-GB"/>
        </w:rPr>
        <w:t xml:space="preserve">ontrol Measure: </w:t>
      </w:r>
      <w:r w:rsidR="003431C2" w:rsidRPr="005F44A9">
        <w:rPr>
          <w:rFonts w:ascii="Calibri" w:hAnsi="Calibri" w:cs="Arial"/>
          <w:sz w:val="22"/>
          <w:szCs w:val="22"/>
          <w:lang w:val="en-GB"/>
        </w:rPr>
        <w:t xml:space="preserve">When </w:t>
      </w:r>
      <w:r w:rsidR="00CE06FF" w:rsidRPr="005F44A9">
        <w:rPr>
          <w:rFonts w:ascii="Calibri" w:hAnsi="Calibri" w:cs="Arial"/>
          <w:sz w:val="22"/>
          <w:szCs w:val="22"/>
          <w:lang w:val="en-GB"/>
        </w:rPr>
        <w:t xml:space="preserve">cleaning </w:t>
      </w:r>
      <w:r w:rsidR="00C5391A" w:rsidRPr="005F44A9">
        <w:rPr>
          <w:rFonts w:ascii="Calibri" w:hAnsi="Calibri" w:cs="Arial"/>
          <w:sz w:val="22"/>
          <w:szCs w:val="22"/>
          <w:lang w:val="en-GB"/>
        </w:rPr>
        <w:t xml:space="preserve">toilet ensure chemicals are safely stored </w:t>
      </w:r>
    </w:p>
    <w:p w14:paraId="0E649116" w14:textId="5537836B" w:rsidR="00C5391A" w:rsidRPr="005F44A9" w:rsidRDefault="00C5391A" w:rsidP="00097EAD">
      <w:pPr>
        <w:rPr>
          <w:rFonts w:ascii="Calibri" w:hAnsi="Calibri" w:cs="Arial"/>
          <w:sz w:val="22"/>
          <w:szCs w:val="22"/>
          <w:lang w:val="en-GB"/>
        </w:rPr>
      </w:pPr>
    </w:p>
    <w:p w14:paraId="717B3A67" w14:textId="77777777" w:rsidR="005F44A9" w:rsidRPr="005F44A9" w:rsidRDefault="005F44A9" w:rsidP="005F44A9">
      <w:pPr>
        <w:rPr>
          <w:rFonts w:ascii="Calibri" w:hAnsi="Calibri" w:cs="Arial"/>
          <w:b/>
          <w:sz w:val="22"/>
          <w:szCs w:val="22"/>
          <w:lang w:val="en-GB"/>
        </w:rPr>
      </w:pPr>
      <w:r w:rsidRPr="005F44A9">
        <w:rPr>
          <w:rFonts w:ascii="Calibri" w:hAnsi="Calibri" w:cs="Arial"/>
          <w:b/>
          <w:sz w:val="22"/>
          <w:szCs w:val="22"/>
          <w:lang w:val="en-GB"/>
        </w:rPr>
        <w:t>Labour force</w:t>
      </w:r>
    </w:p>
    <w:p w14:paraId="1F7C7C27" w14:textId="77777777" w:rsidR="005F44A9" w:rsidRPr="005F44A9" w:rsidRDefault="005F44A9" w:rsidP="005F44A9">
      <w:pPr>
        <w:rPr>
          <w:rFonts w:ascii="Calibri" w:hAnsi="Calibri" w:cs="Arial"/>
          <w:sz w:val="22"/>
          <w:szCs w:val="22"/>
          <w:lang w:val="en-GB"/>
        </w:rPr>
      </w:pPr>
    </w:p>
    <w:p w14:paraId="05B3AC07" w14:textId="77777777" w:rsidR="005F44A9" w:rsidRPr="005F44A9" w:rsidRDefault="005F44A9" w:rsidP="005F44A9">
      <w:pPr>
        <w:rPr>
          <w:rFonts w:ascii="Calibri" w:hAnsi="Calibri" w:cs="Arial"/>
          <w:b/>
          <w:sz w:val="22"/>
          <w:szCs w:val="22"/>
          <w:lang w:val="en-GB"/>
        </w:rPr>
      </w:pPr>
      <w:r w:rsidRPr="005F44A9">
        <w:rPr>
          <w:rFonts w:ascii="Calibri" w:hAnsi="Calibri" w:cs="Arial"/>
          <w:sz w:val="22"/>
          <w:szCs w:val="22"/>
          <w:lang w:val="en-GB"/>
        </w:rPr>
        <w:t>Each cleaning team will consist of:</w:t>
      </w:r>
    </w:p>
    <w:p w14:paraId="58DB436F" w14:textId="77777777" w:rsidR="005F44A9" w:rsidRPr="005F44A9" w:rsidRDefault="005F44A9" w:rsidP="005F44A9">
      <w:pPr>
        <w:rPr>
          <w:rFonts w:ascii="Calibri" w:hAnsi="Calibri" w:cs="Arial"/>
          <w:sz w:val="22"/>
          <w:szCs w:val="22"/>
          <w:lang w:val="en-GB"/>
        </w:rPr>
      </w:pPr>
    </w:p>
    <w:p w14:paraId="6EB6F0AF" w14:textId="1EAC0916" w:rsidR="005F44A9" w:rsidRPr="005F44A9" w:rsidRDefault="005F44A9" w:rsidP="005F44A9">
      <w:pPr>
        <w:pStyle w:val="ListParagraph"/>
        <w:numPr>
          <w:ilvl w:val="0"/>
          <w:numId w:val="25"/>
        </w:numPr>
        <w:rPr>
          <w:rFonts w:ascii="Calibri" w:hAnsi="Calibri" w:cs="Arial"/>
          <w:sz w:val="22"/>
          <w:szCs w:val="22"/>
          <w:lang w:val="en-GB"/>
        </w:rPr>
      </w:pPr>
      <w:r w:rsidRPr="005F44A9">
        <w:rPr>
          <w:rFonts w:ascii="Calibri" w:hAnsi="Calibri" w:cs="Arial"/>
          <w:b/>
          <w:sz w:val="22"/>
          <w:szCs w:val="22"/>
          <w:lang w:val="en-GB"/>
        </w:rPr>
        <w:t>1 Operative</w:t>
      </w:r>
      <w:r w:rsidRPr="005F44A9">
        <w:rPr>
          <w:rFonts w:ascii="Calibri" w:hAnsi="Calibri" w:cs="Arial"/>
          <w:sz w:val="22"/>
          <w:szCs w:val="22"/>
          <w:lang w:val="en-GB"/>
        </w:rPr>
        <w:t xml:space="preserve"> who will be responsible for removing waste from the welfare unit and taking waste to sewerage treatment works</w:t>
      </w:r>
      <w:r>
        <w:rPr>
          <w:rFonts w:ascii="Calibri" w:hAnsi="Calibri" w:cs="Arial"/>
          <w:sz w:val="22"/>
          <w:szCs w:val="22"/>
          <w:lang w:val="en-GB"/>
        </w:rPr>
        <w:t>.</w:t>
      </w:r>
    </w:p>
    <w:p w14:paraId="7B3C50F9" w14:textId="77777777" w:rsidR="005F44A9" w:rsidRPr="005F44A9" w:rsidRDefault="005F44A9" w:rsidP="005F44A9">
      <w:pPr>
        <w:rPr>
          <w:rFonts w:ascii="Calibri" w:hAnsi="Calibri" w:cs="Arial"/>
          <w:sz w:val="22"/>
          <w:szCs w:val="22"/>
          <w:lang w:val="en-GB"/>
        </w:rPr>
      </w:pPr>
    </w:p>
    <w:p w14:paraId="53FB53C5" w14:textId="77777777" w:rsidR="005F44A9" w:rsidRPr="005F44A9" w:rsidRDefault="005F44A9" w:rsidP="005F44A9">
      <w:pPr>
        <w:rPr>
          <w:rFonts w:ascii="Calibri" w:hAnsi="Calibri" w:cs="Arial"/>
          <w:b/>
          <w:sz w:val="22"/>
          <w:szCs w:val="22"/>
          <w:lang w:val="en-GB"/>
        </w:rPr>
      </w:pPr>
      <w:r w:rsidRPr="005F44A9">
        <w:rPr>
          <w:rFonts w:ascii="Calibri" w:hAnsi="Calibri" w:cs="Arial"/>
          <w:b/>
          <w:sz w:val="22"/>
          <w:szCs w:val="22"/>
          <w:lang w:val="en-GB"/>
        </w:rPr>
        <w:t>Training</w:t>
      </w:r>
    </w:p>
    <w:p w14:paraId="6BC99B62" w14:textId="77777777" w:rsidR="005F44A9" w:rsidRPr="005F44A9" w:rsidRDefault="005F44A9" w:rsidP="005F44A9">
      <w:pPr>
        <w:rPr>
          <w:rFonts w:ascii="Calibri" w:hAnsi="Calibri" w:cs="Arial"/>
          <w:sz w:val="22"/>
          <w:szCs w:val="22"/>
          <w:lang w:val="en-GB"/>
        </w:rPr>
      </w:pPr>
    </w:p>
    <w:p w14:paraId="305AF13E" w14:textId="77777777" w:rsidR="005F44A9" w:rsidRPr="005F44A9" w:rsidRDefault="005F44A9" w:rsidP="005F44A9">
      <w:pPr>
        <w:rPr>
          <w:rFonts w:ascii="Calibri" w:hAnsi="Calibri" w:cs="Arial"/>
          <w:sz w:val="22"/>
          <w:szCs w:val="22"/>
          <w:lang w:val="en-GB"/>
        </w:rPr>
      </w:pPr>
      <w:r w:rsidRPr="005F44A9">
        <w:rPr>
          <w:rFonts w:ascii="Calibri" w:hAnsi="Calibri" w:cs="Arial"/>
          <w:sz w:val="22"/>
          <w:szCs w:val="22"/>
          <w:lang w:val="en-GB"/>
        </w:rPr>
        <w:t>The team will be trained in:</w:t>
      </w:r>
    </w:p>
    <w:p w14:paraId="2BE5AE11" w14:textId="77777777" w:rsidR="005F44A9" w:rsidRPr="005F44A9" w:rsidRDefault="005F44A9" w:rsidP="005F44A9">
      <w:pPr>
        <w:rPr>
          <w:rFonts w:ascii="Calibri" w:hAnsi="Calibri" w:cs="Arial"/>
          <w:sz w:val="22"/>
          <w:szCs w:val="22"/>
          <w:lang w:val="en-GB"/>
        </w:rPr>
      </w:pPr>
    </w:p>
    <w:p w14:paraId="25539426" w14:textId="77777777" w:rsidR="005F44A9" w:rsidRPr="005F44A9" w:rsidRDefault="005F44A9" w:rsidP="005F44A9">
      <w:pPr>
        <w:pStyle w:val="ListParagraph"/>
        <w:numPr>
          <w:ilvl w:val="0"/>
          <w:numId w:val="26"/>
        </w:numPr>
        <w:rPr>
          <w:rFonts w:ascii="Calibri" w:hAnsi="Calibri" w:cs="Arial"/>
          <w:sz w:val="22"/>
          <w:szCs w:val="22"/>
          <w:lang w:val="en-GB"/>
        </w:rPr>
      </w:pPr>
      <w:r w:rsidRPr="005F44A9">
        <w:rPr>
          <w:rFonts w:ascii="Calibri" w:hAnsi="Calibri" w:cs="Arial"/>
          <w:sz w:val="22"/>
          <w:szCs w:val="22"/>
          <w:lang w:val="en-GB"/>
        </w:rPr>
        <w:t xml:space="preserve">Using the A1 Tanker </w:t>
      </w:r>
    </w:p>
    <w:p w14:paraId="126744B5" w14:textId="77777777" w:rsidR="005F44A9" w:rsidRPr="005F44A9" w:rsidRDefault="005F44A9" w:rsidP="005F44A9">
      <w:pPr>
        <w:pStyle w:val="ListParagraph"/>
        <w:numPr>
          <w:ilvl w:val="0"/>
          <w:numId w:val="26"/>
        </w:numPr>
        <w:rPr>
          <w:rFonts w:ascii="Calibri" w:hAnsi="Calibri" w:cs="Arial"/>
          <w:sz w:val="22"/>
          <w:szCs w:val="22"/>
          <w:lang w:val="en-GB"/>
        </w:rPr>
      </w:pPr>
      <w:r w:rsidRPr="005F44A9">
        <w:rPr>
          <w:rFonts w:ascii="Calibri" w:hAnsi="Calibri" w:cs="Arial"/>
          <w:sz w:val="22"/>
          <w:szCs w:val="22"/>
          <w:lang w:val="en-GB"/>
        </w:rPr>
        <w:t xml:space="preserve">Operating hoses to remove waste </w:t>
      </w:r>
    </w:p>
    <w:p w14:paraId="1EC3917F" w14:textId="77777777" w:rsidR="005F44A9" w:rsidRPr="005F44A9" w:rsidRDefault="005F44A9" w:rsidP="005F44A9">
      <w:pPr>
        <w:pStyle w:val="ListParagraph"/>
        <w:numPr>
          <w:ilvl w:val="0"/>
          <w:numId w:val="26"/>
        </w:numPr>
        <w:rPr>
          <w:rFonts w:ascii="Calibri" w:hAnsi="Calibri" w:cs="Arial"/>
          <w:sz w:val="22"/>
          <w:szCs w:val="22"/>
          <w:lang w:val="en-GB"/>
        </w:rPr>
      </w:pPr>
      <w:r w:rsidRPr="005F44A9">
        <w:rPr>
          <w:rFonts w:ascii="Calibri" w:hAnsi="Calibri" w:cs="Arial"/>
          <w:sz w:val="22"/>
          <w:szCs w:val="22"/>
          <w:lang w:val="en-GB"/>
        </w:rPr>
        <w:t>Manual handling</w:t>
      </w:r>
    </w:p>
    <w:p w14:paraId="4FB18263" w14:textId="77777777" w:rsidR="005F44A9" w:rsidRPr="005F44A9" w:rsidRDefault="005F44A9" w:rsidP="005F44A9">
      <w:pPr>
        <w:pStyle w:val="ListParagraph"/>
        <w:numPr>
          <w:ilvl w:val="0"/>
          <w:numId w:val="26"/>
        </w:numPr>
        <w:rPr>
          <w:rFonts w:ascii="Calibri" w:hAnsi="Calibri" w:cs="Arial"/>
          <w:sz w:val="22"/>
          <w:szCs w:val="22"/>
          <w:lang w:val="en-GB"/>
        </w:rPr>
      </w:pPr>
      <w:r w:rsidRPr="005F44A9">
        <w:rPr>
          <w:rFonts w:ascii="Calibri" w:hAnsi="Calibri" w:cs="Arial"/>
          <w:sz w:val="22"/>
          <w:szCs w:val="22"/>
          <w:lang w:val="en-GB"/>
        </w:rPr>
        <w:t>Emergency first aid</w:t>
      </w:r>
    </w:p>
    <w:p w14:paraId="67E3F437" w14:textId="77777777" w:rsidR="005F44A9" w:rsidRPr="005F44A9" w:rsidRDefault="005F44A9" w:rsidP="005F44A9">
      <w:pPr>
        <w:rPr>
          <w:rFonts w:ascii="Calibri" w:hAnsi="Calibri" w:cs="Arial"/>
          <w:sz w:val="22"/>
          <w:szCs w:val="22"/>
          <w:lang w:val="en-GB"/>
        </w:rPr>
      </w:pPr>
    </w:p>
    <w:p w14:paraId="2F1CE388" w14:textId="77777777" w:rsidR="005F44A9" w:rsidRPr="005F44A9" w:rsidRDefault="005F44A9" w:rsidP="005F44A9">
      <w:pPr>
        <w:rPr>
          <w:rFonts w:ascii="Calibri" w:hAnsi="Calibri" w:cs="Arial"/>
          <w:b/>
          <w:sz w:val="22"/>
          <w:szCs w:val="22"/>
          <w:lang w:val="en-GB"/>
        </w:rPr>
      </w:pPr>
      <w:r w:rsidRPr="005F44A9">
        <w:rPr>
          <w:rFonts w:ascii="Calibri" w:hAnsi="Calibri" w:cs="Arial"/>
          <w:b/>
          <w:sz w:val="22"/>
          <w:szCs w:val="22"/>
          <w:lang w:val="en-GB"/>
        </w:rPr>
        <w:t>Protection of assets</w:t>
      </w:r>
    </w:p>
    <w:p w14:paraId="0251B46C" w14:textId="77777777" w:rsidR="005F44A9" w:rsidRPr="005F44A9" w:rsidRDefault="005F44A9" w:rsidP="005F44A9">
      <w:pPr>
        <w:rPr>
          <w:rFonts w:ascii="Calibri" w:hAnsi="Calibri" w:cs="Arial"/>
          <w:sz w:val="22"/>
          <w:szCs w:val="22"/>
          <w:lang w:val="en-GB"/>
        </w:rPr>
      </w:pPr>
    </w:p>
    <w:p w14:paraId="138348D0" w14:textId="77777777" w:rsidR="005F44A9" w:rsidRPr="005F44A9" w:rsidRDefault="005F44A9" w:rsidP="005F44A9">
      <w:pPr>
        <w:rPr>
          <w:rFonts w:ascii="Calibri" w:hAnsi="Calibri" w:cs="Arial"/>
          <w:sz w:val="22"/>
          <w:szCs w:val="22"/>
          <w:lang w:val="en-GB"/>
        </w:rPr>
      </w:pPr>
      <w:r w:rsidRPr="005F44A9">
        <w:rPr>
          <w:rFonts w:ascii="Calibri" w:hAnsi="Calibri" w:cs="Arial"/>
          <w:sz w:val="22"/>
          <w:szCs w:val="22"/>
          <w:lang w:val="en-GB"/>
        </w:rPr>
        <w:t xml:space="preserve">The client’s assets will be protected </w:t>
      </w:r>
      <w:proofErr w:type="gramStart"/>
      <w:r w:rsidRPr="005F44A9">
        <w:rPr>
          <w:rFonts w:ascii="Calibri" w:hAnsi="Calibri" w:cs="Arial"/>
          <w:sz w:val="22"/>
          <w:szCs w:val="22"/>
          <w:lang w:val="en-GB"/>
        </w:rPr>
        <w:t>during the course of</w:t>
      </w:r>
      <w:proofErr w:type="gramEnd"/>
      <w:r w:rsidRPr="005F44A9">
        <w:rPr>
          <w:rFonts w:ascii="Calibri" w:hAnsi="Calibri" w:cs="Arial"/>
          <w:sz w:val="22"/>
          <w:szCs w:val="22"/>
          <w:lang w:val="en-GB"/>
        </w:rPr>
        <w:t xml:space="preserve"> all work. </w:t>
      </w:r>
    </w:p>
    <w:p w14:paraId="2E8D022C" w14:textId="77777777" w:rsidR="005F44A9" w:rsidRPr="005F44A9" w:rsidRDefault="005F44A9" w:rsidP="005F44A9">
      <w:pPr>
        <w:rPr>
          <w:rFonts w:ascii="Calibri" w:hAnsi="Calibri" w:cs="Arial"/>
          <w:sz w:val="22"/>
          <w:szCs w:val="22"/>
          <w:lang w:val="en-GB"/>
        </w:rPr>
      </w:pPr>
    </w:p>
    <w:p w14:paraId="72991BB6" w14:textId="77777777" w:rsidR="005F44A9" w:rsidRPr="005F44A9" w:rsidRDefault="005F44A9" w:rsidP="005F44A9">
      <w:pPr>
        <w:rPr>
          <w:rFonts w:ascii="Calibri" w:hAnsi="Calibri" w:cs="Arial"/>
          <w:b/>
          <w:sz w:val="22"/>
          <w:szCs w:val="22"/>
          <w:lang w:val="en-GB"/>
        </w:rPr>
      </w:pPr>
      <w:r w:rsidRPr="005F44A9">
        <w:rPr>
          <w:rFonts w:ascii="Calibri" w:hAnsi="Calibri" w:cs="Arial"/>
          <w:b/>
          <w:sz w:val="22"/>
          <w:szCs w:val="22"/>
          <w:lang w:val="en-GB"/>
        </w:rPr>
        <w:t>Work permits and licences</w:t>
      </w:r>
    </w:p>
    <w:p w14:paraId="76C90B20" w14:textId="77777777" w:rsidR="005F44A9" w:rsidRPr="005F44A9" w:rsidRDefault="005F44A9" w:rsidP="005F44A9">
      <w:pPr>
        <w:rPr>
          <w:rFonts w:ascii="Calibri" w:hAnsi="Calibri" w:cs="Arial"/>
          <w:sz w:val="22"/>
          <w:szCs w:val="22"/>
          <w:lang w:val="en-GB"/>
        </w:rPr>
      </w:pPr>
    </w:p>
    <w:p w14:paraId="19BCCE20" w14:textId="77777777" w:rsidR="005F44A9" w:rsidRPr="005F44A9" w:rsidRDefault="005F44A9" w:rsidP="005F44A9">
      <w:pPr>
        <w:rPr>
          <w:rFonts w:asciiTheme="minorHAnsi" w:hAnsiTheme="minorHAnsi" w:cs="Arial"/>
          <w:sz w:val="22"/>
          <w:szCs w:val="22"/>
        </w:rPr>
      </w:pPr>
      <w:r w:rsidRPr="005F44A9">
        <w:rPr>
          <w:rFonts w:ascii="Calibri" w:hAnsi="Calibri" w:cs="Arial"/>
          <w:sz w:val="22"/>
          <w:szCs w:val="22"/>
          <w:lang w:val="en-GB"/>
        </w:rPr>
        <w:t xml:space="preserve">A1 employees will receive a </w:t>
      </w:r>
      <w:r w:rsidRPr="005F44A9">
        <w:rPr>
          <w:rFonts w:asciiTheme="minorHAnsi" w:hAnsiTheme="minorHAnsi" w:cs="Arial"/>
          <w:sz w:val="22"/>
          <w:szCs w:val="22"/>
        </w:rPr>
        <w:t>site induction.</w:t>
      </w:r>
    </w:p>
    <w:p w14:paraId="1F3878FE" w14:textId="77777777" w:rsidR="005F44A9" w:rsidRDefault="005F44A9" w:rsidP="005F44A9">
      <w:pPr>
        <w:rPr>
          <w:rFonts w:ascii="Calibri" w:hAnsi="Calibri" w:cs="Arial"/>
          <w:sz w:val="22"/>
          <w:szCs w:val="22"/>
          <w:lang w:val="en-GB"/>
        </w:rPr>
      </w:pPr>
    </w:p>
    <w:p w14:paraId="42215EEC" w14:textId="77777777" w:rsidR="005F44A9" w:rsidRDefault="005F44A9" w:rsidP="005F44A9">
      <w:pPr>
        <w:rPr>
          <w:rFonts w:ascii="Calibri" w:hAnsi="Calibri" w:cs="Arial"/>
          <w:sz w:val="22"/>
          <w:szCs w:val="22"/>
          <w:lang w:val="en-GB"/>
        </w:rPr>
      </w:pPr>
    </w:p>
    <w:p w14:paraId="5305321C" w14:textId="77777777" w:rsidR="005F44A9" w:rsidRDefault="005F44A9" w:rsidP="005F44A9">
      <w:pPr>
        <w:rPr>
          <w:rFonts w:ascii="Calibri" w:hAnsi="Calibri" w:cs="Arial"/>
          <w:sz w:val="22"/>
          <w:szCs w:val="22"/>
          <w:lang w:val="en-GB"/>
        </w:rPr>
      </w:pPr>
    </w:p>
    <w:p w14:paraId="4CCB0E54" w14:textId="77777777" w:rsidR="005F44A9" w:rsidRDefault="005F44A9" w:rsidP="005F44A9">
      <w:pPr>
        <w:rPr>
          <w:rFonts w:ascii="Calibri" w:hAnsi="Calibri" w:cs="Arial"/>
          <w:sz w:val="22"/>
          <w:szCs w:val="22"/>
          <w:lang w:val="en-GB"/>
        </w:rPr>
      </w:pPr>
    </w:p>
    <w:p w14:paraId="7B3C7312" w14:textId="096041DA" w:rsidR="005F44A9" w:rsidRPr="005F44A9" w:rsidRDefault="005F44A9" w:rsidP="005F44A9">
      <w:pPr>
        <w:rPr>
          <w:rFonts w:ascii="Calibri" w:hAnsi="Calibri" w:cs="Arial"/>
          <w:sz w:val="22"/>
          <w:szCs w:val="22"/>
          <w:lang w:val="en-GB"/>
        </w:rPr>
      </w:pPr>
      <w:r w:rsidRPr="005F44A9">
        <w:rPr>
          <w:rFonts w:ascii="Calibri" w:hAnsi="Calibri" w:cs="Arial"/>
          <w:sz w:val="22"/>
          <w:szCs w:val="22"/>
          <w:lang w:val="en-GB"/>
        </w:rPr>
        <w:tab/>
      </w:r>
    </w:p>
    <w:p w14:paraId="59176463" w14:textId="77777777" w:rsidR="005F44A9" w:rsidRPr="005F44A9" w:rsidRDefault="005F44A9" w:rsidP="005F44A9">
      <w:pPr>
        <w:rPr>
          <w:rFonts w:ascii="Calibri" w:hAnsi="Calibri" w:cs="Arial"/>
          <w:b/>
          <w:sz w:val="22"/>
          <w:szCs w:val="22"/>
          <w:lang w:val="en-GB"/>
        </w:rPr>
      </w:pPr>
      <w:r w:rsidRPr="005F44A9">
        <w:rPr>
          <w:rFonts w:ascii="Calibri" w:hAnsi="Calibri" w:cs="Arial"/>
          <w:b/>
          <w:sz w:val="22"/>
          <w:szCs w:val="22"/>
          <w:lang w:val="en-GB"/>
        </w:rPr>
        <w:lastRenderedPageBreak/>
        <w:t>First aid</w:t>
      </w:r>
    </w:p>
    <w:p w14:paraId="717304B3" w14:textId="77777777" w:rsidR="005F44A9" w:rsidRPr="005F44A9" w:rsidRDefault="005F44A9" w:rsidP="005F44A9">
      <w:pPr>
        <w:rPr>
          <w:rFonts w:ascii="Calibri" w:hAnsi="Calibri" w:cs="Arial"/>
          <w:sz w:val="22"/>
          <w:szCs w:val="22"/>
          <w:lang w:val="en-GB"/>
        </w:rPr>
      </w:pPr>
    </w:p>
    <w:p w14:paraId="648845F4" w14:textId="77777777" w:rsidR="005F44A9" w:rsidRPr="005F44A9" w:rsidRDefault="005F44A9" w:rsidP="005F44A9">
      <w:pPr>
        <w:rPr>
          <w:rFonts w:ascii="Calibri" w:hAnsi="Calibri" w:cs="Arial"/>
          <w:sz w:val="22"/>
          <w:szCs w:val="22"/>
          <w:lang w:val="en-GB"/>
        </w:rPr>
      </w:pPr>
      <w:r w:rsidRPr="005F44A9">
        <w:rPr>
          <w:rFonts w:ascii="Calibri" w:hAnsi="Calibri" w:cs="Arial"/>
          <w:sz w:val="22"/>
          <w:szCs w:val="22"/>
          <w:lang w:val="en-GB"/>
        </w:rPr>
        <w:t>All A1 company vehicles are equipped with a suitable first aid kit.</w:t>
      </w:r>
    </w:p>
    <w:p w14:paraId="5AF09674" w14:textId="77777777" w:rsidR="005F44A9" w:rsidRPr="005F44A9" w:rsidRDefault="005F44A9" w:rsidP="005F44A9">
      <w:pPr>
        <w:rPr>
          <w:rFonts w:ascii="Calibri" w:hAnsi="Calibri" w:cs="Arial"/>
          <w:sz w:val="22"/>
          <w:szCs w:val="22"/>
          <w:lang w:val="en-GB"/>
        </w:rPr>
      </w:pPr>
    </w:p>
    <w:p w14:paraId="5AC8C0CC" w14:textId="77777777" w:rsidR="005F44A9" w:rsidRPr="005F44A9" w:rsidRDefault="005F44A9" w:rsidP="005F44A9">
      <w:pPr>
        <w:rPr>
          <w:rFonts w:ascii="Calibri" w:hAnsi="Calibri" w:cs="Arial"/>
          <w:sz w:val="22"/>
          <w:szCs w:val="22"/>
          <w:lang w:val="en-GB"/>
        </w:rPr>
      </w:pPr>
      <w:r w:rsidRPr="005F44A9">
        <w:rPr>
          <w:rFonts w:ascii="Calibri" w:hAnsi="Calibri" w:cs="Arial"/>
          <w:sz w:val="22"/>
          <w:szCs w:val="22"/>
          <w:lang w:val="en-GB"/>
        </w:rPr>
        <w:t>The Health and Safety manager for the A1 Group is Mr Clive Owen 24hr contact number: 07712556825.</w:t>
      </w:r>
    </w:p>
    <w:p w14:paraId="62993816" w14:textId="77777777" w:rsidR="005F44A9" w:rsidRPr="005F44A9" w:rsidRDefault="005F44A9" w:rsidP="005F44A9">
      <w:pPr>
        <w:rPr>
          <w:rFonts w:ascii="Calibri" w:hAnsi="Calibri" w:cs="Arial"/>
          <w:b/>
          <w:sz w:val="22"/>
          <w:szCs w:val="22"/>
          <w:lang w:val="en-GB"/>
        </w:rPr>
      </w:pPr>
      <w:r w:rsidRPr="005F44A9">
        <w:rPr>
          <w:rFonts w:ascii="Calibri" w:hAnsi="Calibri" w:cs="Arial"/>
          <w:b/>
          <w:sz w:val="22"/>
          <w:szCs w:val="22"/>
          <w:lang w:val="en-GB"/>
        </w:rPr>
        <w:t>Fire</w:t>
      </w:r>
    </w:p>
    <w:p w14:paraId="2B098600" w14:textId="77777777" w:rsidR="005F44A9" w:rsidRPr="005F44A9" w:rsidRDefault="005F44A9" w:rsidP="005F44A9">
      <w:pPr>
        <w:rPr>
          <w:rFonts w:ascii="Calibri" w:hAnsi="Calibri" w:cs="Arial"/>
          <w:sz w:val="22"/>
          <w:szCs w:val="22"/>
          <w:lang w:val="en-GB"/>
        </w:rPr>
      </w:pPr>
    </w:p>
    <w:p w14:paraId="276677F5" w14:textId="77777777" w:rsidR="005F44A9" w:rsidRPr="005F44A9" w:rsidRDefault="005F44A9" w:rsidP="005F44A9">
      <w:pPr>
        <w:rPr>
          <w:rFonts w:ascii="Calibri" w:hAnsi="Calibri" w:cs="Arial"/>
          <w:sz w:val="22"/>
          <w:szCs w:val="22"/>
          <w:lang w:val="en-GB"/>
        </w:rPr>
      </w:pPr>
      <w:r w:rsidRPr="005F44A9">
        <w:rPr>
          <w:rFonts w:ascii="Calibri" w:hAnsi="Calibri" w:cs="Arial"/>
          <w:sz w:val="22"/>
          <w:szCs w:val="22"/>
          <w:lang w:val="en-GB"/>
        </w:rPr>
        <w:t>All the client’s fire evacuation procedures will be carried out as per site instructions. All operators will be trained in Fire awareness.</w:t>
      </w:r>
    </w:p>
    <w:p w14:paraId="2114B032" w14:textId="77777777" w:rsidR="005F44A9" w:rsidRPr="005F44A9" w:rsidRDefault="005F44A9" w:rsidP="005F44A9">
      <w:pPr>
        <w:rPr>
          <w:rFonts w:ascii="Calibri" w:hAnsi="Calibri" w:cs="Arial"/>
          <w:sz w:val="22"/>
          <w:szCs w:val="22"/>
          <w:lang w:val="en-GB"/>
        </w:rPr>
      </w:pPr>
    </w:p>
    <w:p w14:paraId="31B83EDD" w14:textId="77777777" w:rsidR="005F44A9" w:rsidRPr="005F44A9" w:rsidRDefault="005F44A9" w:rsidP="005F44A9">
      <w:pPr>
        <w:rPr>
          <w:rFonts w:ascii="Calibri" w:hAnsi="Calibri" w:cs="Arial"/>
          <w:sz w:val="22"/>
          <w:szCs w:val="22"/>
          <w:lang w:val="en-GB"/>
        </w:rPr>
      </w:pPr>
      <w:r w:rsidRPr="005F44A9">
        <w:rPr>
          <w:rFonts w:ascii="Calibri" w:hAnsi="Calibri" w:cs="Arial"/>
          <w:sz w:val="22"/>
          <w:szCs w:val="22"/>
          <w:lang w:val="en-GB"/>
        </w:rPr>
        <w:t>All Working operations will have present on site for use: 1 no.6 litre foam fire extinguishers</w:t>
      </w:r>
    </w:p>
    <w:p w14:paraId="04506FD1" w14:textId="77777777" w:rsidR="005F44A9" w:rsidRPr="005F44A9" w:rsidRDefault="005F44A9" w:rsidP="005F44A9">
      <w:pPr>
        <w:rPr>
          <w:rFonts w:ascii="Calibri" w:hAnsi="Calibri" w:cs="Arial"/>
          <w:b/>
          <w:sz w:val="22"/>
          <w:szCs w:val="22"/>
          <w:lang w:val="en-GB"/>
        </w:rPr>
      </w:pPr>
    </w:p>
    <w:p w14:paraId="1CDE5C00" w14:textId="77777777" w:rsidR="005F44A9" w:rsidRPr="005F44A9" w:rsidRDefault="005F44A9" w:rsidP="005F44A9">
      <w:pPr>
        <w:rPr>
          <w:rFonts w:ascii="Calibri" w:hAnsi="Calibri" w:cs="Arial"/>
          <w:b/>
          <w:sz w:val="22"/>
          <w:szCs w:val="22"/>
          <w:lang w:val="en-GB"/>
        </w:rPr>
      </w:pPr>
      <w:r w:rsidRPr="005F44A9">
        <w:rPr>
          <w:rFonts w:ascii="Calibri" w:hAnsi="Calibri" w:cs="Arial"/>
          <w:b/>
          <w:sz w:val="22"/>
          <w:szCs w:val="22"/>
          <w:lang w:val="en-GB"/>
        </w:rPr>
        <w:t>Personal protective equipment</w:t>
      </w:r>
    </w:p>
    <w:p w14:paraId="197C32E3" w14:textId="77777777" w:rsidR="005F44A9" w:rsidRPr="005F44A9" w:rsidRDefault="005F44A9" w:rsidP="005F44A9">
      <w:pPr>
        <w:rPr>
          <w:rFonts w:ascii="Calibri" w:hAnsi="Calibri" w:cs="Arial"/>
          <w:sz w:val="22"/>
          <w:szCs w:val="22"/>
          <w:lang w:val="en-GB"/>
        </w:rPr>
      </w:pPr>
    </w:p>
    <w:p w14:paraId="4CB8DB7F" w14:textId="77777777" w:rsidR="005F44A9" w:rsidRPr="005F44A9" w:rsidRDefault="005F44A9" w:rsidP="005F44A9">
      <w:pPr>
        <w:rPr>
          <w:rFonts w:ascii="Calibri" w:hAnsi="Calibri" w:cs="Arial"/>
          <w:sz w:val="22"/>
          <w:szCs w:val="22"/>
          <w:lang w:val="en-GB"/>
        </w:rPr>
      </w:pPr>
      <w:r w:rsidRPr="005F44A9">
        <w:rPr>
          <w:rFonts w:ascii="Calibri" w:hAnsi="Calibri" w:cs="Arial"/>
          <w:sz w:val="22"/>
          <w:szCs w:val="22"/>
          <w:lang w:val="en-GB"/>
        </w:rPr>
        <w:t>All operators will be issued with, and trained in the use of the following PPE:</w:t>
      </w:r>
    </w:p>
    <w:p w14:paraId="6AC97758" w14:textId="77777777" w:rsidR="005F44A9" w:rsidRPr="005F44A9" w:rsidRDefault="005F44A9" w:rsidP="005F44A9">
      <w:pPr>
        <w:rPr>
          <w:rFonts w:ascii="Calibri" w:hAnsi="Calibri" w:cs="Arial"/>
          <w:sz w:val="22"/>
          <w:szCs w:val="22"/>
          <w:lang w:val="en-GB"/>
        </w:rPr>
      </w:pPr>
    </w:p>
    <w:p w14:paraId="4DF44D80" w14:textId="77777777" w:rsidR="005F44A9" w:rsidRPr="005F44A9" w:rsidRDefault="005F44A9" w:rsidP="005F44A9">
      <w:pPr>
        <w:rPr>
          <w:rFonts w:ascii="Calibri" w:hAnsi="Calibri" w:cs="Arial"/>
          <w:sz w:val="22"/>
          <w:szCs w:val="22"/>
          <w:lang w:val="en-GB"/>
        </w:rPr>
      </w:pPr>
      <w:r w:rsidRPr="005F44A9">
        <w:rPr>
          <w:rFonts w:ascii="Calibri" w:hAnsi="Calibri" w:cs="Arial"/>
          <w:sz w:val="22"/>
          <w:szCs w:val="22"/>
          <w:lang w:val="en-GB"/>
        </w:rPr>
        <w:t>General- Overalls, gloves, safety boots, hi visibility jackets and safety glasses</w:t>
      </w:r>
    </w:p>
    <w:p w14:paraId="304DFBF2" w14:textId="77777777" w:rsidR="005F44A9" w:rsidRPr="005F44A9" w:rsidRDefault="005F44A9" w:rsidP="005F44A9">
      <w:pPr>
        <w:rPr>
          <w:rFonts w:ascii="Calibri" w:hAnsi="Calibri" w:cs="Arial"/>
          <w:sz w:val="22"/>
          <w:szCs w:val="22"/>
          <w:lang w:val="en-GB"/>
        </w:rPr>
      </w:pPr>
    </w:p>
    <w:p w14:paraId="3AC74197" w14:textId="77777777" w:rsidR="005F44A9" w:rsidRPr="005F44A9" w:rsidRDefault="005F44A9" w:rsidP="005F44A9">
      <w:pPr>
        <w:rPr>
          <w:rFonts w:ascii="Calibri" w:hAnsi="Calibri" w:cs="Arial"/>
          <w:sz w:val="22"/>
          <w:szCs w:val="22"/>
          <w:lang w:val="en-GB"/>
        </w:rPr>
      </w:pPr>
      <w:r w:rsidRPr="005F44A9">
        <w:rPr>
          <w:rFonts w:ascii="Calibri" w:hAnsi="Calibri" w:cs="Arial"/>
          <w:sz w:val="22"/>
          <w:szCs w:val="22"/>
          <w:lang w:val="en-GB"/>
        </w:rPr>
        <w:t>Detailed records of monitoring of all equipment are available for inspection, along with issue and use of PPE.</w:t>
      </w:r>
    </w:p>
    <w:p w14:paraId="092C0D0F" w14:textId="77777777" w:rsidR="005F44A9" w:rsidRPr="005F44A9" w:rsidRDefault="005F44A9" w:rsidP="005F44A9">
      <w:pPr>
        <w:rPr>
          <w:rFonts w:ascii="Calibri" w:hAnsi="Calibri" w:cs="Arial"/>
          <w:b/>
          <w:sz w:val="22"/>
          <w:szCs w:val="22"/>
          <w:lang w:val="en-GB"/>
        </w:rPr>
      </w:pPr>
    </w:p>
    <w:p w14:paraId="79FDABB2" w14:textId="77777777" w:rsidR="005F44A9" w:rsidRPr="005F44A9" w:rsidRDefault="005F44A9" w:rsidP="005F44A9">
      <w:pPr>
        <w:rPr>
          <w:rFonts w:ascii="Calibri" w:hAnsi="Calibri" w:cs="Arial"/>
          <w:b/>
          <w:sz w:val="22"/>
          <w:szCs w:val="22"/>
          <w:lang w:val="en-GB"/>
        </w:rPr>
      </w:pPr>
      <w:r w:rsidRPr="005F44A9">
        <w:rPr>
          <w:rFonts w:ascii="Calibri" w:hAnsi="Calibri" w:cs="Arial"/>
          <w:b/>
          <w:sz w:val="22"/>
          <w:szCs w:val="22"/>
          <w:lang w:val="en-GB"/>
        </w:rPr>
        <w:t>Accidents, incidents and reporting of injuries, diseases and dangerous occurrences (RIDDOR 1995).</w:t>
      </w:r>
    </w:p>
    <w:p w14:paraId="13B0D529" w14:textId="77777777" w:rsidR="005F44A9" w:rsidRPr="005F44A9" w:rsidRDefault="005F44A9" w:rsidP="005F44A9">
      <w:pPr>
        <w:rPr>
          <w:rFonts w:ascii="Calibri" w:hAnsi="Calibri" w:cs="Arial"/>
          <w:b/>
          <w:sz w:val="22"/>
          <w:szCs w:val="22"/>
          <w:lang w:val="en-GB"/>
        </w:rPr>
      </w:pPr>
    </w:p>
    <w:p w14:paraId="01EE455D" w14:textId="77777777" w:rsidR="005F44A9" w:rsidRPr="005F44A9" w:rsidRDefault="005F44A9" w:rsidP="005F44A9">
      <w:pPr>
        <w:rPr>
          <w:rFonts w:ascii="Calibri" w:hAnsi="Calibri" w:cs="Arial"/>
          <w:sz w:val="22"/>
          <w:szCs w:val="22"/>
          <w:lang w:val="en-GB"/>
        </w:rPr>
      </w:pPr>
      <w:r w:rsidRPr="005F44A9">
        <w:rPr>
          <w:rFonts w:ascii="Calibri" w:hAnsi="Calibri" w:cs="Arial"/>
          <w:sz w:val="22"/>
          <w:szCs w:val="22"/>
          <w:lang w:val="en-GB"/>
        </w:rPr>
        <w:t>All accidents will be recorded in the accident book and reported to client. Incidents that are reportable, under RIDDOR 95 will be reported to the HSE using forms F2506, F2508A etc. Copies will be sent to client.</w:t>
      </w:r>
    </w:p>
    <w:p w14:paraId="2CE7AE7E" w14:textId="77777777" w:rsidR="005F44A9" w:rsidRPr="005F44A9" w:rsidRDefault="005F44A9" w:rsidP="005F44A9">
      <w:pPr>
        <w:rPr>
          <w:rFonts w:ascii="Calibri" w:hAnsi="Calibri" w:cs="Arial"/>
          <w:sz w:val="22"/>
          <w:szCs w:val="22"/>
          <w:lang w:val="en-GB"/>
        </w:rPr>
      </w:pPr>
    </w:p>
    <w:p w14:paraId="4F1DE9F9" w14:textId="77777777" w:rsidR="005F44A9" w:rsidRPr="005F44A9" w:rsidRDefault="005F44A9" w:rsidP="005F44A9">
      <w:pPr>
        <w:rPr>
          <w:rFonts w:ascii="Calibri" w:hAnsi="Calibri" w:cs="Arial"/>
          <w:sz w:val="22"/>
          <w:szCs w:val="22"/>
          <w:lang w:val="en-GB"/>
        </w:rPr>
      </w:pPr>
      <w:r w:rsidRPr="005F44A9">
        <w:rPr>
          <w:rFonts w:ascii="Calibri" w:hAnsi="Calibri" w:cs="Arial"/>
          <w:sz w:val="22"/>
          <w:szCs w:val="22"/>
          <w:lang w:val="en-GB"/>
        </w:rPr>
        <w:t>The company’s safety manager, Mr Clive Owen will investigate all reportable incidents.</w:t>
      </w:r>
    </w:p>
    <w:p w14:paraId="49A5C9E7" w14:textId="77777777" w:rsidR="005F44A9" w:rsidRPr="005F44A9" w:rsidRDefault="005F44A9" w:rsidP="005F44A9">
      <w:pPr>
        <w:rPr>
          <w:rFonts w:ascii="Calibri" w:hAnsi="Calibri" w:cs="Arial"/>
          <w:sz w:val="22"/>
          <w:szCs w:val="22"/>
          <w:lang w:val="en-GB"/>
        </w:rPr>
      </w:pPr>
    </w:p>
    <w:p w14:paraId="783F7197" w14:textId="77777777" w:rsidR="005F44A9" w:rsidRPr="005F44A9" w:rsidRDefault="005F44A9" w:rsidP="005F44A9">
      <w:pPr>
        <w:rPr>
          <w:rFonts w:ascii="Calibri" w:hAnsi="Calibri" w:cs="Arial"/>
          <w:sz w:val="22"/>
          <w:szCs w:val="22"/>
          <w:lang w:val="en-GB"/>
        </w:rPr>
      </w:pPr>
      <w:r w:rsidRPr="005F44A9">
        <w:rPr>
          <w:rFonts w:ascii="Calibri" w:hAnsi="Calibri" w:cs="Arial"/>
          <w:sz w:val="22"/>
          <w:szCs w:val="22"/>
          <w:lang w:val="en-GB"/>
        </w:rPr>
        <w:t xml:space="preserve">The site safety file will contain a </w:t>
      </w:r>
      <w:proofErr w:type="gramStart"/>
      <w:r w:rsidRPr="005F44A9">
        <w:rPr>
          <w:rFonts w:ascii="Calibri" w:hAnsi="Calibri" w:cs="Arial"/>
          <w:sz w:val="22"/>
          <w:szCs w:val="22"/>
          <w:lang w:val="en-GB"/>
        </w:rPr>
        <w:t>site specific</w:t>
      </w:r>
      <w:proofErr w:type="gramEnd"/>
      <w:r w:rsidRPr="005F44A9">
        <w:rPr>
          <w:rFonts w:ascii="Calibri" w:hAnsi="Calibri" w:cs="Arial"/>
          <w:sz w:val="22"/>
          <w:szCs w:val="22"/>
          <w:lang w:val="en-GB"/>
        </w:rPr>
        <w:t xml:space="preserve"> accident book, although all information entered will be recorded in the depot accident book.</w:t>
      </w:r>
    </w:p>
    <w:p w14:paraId="34F5A36B" w14:textId="77777777" w:rsidR="005F44A9" w:rsidRPr="005F44A9" w:rsidRDefault="005F44A9" w:rsidP="005F44A9">
      <w:pPr>
        <w:rPr>
          <w:rFonts w:ascii="Calibri" w:hAnsi="Calibri" w:cs="Arial"/>
          <w:sz w:val="22"/>
          <w:szCs w:val="22"/>
          <w:lang w:val="en-GB"/>
        </w:rPr>
      </w:pPr>
    </w:p>
    <w:p w14:paraId="4E8B198F" w14:textId="77777777" w:rsidR="005F44A9" w:rsidRPr="005F44A9" w:rsidRDefault="005F44A9" w:rsidP="005F44A9">
      <w:pPr>
        <w:rPr>
          <w:rFonts w:ascii="Calibri" w:hAnsi="Calibri" w:cs="Arial"/>
          <w:b/>
          <w:sz w:val="22"/>
          <w:szCs w:val="22"/>
          <w:lang w:val="en-GB"/>
        </w:rPr>
      </w:pPr>
      <w:r w:rsidRPr="005F44A9">
        <w:rPr>
          <w:rFonts w:ascii="Calibri" w:hAnsi="Calibri" w:cs="Arial"/>
          <w:b/>
          <w:sz w:val="22"/>
          <w:szCs w:val="22"/>
          <w:lang w:val="en-GB"/>
        </w:rPr>
        <w:t>Housekeeping</w:t>
      </w:r>
    </w:p>
    <w:p w14:paraId="49606D0C" w14:textId="77777777" w:rsidR="005F44A9" w:rsidRPr="005F44A9" w:rsidRDefault="005F44A9" w:rsidP="005F44A9">
      <w:pPr>
        <w:rPr>
          <w:rFonts w:ascii="Calibri" w:hAnsi="Calibri" w:cs="Arial"/>
          <w:sz w:val="22"/>
          <w:szCs w:val="22"/>
          <w:lang w:val="en-GB"/>
        </w:rPr>
      </w:pPr>
    </w:p>
    <w:p w14:paraId="134446FE" w14:textId="77777777" w:rsidR="005F44A9" w:rsidRPr="005F44A9" w:rsidRDefault="005F44A9" w:rsidP="005F44A9">
      <w:pPr>
        <w:rPr>
          <w:rFonts w:ascii="Calibri" w:hAnsi="Calibri" w:cs="Arial"/>
          <w:sz w:val="22"/>
          <w:szCs w:val="22"/>
          <w:lang w:val="en-GB"/>
        </w:rPr>
      </w:pPr>
      <w:r w:rsidRPr="005F44A9">
        <w:rPr>
          <w:rFonts w:ascii="Calibri" w:hAnsi="Calibri" w:cs="Arial"/>
          <w:sz w:val="22"/>
          <w:szCs w:val="22"/>
          <w:lang w:val="en-GB"/>
        </w:rPr>
        <w:t>All working areas on site will be left clean, tidy, clear of any obstruction and safe on completion of works. All waste will be removed from site and disposed of to a licensed waste transfer station.</w:t>
      </w:r>
    </w:p>
    <w:p w14:paraId="3D644BC0" w14:textId="77777777" w:rsidR="005F44A9" w:rsidRPr="005F44A9" w:rsidRDefault="005F44A9" w:rsidP="005F44A9">
      <w:pPr>
        <w:rPr>
          <w:rFonts w:ascii="Calibri" w:hAnsi="Calibri" w:cs="Arial"/>
          <w:sz w:val="22"/>
          <w:szCs w:val="22"/>
          <w:lang w:val="en-GB"/>
        </w:rPr>
      </w:pPr>
    </w:p>
    <w:p w14:paraId="4BBAD78C" w14:textId="77777777" w:rsidR="005F44A9" w:rsidRPr="005F44A9" w:rsidRDefault="005F44A9" w:rsidP="005F44A9">
      <w:pPr>
        <w:rPr>
          <w:rFonts w:ascii="Calibri" w:hAnsi="Calibri" w:cs="Arial"/>
          <w:b/>
          <w:sz w:val="22"/>
          <w:szCs w:val="22"/>
          <w:lang w:val="en-GB"/>
        </w:rPr>
      </w:pPr>
      <w:r w:rsidRPr="005F44A9">
        <w:rPr>
          <w:rFonts w:ascii="Calibri" w:hAnsi="Calibri" w:cs="Arial"/>
          <w:b/>
          <w:sz w:val="22"/>
          <w:szCs w:val="22"/>
          <w:lang w:val="en-GB"/>
        </w:rPr>
        <w:t>Access and egress to authorised personnel</w:t>
      </w:r>
    </w:p>
    <w:p w14:paraId="59EBE4AF" w14:textId="77777777" w:rsidR="005F44A9" w:rsidRPr="005F44A9" w:rsidRDefault="005F44A9" w:rsidP="005F44A9">
      <w:pPr>
        <w:rPr>
          <w:rFonts w:ascii="Calibri" w:hAnsi="Calibri" w:cs="Arial"/>
          <w:sz w:val="22"/>
          <w:szCs w:val="22"/>
          <w:lang w:val="en-GB"/>
        </w:rPr>
      </w:pPr>
    </w:p>
    <w:p w14:paraId="49B0EAB6" w14:textId="60D321B2" w:rsidR="005F44A9" w:rsidRPr="005F44A9" w:rsidRDefault="005F44A9" w:rsidP="005F44A9">
      <w:pPr>
        <w:rPr>
          <w:rFonts w:ascii="Calibri" w:hAnsi="Calibri" w:cs="Arial"/>
          <w:sz w:val="22"/>
          <w:szCs w:val="22"/>
          <w:lang w:val="en-GB"/>
        </w:rPr>
      </w:pPr>
      <w:r w:rsidRPr="005F44A9">
        <w:rPr>
          <w:rFonts w:ascii="Calibri" w:hAnsi="Calibri" w:cs="Arial"/>
          <w:sz w:val="22"/>
          <w:szCs w:val="22"/>
          <w:lang w:val="en-GB"/>
        </w:rPr>
        <w:t>Via approved exits and entrances and other safe areas, this will be determined by a site-specific risk assessment.</w:t>
      </w:r>
    </w:p>
    <w:p w14:paraId="2329197E" w14:textId="77777777" w:rsidR="005F44A9" w:rsidRPr="005F44A9" w:rsidRDefault="005F44A9" w:rsidP="005F44A9">
      <w:pPr>
        <w:rPr>
          <w:rFonts w:ascii="Calibri" w:hAnsi="Calibri" w:cs="Arial"/>
          <w:sz w:val="22"/>
          <w:szCs w:val="22"/>
          <w:lang w:val="en-GB"/>
        </w:rPr>
      </w:pPr>
    </w:p>
    <w:p w14:paraId="7AC3B449" w14:textId="77777777" w:rsidR="005F44A9" w:rsidRPr="005F44A9" w:rsidRDefault="005F44A9" w:rsidP="005F44A9">
      <w:pPr>
        <w:rPr>
          <w:rFonts w:ascii="Calibri" w:hAnsi="Calibri" w:cs="Arial"/>
          <w:b/>
          <w:sz w:val="22"/>
          <w:szCs w:val="22"/>
          <w:lang w:val="en-GB"/>
        </w:rPr>
      </w:pPr>
      <w:r w:rsidRPr="005F44A9">
        <w:rPr>
          <w:rFonts w:ascii="Calibri" w:hAnsi="Calibri" w:cs="Arial"/>
          <w:b/>
          <w:sz w:val="22"/>
          <w:szCs w:val="22"/>
          <w:lang w:val="en-GB"/>
        </w:rPr>
        <w:t>Emergency Procedures</w:t>
      </w:r>
    </w:p>
    <w:p w14:paraId="40E85998" w14:textId="77777777" w:rsidR="005F44A9" w:rsidRPr="005F44A9" w:rsidRDefault="005F44A9" w:rsidP="005F44A9">
      <w:pPr>
        <w:rPr>
          <w:rFonts w:ascii="Calibri" w:hAnsi="Calibri" w:cs="Arial"/>
          <w:sz w:val="22"/>
          <w:szCs w:val="22"/>
          <w:lang w:val="en-GB"/>
        </w:rPr>
      </w:pPr>
    </w:p>
    <w:p w14:paraId="2CC1E679" w14:textId="77777777" w:rsidR="005F44A9" w:rsidRPr="005F44A9" w:rsidRDefault="005F44A9" w:rsidP="005F44A9">
      <w:pPr>
        <w:rPr>
          <w:rFonts w:ascii="Calibri" w:hAnsi="Calibri" w:cs="Arial"/>
          <w:sz w:val="22"/>
          <w:szCs w:val="22"/>
          <w:lang w:val="en-GB"/>
        </w:rPr>
      </w:pPr>
      <w:r w:rsidRPr="005F44A9">
        <w:rPr>
          <w:rFonts w:ascii="Calibri" w:hAnsi="Calibri" w:cs="Arial"/>
          <w:sz w:val="22"/>
          <w:szCs w:val="22"/>
          <w:lang w:val="en-GB"/>
        </w:rPr>
        <w:t xml:space="preserve">A1 Wokingham Wet Waste </w:t>
      </w:r>
      <w:proofErr w:type="gramStart"/>
      <w:r w:rsidRPr="005F44A9">
        <w:rPr>
          <w:rFonts w:ascii="Calibri" w:hAnsi="Calibri" w:cs="Arial"/>
          <w:sz w:val="22"/>
          <w:szCs w:val="22"/>
          <w:lang w:val="en-GB"/>
        </w:rPr>
        <w:t>24 hour</w:t>
      </w:r>
      <w:proofErr w:type="gramEnd"/>
      <w:r w:rsidRPr="005F44A9">
        <w:rPr>
          <w:rFonts w:ascii="Calibri" w:hAnsi="Calibri" w:cs="Arial"/>
          <w:sz w:val="22"/>
          <w:szCs w:val="22"/>
          <w:lang w:val="en-GB"/>
        </w:rPr>
        <w:t xml:space="preserve"> emergency service number is:</w:t>
      </w:r>
    </w:p>
    <w:p w14:paraId="25B38A06" w14:textId="77777777" w:rsidR="005F44A9" w:rsidRPr="005F44A9" w:rsidRDefault="005F44A9" w:rsidP="005F44A9">
      <w:pPr>
        <w:rPr>
          <w:rFonts w:ascii="Calibri" w:hAnsi="Calibri" w:cs="Arial"/>
          <w:sz w:val="22"/>
          <w:szCs w:val="22"/>
          <w:lang w:val="en-GB"/>
        </w:rPr>
      </w:pPr>
      <w:r w:rsidRPr="005F44A9">
        <w:rPr>
          <w:rFonts w:ascii="Calibri" w:hAnsi="Calibri" w:cs="Arial"/>
          <w:sz w:val="22"/>
          <w:szCs w:val="22"/>
          <w:lang w:val="en-GB"/>
        </w:rPr>
        <w:t xml:space="preserve">Tel: 07831507920                       Fax: 0118 9894652                            Safety </w:t>
      </w:r>
      <w:proofErr w:type="gramStart"/>
      <w:r w:rsidRPr="005F44A9">
        <w:rPr>
          <w:rFonts w:ascii="Calibri" w:hAnsi="Calibri" w:cs="Arial"/>
          <w:sz w:val="22"/>
          <w:szCs w:val="22"/>
          <w:lang w:val="en-GB"/>
        </w:rPr>
        <w:t>officer</w:t>
      </w:r>
      <w:proofErr w:type="gramEnd"/>
      <w:r w:rsidRPr="005F44A9">
        <w:rPr>
          <w:rFonts w:ascii="Calibri" w:hAnsi="Calibri" w:cs="Arial"/>
          <w:sz w:val="22"/>
          <w:szCs w:val="22"/>
          <w:lang w:val="en-GB"/>
        </w:rPr>
        <w:t>:07712556825</w:t>
      </w:r>
    </w:p>
    <w:p w14:paraId="73C2C864" w14:textId="77777777" w:rsidR="005F44A9" w:rsidRPr="005F44A9" w:rsidRDefault="005F44A9" w:rsidP="005F44A9">
      <w:pPr>
        <w:rPr>
          <w:rFonts w:ascii="Calibri" w:hAnsi="Calibri" w:cs="Arial"/>
          <w:sz w:val="22"/>
          <w:szCs w:val="22"/>
          <w:lang w:val="en-GB"/>
        </w:rPr>
      </w:pPr>
    </w:p>
    <w:p w14:paraId="128E97B9" w14:textId="77777777" w:rsidR="005F44A9" w:rsidRPr="005F44A9" w:rsidRDefault="005F44A9" w:rsidP="005F44A9">
      <w:pPr>
        <w:rPr>
          <w:rFonts w:ascii="Calibri" w:hAnsi="Calibri" w:cs="Arial"/>
          <w:b/>
          <w:sz w:val="22"/>
          <w:szCs w:val="22"/>
          <w:lang w:val="en-GB"/>
        </w:rPr>
      </w:pPr>
      <w:r w:rsidRPr="005F44A9">
        <w:rPr>
          <w:rFonts w:ascii="Calibri" w:hAnsi="Calibri" w:cs="Arial"/>
          <w:b/>
          <w:sz w:val="22"/>
          <w:szCs w:val="22"/>
          <w:lang w:val="en-GB"/>
        </w:rPr>
        <w:t>Transportation</w:t>
      </w:r>
    </w:p>
    <w:p w14:paraId="035F3D32" w14:textId="77777777" w:rsidR="005F44A9" w:rsidRPr="005F44A9" w:rsidRDefault="005F44A9" w:rsidP="005F44A9">
      <w:pPr>
        <w:rPr>
          <w:rFonts w:ascii="Calibri" w:hAnsi="Calibri" w:cs="Arial"/>
          <w:sz w:val="22"/>
          <w:szCs w:val="22"/>
          <w:lang w:val="en-GB"/>
        </w:rPr>
      </w:pPr>
    </w:p>
    <w:p w14:paraId="77BB6859" w14:textId="77777777" w:rsidR="005F44A9" w:rsidRPr="005F44A9" w:rsidRDefault="005F44A9" w:rsidP="005F44A9">
      <w:pPr>
        <w:rPr>
          <w:rFonts w:ascii="Calibri" w:hAnsi="Calibri" w:cs="Arial"/>
          <w:sz w:val="22"/>
          <w:szCs w:val="22"/>
          <w:lang w:val="en-GB"/>
        </w:rPr>
      </w:pPr>
      <w:r w:rsidRPr="005F44A9">
        <w:rPr>
          <w:rFonts w:ascii="Calibri" w:hAnsi="Calibri" w:cs="Arial"/>
          <w:sz w:val="22"/>
          <w:szCs w:val="22"/>
          <w:lang w:val="en-GB"/>
        </w:rPr>
        <w:t>All operators use A1 vehicles to and from the work site.</w:t>
      </w:r>
    </w:p>
    <w:p w14:paraId="6B9F1F95" w14:textId="1EC08873" w:rsidR="005F44A9" w:rsidRDefault="005F44A9" w:rsidP="005F44A9">
      <w:pPr>
        <w:rPr>
          <w:rFonts w:ascii="Calibri" w:hAnsi="Calibri" w:cs="Arial"/>
          <w:sz w:val="22"/>
          <w:szCs w:val="22"/>
          <w:lang w:val="en-GB"/>
        </w:rPr>
      </w:pPr>
    </w:p>
    <w:p w14:paraId="5B3F7500" w14:textId="2C7856F2" w:rsidR="005F44A9" w:rsidRDefault="005F44A9" w:rsidP="005F44A9">
      <w:pPr>
        <w:rPr>
          <w:rFonts w:ascii="Calibri" w:hAnsi="Calibri" w:cs="Arial"/>
          <w:sz w:val="22"/>
          <w:szCs w:val="22"/>
          <w:lang w:val="en-GB"/>
        </w:rPr>
      </w:pPr>
    </w:p>
    <w:p w14:paraId="1FAC4281" w14:textId="2E80185F" w:rsidR="005F44A9" w:rsidRDefault="005F44A9" w:rsidP="005F44A9">
      <w:pPr>
        <w:rPr>
          <w:rFonts w:ascii="Calibri" w:hAnsi="Calibri" w:cs="Arial"/>
          <w:sz w:val="22"/>
          <w:szCs w:val="22"/>
          <w:lang w:val="en-GB"/>
        </w:rPr>
      </w:pPr>
    </w:p>
    <w:p w14:paraId="0333AF42" w14:textId="70D73A09" w:rsidR="005F44A9" w:rsidRDefault="005F44A9" w:rsidP="005F44A9">
      <w:pPr>
        <w:rPr>
          <w:rFonts w:ascii="Calibri" w:hAnsi="Calibri" w:cs="Arial"/>
          <w:sz w:val="22"/>
          <w:szCs w:val="22"/>
          <w:lang w:val="en-GB"/>
        </w:rPr>
      </w:pPr>
    </w:p>
    <w:p w14:paraId="0BDA5AEB" w14:textId="52DEA649" w:rsidR="005F44A9" w:rsidRDefault="005F44A9" w:rsidP="005F44A9">
      <w:pPr>
        <w:rPr>
          <w:rFonts w:ascii="Calibri" w:hAnsi="Calibri" w:cs="Arial"/>
          <w:sz w:val="22"/>
          <w:szCs w:val="22"/>
          <w:lang w:val="en-GB"/>
        </w:rPr>
      </w:pPr>
    </w:p>
    <w:p w14:paraId="429E3235" w14:textId="77777777" w:rsidR="005F44A9" w:rsidRPr="005F44A9" w:rsidRDefault="005F44A9" w:rsidP="005F44A9">
      <w:pPr>
        <w:rPr>
          <w:rFonts w:ascii="Calibri" w:hAnsi="Calibri" w:cs="Arial"/>
          <w:sz w:val="22"/>
          <w:szCs w:val="22"/>
          <w:lang w:val="en-GB"/>
        </w:rPr>
      </w:pPr>
    </w:p>
    <w:p w14:paraId="528B7DB4" w14:textId="77777777" w:rsidR="005F44A9" w:rsidRPr="005F44A9" w:rsidRDefault="005F44A9" w:rsidP="005F44A9">
      <w:pPr>
        <w:rPr>
          <w:rFonts w:ascii="Calibri" w:hAnsi="Calibri" w:cs="Arial"/>
          <w:b/>
          <w:sz w:val="22"/>
          <w:szCs w:val="22"/>
          <w:lang w:val="en-GB"/>
        </w:rPr>
      </w:pPr>
      <w:r w:rsidRPr="005F44A9">
        <w:rPr>
          <w:rFonts w:ascii="Calibri" w:hAnsi="Calibri" w:cs="Arial"/>
          <w:b/>
          <w:sz w:val="22"/>
          <w:szCs w:val="22"/>
          <w:lang w:val="en-GB"/>
        </w:rPr>
        <w:lastRenderedPageBreak/>
        <w:t>Statutory records</w:t>
      </w:r>
    </w:p>
    <w:p w14:paraId="4C6255DB" w14:textId="77777777" w:rsidR="005F44A9" w:rsidRPr="005F44A9" w:rsidRDefault="005F44A9" w:rsidP="005F44A9">
      <w:pPr>
        <w:rPr>
          <w:rFonts w:ascii="Calibri" w:hAnsi="Calibri" w:cs="Arial"/>
          <w:sz w:val="22"/>
          <w:szCs w:val="22"/>
          <w:lang w:val="en-GB"/>
        </w:rPr>
      </w:pPr>
    </w:p>
    <w:p w14:paraId="738488E0" w14:textId="77777777" w:rsidR="005F44A9" w:rsidRPr="005F44A9" w:rsidRDefault="005F44A9" w:rsidP="005F44A9">
      <w:pPr>
        <w:rPr>
          <w:rFonts w:ascii="Calibri" w:hAnsi="Calibri" w:cs="Arial"/>
          <w:sz w:val="22"/>
          <w:szCs w:val="22"/>
          <w:lang w:val="en-GB"/>
        </w:rPr>
      </w:pPr>
      <w:r w:rsidRPr="005F44A9">
        <w:rPr>
          <w:rFonts w:ascii="Calibri" w:hAnsi="Calibri" w:cs="Arial"/>
          <w:sz w:val="22"/>
          <w:szCs w:val="22"/>
          <w:lang w:val="en-GB"/>
        </w:rPr>
        <w:t>All accidents will be recorded in the accident book and client notified immediately. A1 Group head office will handle all reportable incidents in association with the Head office of other contractors, so that the HSE can be notified.</w:t>
      </w:r>
    </w:p>
    <w:p w14:paraId="3E83DCCE" w14:textId="77777777" w:rsidR="005F44A9" w:rsidRPr="005F44A9" w:rsidRDefault="005F44A9" w:rsidP="005F44A9">
      <w:pPr>
        <w:rPr>
          <w:rFonts w:ascii="Calibri" w:hAnsi="Calibri" w:cs="Arial"/>
          <w:sz w:val="22"/>
          <w:szCs w:val="22"/>
          <w:lang w:val="en-GB"/>
        </w:rPr>
      </w:pPr>
    </w:p>
    <w:p w14:paraId="63BAA62C" w14:textId="77777777" w:rsidR="005F44A9" w:rsidRPr="005F44A9" w:rsidRDefault="005F44A9" w:rsidP="005F44A9">
      <w:pPr>
        <w:rPr>
          <w:rFonts w:ascii="Calibri" w:hAnsi="Calibri" w:cs="Arial"/>
          <w:sz w:val="22"/>
          <w:szCs w:val="22"/>
          <w:lang w:val="en-GB"/>
        </w:rPr>
      </w:pPr>
      <w:r w:rsidRPr="005F44A9">
        <w:rPr>
          <w:rFonts w:ascii="Calibri" w:hAnsi="Calibri" w:cs="Arial"/>
          <w:sz w:val="22"/>
          <w:szCs w:val="22"/>
          <w:lang w:val="en-GB"/>
        </w:rPr>
        <w:t>The site will have an individual accident book, and all information held will be recorded in the A1 head office accident book.</w:t>
      </w:r>
    </w:p>
    <w:p w14:paraId="0A85CFF0" w14:textId="77777777" w:rsidR="005F44A9" w:rsidRPr="005F44A9" w:rsidRDefault="005F44A9" w:rsidP="005F44A9">
      <w:pPr>
        <w:rPr>
          <w:rFonts w:ascii="Calibri" w:hAnsi="Calibri" w:cs="Arial"/>
          <w:sz w:val="22"/>
          <w:szCs w:val="22"/>
          <w:lang w:val="en-GB"/>
        </w:rPr>
      </w:pPr>
    </w:p>
    <w:p w14:paraId="4A86D785" w14:textId="77777777" w:rsidR="005F44A9" w:rsidRPr="005F44A9" w:rsidRDefault="005F44A9" w:rsidP="005F44A9">
      <w:pPr>
        <w:rPr>
          <w:rFonts w:ascii="Calibri" w:hAnsi="Calibri" w:cs="Arial"/>
          <w:b/>
          <w:sz w:val="22"/>
          <w:szCs w:val="22"/>
          <w:lang w:val="en-GB"/>
        </w:rPr>
      </w:pPr>
      <w:r w:rsidRPr="005F44A9">
        <w:rPr>
          <w:rFonts w:ascii="Calibri" w:hAnsi="Calibri" w:cs="Arial"/>
          <w:b/>
          <w:sz w:val="22"/>
          <w:szCs w:val="22"/>
          <w:lang w:val="en-GB"/>
        </w:rPr>
        <w:t>Noise and vibration</w:t>
      </w:r>
    </w:p>
    <w:p w14:paraId="3206DF09" w14:textId="77777777" w:rsidR="005F44A9" w:rsidRPr="005F44A9" w:rsidRDefault="005F44A9" w:rsidP="005F44A9">
      <w:pPr>
        <w:rPr>
          <w:rFonts w:ascii="Calibri" w:hAnsi="Calibri" w:cs="Arial"/>
          <w:sz w:val="22"/>
          <w:szCs w:val="22"/>
          <w:lang w:val="en-GB"/>
        </w:rPr>
      </w:pPr>
    </w:p>
    <w:p w14:paraId="4CA72E51" w14:textId="77777777" w:rsidR="005F44A9" w:rsidRPr="005F44A9" w:rsidRDefault="005F44A9" w:rsidP="005F44A9">
      <w:pPr>
        <w:rPr>
          <w:rFonts w:ascii="Calibri" w:hAnsi="Calibri" w:cs="Arial"/>
          <w:sz w:val="22"/>
          <w:szCs w:val="22"/>
          <w:lang w:val="en-GB"/>
        </w:rPr>
      </w:pPr>
      <w:r w:rsidRPr="005F44A9">
        <w:rPr>
          <w:rFonts w:ascii="Calibri" w:hAnsi="Calibri" w:cs="Arial"/>
          <w:sz w:val="22"/>
          <w:szCs w:val="22"/>
          <w:lang w:val="en-GB"/>
        </w:rPr>
        <w:t>N/A</w:t>
      </w:r>
    </w:p>
    <w:p w14:paraId="09CA9510" w14:textId="77777777" w:rsidR="005F44A9" w:rsidRPr="005F44A9" w:rsidRDefault="005F44A9" w:rsidP="005F44A9">
      <w:pPr>
        <w:rPr>
          <w:rFonts w:ascii="Calibri" w:hAnsi="Calibri" w:cs="Arial"/>
          <w:sz w:val="22"/>
          <w:szCs w:val="22"/>
          <w:lang w:val="en-GB"/>
        </w:rPr>
      </w:pPr>
    </w:p>
    <w:p w14:paraId="3BC5412F" w14:textId="77777777" w:rsidR="005F44A9" w:rsidRPr="005F44A9" w:rsidRDefault="005F44A9" w:rsidP="005F44A9">
      <w:pPr>
        <w:rPr>
          <w:rFonts w:ascii="Calibri" w:hAnsi="Calibri" w:cs="Arial"/>
          <w:b/>
          <w:sz w:val="22"/>
          <w:szCs w:val="22"/>
          <w:lang w:val="en-GB"/>
        </w:rPr>
      </w:pPr>
      <w:r w:rsidRPr="005F44A9">
        <w:rPr>
          <w:rFonts w:ascii="Calibri" w:hAnsi="Calibri" w:cs="Arial"/>
          <w:b/>
          <w:sz w:val="22"/>
          <w:szCs w:val="22"/>
          <w:lang w:val="en-GB"/>
        </w:rPr>
        <w:t>Air quality and dust</w:t>
      </w:r>
    </w:p>
    <w:p w14:paraId="19626EA9" w14:textId="77777777" w:rsidR="005F44A9" w:rsidRPr="005F44A9" w:rsidRDefault="005F44A9" w:rsidP="005F44A9">
      <w:pPr>
        <w:rPr>
          <w:rFonts w:ascii="Calibri" w:hAnsi="Calibri" w:cs="Arial"/>
          <w:sz w:val="22"/>
          <w:szCs w:val="22"/>
          <w:lang w:val="en-GB"/>
        </w:rPr>
      </w:pPr>
    </w:p>
    <w:p w14:paraId="703C00EA" w14:textId="77777777" w:rsidR="005F44A9" w:rsidRPr="005F44A9" w:rsidRDefault="005F44A9" w:rsidP="005F44A9">
      <w:pPr>
        <w:rPr>
          <w:rFonts w:ascii="Calibri" w:hAnsi="Calibri" w:cs="Arial"/>
          <w:sz w:val="22"/>
          <w:szCs w:val="22"/>
          <w:lang w:val="en-GB"/>
        </w:rPr>
      </w:pPr>
      <w:r w:rsidRPr="005F44A9">
        <w:rPr>
          <w:rFonts w:ascii="Calibri" w:hAnsi="Calibri" w:cs="Arial"/>
          <w:sz w:val="22"/>
          <w:szCs w:val="22"/>
          <w:lang w:val="en-GB"/>
        </w:rPr>
        <w:t>N/A</w:t>
      </w:r>
    </w:p>
    <w:p w14:paraId="48FC01B3" w14:textId="77777777" w:rsidR="005F44A9" w:rsidRPr="005F44A9" w:rsidRDefault="005F44A9" w:rsidP="005F44A9">
      <w:pPr>
        <w:rPr>
          <w:rFonts w:ascii="Calibri" w:hAnsi="Calibri" w:cs="Arial"/>
          <w:sz w:val="22"/>
          <w:szCs w:val="22"/>
          <w:lang w:val="en-GB"/>
        </w:rPr>
      </w:pPr>
    </w:p>
    <w:p w14:paraId="06DA1110" w14:textId="77777777" w:rsidR="005F44A9" w:rsidRPr="005F44A9" w:rsidRDefault="005F44A9" w:rsidP="005F44A9">
      <w:pPr>
        <w:rPr>
          <w:rFonts w:ascii="Calibri" w:hAnsi="Calibri" w:cs="Arial"/>
          <w:b/>
          <w:sz w:val="22"/>
          <w:szCs w:val="22"/>
          <w:lang w:val="en-GB"/>
        </w:rPr>
      </w:pPr>
      <w:r w:rsidRPr="005F44A9">
        <w:rPr>
          <w:rFonts w:ascii="Calibri" w:hAnsi="Calibri" w:cs="Arial"/>
          <w:b/>
          <w:sz w:val="22"/>
          <w:szCs w:val="22"/>
          <w:lang w:val="en-GB"/>
        </w:rPr>
        <w:t>Waste management</w:t>
      </w:r>
    </w:p>
    <w:p w14:paraId="76CD4EE7" w14:textId="77777777" w:rsidR="005F44A9" w:rsidRPr="005F44A9" w:rsidRDefault="005F44A9" w:rsidP="005F44A9">
      <w:pPr>
        <w:rPr>
          <w:rFonts w:ascii="Calibri" w:hAnsi="Calibri" w:cs="Arial"/>
          <w:sz w:val="22"/>
          <w:szCs w:val="22"/>
          <w:lang w:val="en-GB"/>
        </w:rPr>
      </w:pPr>
    </w:p>
    <w:p w14:paraId="3D58E7AF" w14:textId="77777777" w:rsidR="005F44A9" w:rsidRPr="005F44A9" w:rsidRDefault="005F44A9" w:rsidP="005F44A9">
      <w:pPr>
        <w:rPr>
          <w:rFonts w:ascii="Calibri" w:hAnsi="Calibri" w:cs="Arial"/>
          <w:sz w:val="22"/>
          <w:szCs w:val="22"/>
          <w:lang w:val="en-GB"/>
        </w:rPr>
      </w:pPr>
      <w:r w:rsidRPr="005F44A9">
        <w:rPr>
          <w:rFonts w:ascii="Calibri" w:hAnsi="Calibri" w:cs="Arial"/>
          <w:sz w:val="22"/>
          <w:szCs w:val="22"/>
          <w:lang w:val="en-GB"/>
        </w:rPr>
        <w:t>Any waste materials will be placed in A1 vehicle, removed from site and taken to our licensed sewage treatment works. All such activities are carried out in accordance with the requirements of the Code of Practice “A duty of care” under the provisions of the Environment Protection Act 1990. A1 Wet Waste is a licensed waste carrier and its registration no. is CB/BE5104ZY.</w:t>
      </w:r>
    </w:p>
    <w:p w14:paraId="16BCF07B" w14:textId="77777777" w:rsidR="005F44A9" w:rsidRPr="005F44A9" w:rsidRDefault="005F44A9" w:rsidP="005F44A9">
      <w:pPr>
        <w:rPr>
          <w:rFonts w:ascii="Calibri" w:hAnsi="Calibri" w:cs="Arial"/>
          <w:sz w:val="22"/>
          <w:szCs w:val="22"/>
          <w:lang w:val="en-GB"/>
        </w:rPr>
      </w:pPr>
    </w:p>
    <w:p w14:paraId="6962523B" w14:textId="77777777" w:rsidR="005F44A9" w:rsidRPr="005F44A9" w:rsidRDefault="005F44A9" w:rsidP="005F44A9">
      <w:pPr>
        <w:rPr>
          <w:rFonts w:ascii="Calibri" w:hAnsi="Calibri" w:cs="Arial"/>
          <w:b/>
          <w:sz w:val="22"/>
          <w:szCs w:val="22"/>
          <w:lang w:val="en-GB"/>
        </w:rPr>
      </w:pPr>
      <w:r w:rsidRPr="005F44A9">
        <w:rPr>
          <w:rFonts w:ascii="Calibri" w:hAnsi="Calibri" w:cs="Arial"/>
          <w:b/>
          <w:sz w:val="22"/>
          <w:szCs w:val="22"/>
          <w:lang w:val="en-GB"/>
        </w:rPr>
        <w:t>Records and documentation</w:t>
      </w:r>
    </w:p>
    <w:p w14:paraId="7BF9A06F" w14:textId="77777777" w:rsidR="005F44A9" w:rsidRPr="005F44A9" w:rsidRDefault="005F44A9" w:rsidP="005F44A9">
      <w:pPr>
        <w:rPr>
          <w:rFonts w:ascii="Calibri" w:hAnsi="Calibri" w:cs="Arial"/>
          <w:sz w:val="22"/>
          <w:szCs w:val="22"/>
          <w:lang w:val="en-GB"/>
        </w:rPr>
      </w:pPr>
    </w:p>
    <w:p w14:paraId="328CBDF5" w14:textId="77777777" w:rsidR="005F44A9" w:rsidRPr="005F44A9" w:rsidRDefault="005F44A9" w:rsidP="005F44A9">
      <w:pPr>
        <w:rPr>
          <w:rFonts w:ascii="Calibri" w:hAnsi="Calibri" w:cs="Arial"/>
          <w:sz w:val="22"/>
          <w:szCs w:val="22"/>
          <w:lang w:val="en-GB"/>
        </w:rPr>
      </w:pPr>
      <w:r w:rsidRPr="005F44A9">
        <w:rPr>
          <w:rFonts w:ascii="Calibri" w:hAnsi="Calibri" w:cs="Arial"/>
          <w:sz w:val="22"/>
          <w:szCs w:val="22"/>
          <w:lang w:val="en-GB"/>
        </w:rPr>
        <w:t>All consents, environmental check lists and audit results are kept at our head office at each appropriate depot. These are the responsibility of the Operations Manager at each depot who can be contacted.</w:t>
      </w:r>
    </w:p>
    <w:p w14:paraId="3628BEE3" w14:textId="77777777" w:rsidR="005F44A9" w:rsidRDefault="005F44A9" w:rsidP="006F29F3">
      <w:pPr>
        <w:rPr>
          <w:rFonts w:ascii="Calibri" w:hAnsi="Calibri" w:cs="Arial"/>
          <w:sz w:val="22"/>
          <w:szCs w:val="22"/>
          <w:lang w:val="en-GB"/>
        </w:rPr>
      </w:pPr>
    </w:p>
    <w:p w14:paraId="431EC113" w14:textId="078937A7" w:rsidR="006F29F3" w:rsidRPr="005F44A9" w:rsidRDefault="00047BAE" w:rsidP="006F29F3">
      <w:pPr>
        <w:rPr>
          <w:rFonts w:ascii="Calibri" w:hAnsi="Calibri" w:cs="Arial"/>
          <w:sz w:val="22"/>
          <w:szCs w:val="22"/>
          <w:lang w:val="en-GB"/>
        </w:rPr>
      </w:pPr>
      <w:r w:rsidRPr="005F44A9">
        <w:rPr>
          <w:rFonts w:ascii="Calibri" w:hAnsi="Calibri" w:cs="Arial"/>
          <w:sz w:val="22"/>
          <w:szCs w:val="22"/>
          <w:lang w:val="en-GB"/>
        </w:rPr>
        <w:t>Other</w:t>
      </w:r>
      <w:r w:rsidR="006F29F3" w:rsidRPr="005F44A9">
        <w:rPr>
          <w:rFonts w:ascii="Calibri" w:hAnsi="Calibri" w:cs="Arial"/>
          <w:sz w:val="22"/>
          <w:szCs w:val="22"/>
          <w:lang w:val="en-GB"/>
        </w:rPr>
        <w:t>:</w:t>
      </w:r>
    </w:p>
    <w:p w14:paraId="0DE1DCB5" w14:textId="77777777" w:rsidR="006F29F3" w:rsidRPr="005F44A9" w:rsidRDefault="006F29F3" w:rsidP="006F29F3">
      <w:pPr>
        <w:rPr>
          <w:rFonts w:ascii="Calibri" w:hAnsi="Calibri" w:cs="Arial"/>
          <w:sz w:val="22"/>
          <w:szCs w:val="22"/>
          <w:lang w:val="en-GB"/>
        </w:rPr>
      </w:pPr>
    </w:p>
    <w:p w14:paraId="2CDCC753" w14:textId="77777777" w:rsidR="006F29F3" w:rsidRPr="005F44A9" w:rsidRDefault="006F29F3" w:rsidP="006F29F3">
      <w:pPr>
        <w:pStyle w:val="ListParagraph"/>
        <w:numPr>
          <w:ilvl w:val="0"/>
          <w:numId w:val="15"/>
        </w:numPr>
        <w:rPr>
          <w:rFonts w:ascii="Calibri" w:hAnsi="Calibri" w:cs="Arial"/>
          <w:sz w:val="22"/>
          <w:szCs w:val="22"/>
          <w:lang w:val="en-GB"/>
        </w:rPr>
      </w:pPr>
      <w:r w:rsidRPr="005F44A9">
        <w:rPr>
          <w:rFonts w:ascii="Calibri" w:hAnsi="Calibri" w:cs="Arial"/>
          <w:sz w:val="22"/>
          <w:szCs w:val="22"/>
          <w:lang w:val="en-GB"/>
        </w:rPr>
        <w:t>There will be no hazardous materials used</w:t>
      </w:r>
    </w:p>
    <w:p w14:paraId="2CD77E24" w14:textId="77777777" w:rsidR="006F29F3" w:rsidRPr="005F44A9" w:rsidRDefault="006F29F3" w:rsidP="006F29F3">
      <w:pPr>
        <w:pStyle w:val="ListParagraph"/>
        <w:numPr>
          <w:ilvl w:val="0"/>
          <w:numId w:val="15"/>
        </w:numPr>
        <w:rPr>
          <w:rFonts w:ascii="Calibri" w:hAnsi="Calibri" w:cs="Arial"/>
          <w:sz w:val="22"/>
          <w:szCs w:val="22"/>
          <w:lang w:val="en-GB"/>
        </w:rPr>
      </w:pPr>
      <w:r w:rsidRPr="005F44A9">
        <w:rPr>
          <w:rFonts w:ascii="Calibri" w:hAnsi="Calibri" w:cs="Arial"/>
          <w:sz w:val="22"/>
          <w:szCs w:val="22"/>
          <w:lang w:val="en-GB"/>
        </w:rPr>
        <w:t>No silicone</w:t>
      </w:r>
    </w:p>
    <w:p w14:paraId="620EED63" w14:textId="77777777" w:rsidR="006F29F3" w:rsidRPr="005F44A9" w:rsidRDefault="006F29F3" w:rsidP="006F29F3">
      <w:pPr>
        <w:pStyle w:val="ListParagraph"/>
        <w:numPr>
          <w:ilvl w:val="0"/>
          <w:numId w:val="15"/>
        </w:numPr>
        <w:rPr>
          <w:rFonts w:ascii="Calibri" w:hAnsi="Calibri" w:cs="Arial"/>
          <w:sz w:val="22"/>
          <w:szCs w:val="22"/>
          <w:lang w:val="en-GB"/>
        </w:rPr>
      </w:pPr>
      <w:r w:rsidRPr="005F44A9">
        <w:rPr>
          <w:rFonts w:ascii="Calibri" w:hAnsi="Calibri" w:cs="Arial"/>
          <w:sz w:val="22"/>
          <w:szCs w:val="22"/>
          <w:lang w:val="en-GB"/>
        </w:rPr>
        <w:t>No burners</w:t>
      </w:r>
    </w:p>
    <w:p w14:paraId="71B5E5A6" w14:textId="77777777" w:rsidR="006F29F3" w:rsidRPr="005F44A9" w:rsidRDefault="006F29F3" w:rsidP="006F29F3">
      <w:pPr>
        <w:pStyle w:val="ListParagraph"/>
        <w:numPr>
          <w:ilvl w:val="0"/>
          <w:numId w:val="15"/>
        </w:numPr>
        <w:rPr>
          <w:rFonts w:ascii="Calibri" w:hAnsi="Calibri" w:cs="Arial"/>
          <w:sz w:val="22"/>
          <w:szCs w:val="22"/>
          <w:lang w:val="en-GB"/>
        </w:rPr>
      </w:pPr>
      <w:r w:rsidRPr="005F44A9">
        <w:rPr>
          <w:rFonts w:ascii="Calibri" w:hAnsi="Calibri" w:cs="Arial"/>
          <w:sz w:val="22"/>
          <w:szCs w:val="22"/>
          <w:lang w:val="en-GB"/>
        </w:rPr>
        <w:t>No oils</w:t>
      </w:r>
      <w:r w:rsidR="00C068EE" w:rsidRPr="005F44A9">
        <w:rPr>
          <w:rFonts w:ascii="Calibri" w:hAnsi="Calibri" w:cs="Arial"/>
          <w:sz w:val="22"/>
          <w:szCs w:val="22"/>
          <w:lang w:val="en-GB"/>
        </w:rPr>
        <w:t xml:space="preserve"> or lubricants </w:t>
      </w:r>
    </w:p>
    <w:p w14:paraId="6A3806B7" w14:textId="77777777" w:rsidR="006F29F3" w:rsidRPr="005F44A9" w:rsidRDefault="006F29F3" w:rsidP="006F29F3">
      <w:pPr>
        <w:pStyle w:val="ListParagraph"/>
        <w:numPr>
          <w:ilvl w:val="0"/>
          <w:numId w:val="15"/>
        </w:numPr>
        <w:rPr>
          <w:rFonts w:ascii="Calibri" w:hAnsi="Calibri" w:cs="Arial"/>
          <w:sz w:val="22"/>
          <w:szCs w:val="22"/>
          <w:lang w:val="en-GB"/>
        </w:rPr>
      </w:pPr>
      <w:r w:rsidRPr="005F44A9">
        <w:rPr>
          <w:rFonts w:ascii="Calibri" w:hAnsi="Calibri" w:cs="Arial"/>
          <w:sz w:val="22"/>
          <w:szCs w:val="22"/>
          <w:lang w:val="en-GB"/>
        </w:rPr>
        <w:t>No gas or naked flames</w:t>
      </w:r>
    </w:p>
    <w:p w14:paraId="02668C9A" w14:textId="77777777" w:rsidR="006F29F3" w:rsidRPr="005F44A9" w:rsidRDefault="006F29F3" w:rsidP="006F29F3">
      <w:pPr>
        <w:pStyle w:val="ListParagraph"/>
        <w:numPr>
          <w:ilvl w:val="0"/>
          <w:numId w:val="15"/>
        </w:numPr>
        <w:rPr>
          <w:rFonts w:ascii="Calibri" w:hAnsi="Calibri" w:cs="Arial"/>
          <w:sz w:val="22"/>
          <w:szCs w:val="22"/>
          <w:lang w:val="en-GB"/>
        </w:rPr>
      </w:pPr>
      <w:r w:rsidRPr="005F44A9">
        <w:rPr>
          <w:rFonts w:ascii="Calibri" w:hAnsi="Calibri" w:cs="Arial"/>
          <w:sz w:val="22"/>
          <w:szCs w:val="22"/>
          <w:lang w:val="en-GB"/>
        </w:rPr>
        <w:t>No mains voltage tooling</w:t>
      </w:r>
    </w:p>
    <w:p w14:paraId="332C958F" w14:textId="77777777" w:rsidR="006F29F3" w:rsidRPr="003011B1" w:rsidRDefault="006F29F3" w:rsidP="006E4C2E">
      <w:pPr>
        <w:rPr>
          <w:rFonts w:asciiTheme="minorHAnsi" w:hAnsiTheme="minorHAnsi" w:cstheme="minorHAnsi"/>
          <w:sz w:val="22"/>
          <w:szCs w:val="12"/>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2222"/>
        <w:tblLook w:val="01E0" w:firstRow="1" w:lastRow="1" w:firstColumn="1" w:lastColumn="1" w:noHBand="0" w:noVBand="0"/>
      </w:tblPr>
      <w:tblGrid>
        <w:gridCol w:w="10206"/>
      </w:tblGrid>
      <w:tr w:rsidR="006E4C2E" w:rsidRPr="007E5BF4" w14:paraId="513929E6" w14:textId="77777777" w:rsidTr="006F29F3">
        <w:trPr>
          <w:trHeight w:val="567"/>
          <w:jc w:val="center"/>
        </w:trPr>
        <w:tc>
          <w:tcPr>
            <w:tcW w:w="5000" w:type="pct"/>
            <w:tcBorders>
              <w:top w:val="nil"/>
              <w:left w:val="nil"/>
              <w:bottom w:val="nil"/>
              <w:right w:val="nil"/>
            </w:tcBorders>
            <w:shd w:val="clear" w:color="auto" w:fill="788284"/>
            <w:vAlign w:val="center"/>
          </w:tcPr>
          <w:p w14:paraId="50726FD5" w14:textId="77777777" w:rsidR="006E4C2E" w:rsidRPr="007E5BF4" w:rsidRDefault="006F29F3" w:rsidP="006F4CB4">
            <w:pPr>
              <w:jc w:val="center"/>
              <w:rPr>
                <w:rFonts w:ascii="Calibri" w:hAnsi="Calibri" w:cs="Arial"/>
                <w:b/>
                <w:color w:val="FFFFFF"/>
                <w:sz w:val="28"/>
                <w:lang w:val="en-GB"/>
              </w:rPr>
            </w:pPr>
            <w:r>
              <w:rPr>
                <w:rFonts w:ascii="Calibri" w:hAnsi="Calibri" w:cs="Arial"/>
                <w:b/>
                <w:color w:val="FFFFFF" w:themeColor="background1"/>
                <w:sz w:val="32"/>
                <w:lang w:val="en-GB"/>
              </w:rPr>
              <w:t>Confirmation</w:t>
            </w:r>
          </w:p>
        </w:tc>
      </w:tr>
    </w:tbl>
    <w:p w14:paraId="19094F7F" w14:textId="77777777" w:rsidR="00F3594C" w:rsidRPr="003011B1" w:rsidRDefault="00F3594C" w:rsidP="00F3594C">
      <w:pPr>
        <w:rPr>
          <w:rFonts w:ascii="Calibri" w:hAnsi="Calibri" w:cs="Arial"/>
          <w:sz w:val="18"/>
          <w:szCs w:val="12"/>
          <w:lang w:val="en-GB"/>
        </w:rPr>
      </w:pPr>
    </w:p>
    <w:tbl>
      <w:tblPr>
        <w:tblStyle w:val="TableGrid"/>
        <w:tblW w:w="5000" w:type="pct"/>
        <w:tblLook w:val="04A0" w:firstRow="1" w:lastRow="0" w:firstColumn="1" w:lastColumn="0" w:noHBand="0" w:noVBand="1"/>
      </w:tblPr>
      <w:tblGrid>
        <w:gridCol w:w="10196"/>
      </w:tblGrid>
      <w:tr w:rsidR="006F29F3" w:rsidRPr="006F29F3" w14:paraId="27B8648C" w14:textId="77777777" w:rsidTr="006F29F3">
        <w:trPr>
          <w:trHeight w:val="680"/>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53B870B" w14:textId="77777777" w:rsidR="006F29F3" w:rsidRPr="006F29F3" w:rsidRDefault="006F29F3" w:rsidP="0027639B">
            <w:pPr>
              <w:ind w:left="142"/>
              <w:rPr>
                <w:rFonts w:ascii="Calibri" w:hAnsi="Calibri" w:cs="Arial"/>
                <w:lang w:val="en-GB"/>
              </w:rPr>
            </w:pPr>
            <w:r>
              <w:rPr>
                <w:rFonts w:ascii="Calibri" w:hAnsi="Calibri" w:cs="Arial"/>
                <w:lang w:val="en-GB"/>
              </w:rPr>
              <w:t>Print Name</w:t>
            </w:r>
            <w:r w:rsidRPr="006F29F3">
              <w:rPr>
                <w:rFonts w:ascii="Calibri" w:hAnsi="Calibri" w:cs="Arial"/>
                <w:lang w:val="en-GB"/>
              </w:rPr>
              <w:t xml:space="preserve">:  </w:t>
            </w:r>
          </w:p>
        </w:tc>
      </w:tr>
    </w:tbl>
    <w:p w14:paraId="67F6277F" w14:textId="77777777" w:rsidR="006F29F3" w:rsidRPr="006F29F3" w:rsidRDefault="006F29F3" w:rsidP="00F3594C">
      <w:pPr>
        <w:rPr>
          <w:rFonts w:ascii="Calibri" w:hAnsi="Calibri" w:cs="Arial"/>
          <w:sz w:val="12"/>
          <w:szCs w:val="12"/>
          <w:lang w:val="en-GB"/>
        </w:rPr>
      </w:pPr>
    </w:p>
    <w:tbl>
      <w:tblPr>
        <w:tblStyle w:val="TableGrid"/>
        <w:tblW w:w="5000" w:type="pct"/>
        <w:tblLook w:val="04A0" w:firstRow="1" w:lastRow="0" w:firstColumn="1" w:lastColumn="0" w:noHBand="0" w:noVBand="1"/>
      </w:tblPr>
      <w:tblGrid>
        <w:gridCol w:w="6485"/>
        <w:gridCol w:w="314"/>
        <w:gridCol w:w="3397"/>
      </w:tblGrid>
      <w:tr w:rsidR="00F3594C" w:rsidRPr="006F29F3" w14:paraId="587E17EE" w14:textId="77777777" w:rsidTr="00F3594C">
        <w:trPr>
          <w:trHeight w:val="680"/>
        </w:trPr>
        <w:tc>
          <w:tcPr>
            <w:tcW w:w="31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9562EC4" w14:textId="77777777" w:rsidR="00F3594C" w:rsidRPr="006F29F3" w:rsidRDefault="00F3594C" w:rsidP="00C96131">
            <w:pPr>
              <w:ind w:left="142"/>
              <w:rPr>
                <w:rFonts w:ascii="Calibri" w:hAnsi="Calibri" w:cs="Arial"/>
                <w:lang w:val="en-GB"/>
              </w:rPr>
            </w:pPr>
            <w:r w:rsidRPr="006F29F3">
              <w:rPr>
                <w:rFonts w:ascii="Calibri" w:hAnsi="Calibri" w:cs="Arial"/>
                <w:lang w:val="en-GB"/>
              </w:rPr>
              <w:t>Signature:</w:t>
            </w:r>
            <w:r w:rsidR="006F29F3" w:rsidRPr="006F29F3">
              <w:rPr>
                <w:rFonts w:ascii="Calibri" w:hAnsi="Calibri" w:cs="Arial"/>
                <w:lang w:val="en-GB"/>
              </w:rPr>
              <w:t xml:space="preserve">  </w:t>
            </w:r>
          </w:p>
        </w:tc>
        <w:tc>
          <w:tcPr>
            <w:tcW w:w="154" w:type="pct"/>
            <w:tcBorders>
              <w:top w:val="nil"/>
              <w:left w:val="single" w:sz="4" w:space="0" w:color="BFBFBF" w:themeColor="background1" w:themeShade="BF"/>
              <w:bottom w:val="nil"/>
              <w:right w:val="single" w:sz="4" w:space="0" w:color="BFBFBF" w:themeColor="background1" w:themeShade="BF"/>
            </w:tcBorders>
            <w:vAlign w:val="center"/>
          </w:tcPr>
          <w:p w14:paraId="2A4D0A2B" w14:textId="77777777" w:rsidR="00F3594C" w:rsidRPr="006F29F3" w:rsidRDefault="00F3594C" w:rsidP="00F3594C">
            <w:pPr>
              <w:ind w:left="142"/>
              <w:rPr>
                <w:rFonts w:ascii="Calibri" w:hAnsi="Calibri" w:cs="Arial"/>
                <w:lang w:val="en-GB"/>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88BDBDA" w14:textId="77777777" w:rsidR="00F3594C" w:rsidRPr="006F29F3" w:rsidRDefault="00F3594C" w:rsidP="00F3594C">
            <w:pPr>
              <w:ind w:left="142"/>
              <w:rPr>
                <w:rFonts w:ascii="Calibri" w:hAnsi="Calibri" w:cs="Arial"/>
                <w:lang w:val="en-GB"/>
              </w:rPr>
            </w:pPr>
            <w:r w:rsidRPr="006F29F3">
              <w:rPr>
                <w:rFonts w:ascii="Calibri" w:hAnsi="Calibri" w:cs="Arial"/>
                <w:lang w:val="en-GB"/>
              </w:rPr>
              <w:t>Date:</w:t>
            </w:r>
            <w:r w:rsidR="006F29F3" w:rsidRPr="006F29F3">
              <w:rPr>
                <w:rFonts w:ascii="Calibri" w:hAnsi="Calibri" w:cs="Arial"/>
                <w:lang w:val="en-GB"/>
              </w:rPr>
              <w:t xml:space="preserve">  </w:t>
            </w:r>
          </w:p>
        </w:tc>
      </w:tr>
    </w:tbl>
    <w:p w14:paraId="7868E837" w14:textId="77777777" w:rsidR="00582034" w:rsidRPr="00F3594C" w:rsidRDefault="00582034" w:rsidP="003011B1">
      <w:pPr>
        <w:rPr>
          <w:rFonts w:asciiTheme="minorHAnsi" w:hAnsiTheme="minorHAnsi" w:cstheme="minorHAnsi"/>
          <w:sz w:val="28"/>
          <w:szCs w:val="28"/>
          <w:lang w:val="en-GB"/>
        </w:rPr>
      </w:pPr>
    </w:p>
    <w:sectPr w:rsidR="00582034" w:rsidRPr="00F3594C" w:rsidSect="007206F5">
      <w:headerReference w:type="default" r:id="rId7"/>
      <w:footerReference w:type="default" r:id="rId8"/>
      <w:pgSz w:w="11907" w:h="16839" w:code="9"/>
      <w:pgMar w:top="851" w:right="850" w:bottom="851" w:left="851" w:header="426" w:footer="12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E216A2" w14:textId="77777777" w:rsidR="00C75193" w:rsidRDefault="00C75193" w:rsidP="007E5BF4">
      <w:r>
        <w:separator/>
      </w:r>
    </w:p>
  </w:endnote>
  <w:endnote w:type="continuationSeparator" w:id="0">
    <w:p w14:paraId="727DB776" w14:textId="77777777" w:rsidR="00C75193" w:rsidRDefault="00C75193" w:rsidP="007E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B36FD" w14:textId="77777777" w:rsidR="007E5BF4" w:rsidRDefault="005421C3" w:rsidP="005421C3">
    <w:pPr>
      <w:pStyle w:val="Footer"/>
      <w:jc w:val="center"/>
    </w:pPr>
    <w:r>
      <w:rPr>
        <w:noProof/>
        <w:lang w:val="en-GB" w:eastAsia="en-GB"/>
      </w:rPr>
      <w:drawing>
        <wp:anchor distT="0" distB="0" distL="114300" distR="114300" simplePos="0" relativeHeight="251658240" behindDoc="1" locked="0" layoutInCell="1" allowOverlap="1" wp14:anchorId="77C72FFC" wp14:editId="2F88CA8A">
          <wp:simplePos x="0" y="0"/>
          <wp:positionH relativeFrom="margin">
            <wp:align>center</wp:align>
          </wp:positionH>
          <wp:positionV relativeFrom="paragraph">
            <wp:posOffset>182280</wp:posOffset>
          </wp:positionV>
          <wp:extent cx="7561689" cy="799396"/>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vation_A4Banner_Logo_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689" cy="79939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549874" w14:textId="77777777" w:rsidR="00C75193" w:rsidRDefault="00C75193" w:rsidP="007E5BF4">
      <w:r>
        <w:separator/>
      </w:r>
    </w:p>
  </w:footnote>
  <w:footnote w:type="continuationSeparator" w:id="0">
    <w:p w14:paraId="50DE7506" w14:textId="77777777" w:rsidR="00C75193" w:rsidRDefault="00C75193" w:rsidP="007E5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8826A" w14:textId="0D6E57A3" w:rsidR="001D62BA" w:rsidRDefault="001D62BA" w:rsidP="001D62BA">
    <w:pPr>
      <w:pStyle w:val="Header"/>
      <w:jc w:val="center"/>
      <w:rPr>
        <w:rFonts w:ascii="Tahoma" w:hAnsi="Tahoma" w:cs="Tahoma"/>
        <w:color w:val="BFBFBF" w:themeColor="background1" w:themeShade="BF"/>
        <w:sz w:val="16"/>
        <w:szCs w:val="16"/>
        <w:lang w:val="en-GB"/>
      </w:rPr>
    </w:pPr>
    <w:r w:rsidRPr="001D62BA">
      <w:rPr>
        <w:rFonts w:ascii="Tahoma" w:hAnsi="Tahoma" w:cs="Tahoma"/>
        <w:color w:val="BFBFBF" w:themeColor="background1" w:themeShade="BF"/>
        <w:sz w:val="16"/>
        <w:szCs w:val="16"/>
        <w:lang w:val="en-GB"/>
      </w:rPr>
      <w:t>Creation Date:</w:t>
    </w:r>
    <w:r w:rsidR="00C068EE">
      <w:rPr>
        <w:rFonts w:ascii="Tahoma" w:hAnsi="Tahoma" w:cs="Tahoma"/>
        <w:color w:val="BFBFBF" w:themeColor="background1" w:themeShade="BF"/>
        <w:sz w:val="16"/>
        <w:szCs w:val="16"/>
        <w:lang w:val="en-GB"/>
      </w:rPr>
      <w:t xml:space="preserve"> March </w:t>
    </w:r>
    <w:r w:rsidR="005F44A9">
      <w:rPr>
        <w:rFonts w:ascii="Tahoma" w:hAnsi="Tahoma" w:cs="Tahoma"/>
        <w:color w:val="BFBFBF" w:themeColor="background1" w:themeShade="BF"/>
        <w:sz w:val="16"/>
        <w:szCs w:val="16"/>
        <w:lang w:val="en-GB"/>
      </w:rPr>
      <w:t>2018 | Security</w:t>
    </w:r>
    <w:r w:rsidRPr="001D62BA">
      <w:rPr>
        <w:rFonts w:ascii="Tahoma" w:hAnsi="Tahoma" w:cs="Tahoma"/>
        <w:color w:val="BFBFBF" w:themeColor="background1" w:themeShade="BF"/>
        <w:sz w:val="16"/>
        <w:szCs w:val="16"/>
        <w:lang w:val="en-GB"/>
      </w:rPr>
      <w:t xml:space="preserve"> &amp; Retention:</w:t>
    </w:r>
    <w:r w:rsidR="006F29F3">
      <w:rPr>
        <w:rFonts w:ascii="Tahoma" w:hAnsi="Tahoma" w:cs="Tahoma"/>
        <w:color w:val="BFBFBF" w:themeColor="background1" w:themeShade="BF"/>
        <w:sz w:val="16"/>
        <w:szCs w:val="16"/>
        <w:lang w:val="en-GB"/>
      </w:rPr>
      <w:t xml:space="preserve"> </w:t>
    </w:r>
    <w:r w:rsidR="005F44A9" w:rsidRPr="001D62BA">
      <w:rPr>
        <w:rFonts w:ascii="Tahoma" w:hAnsi="Tahoma" w:cs="Tahoma"/>
        <w:color w:val="BFBFBF" w:themeColor="background1" w:themeShade="BF"/>
        <w:sz w:val="16"/>
        <w:szCs w:val="16"/>
        <w:lang w:val="en-GB"/>
      </w:rPr>
      <w:t>CONFIDENTIAL</w:t>
    </w:r>
    <w:r w:rsidR="005F44A9">
      <w:rPr>
        <w:rFonts w:ascii="Tahoma" w:hAnsi="Tahoma" w:cs="Tahoma"/>
        <w:color w:val="BFBFBF" w:themeColor="background1" w:themeShade="BF"/>
        <w:sz w:val="16"/>
        <w:szCs w:val="16"/>
        <w:lang w:val="en-GB"/>
      </w:rPr>
      <w:t xml:space="preserve"> | Version</w:t>
    </w:r>
    <w:r w:rsidRPr="001D62BA">
      <w:rPr>
        <w:rFonts w:ascii="Tahoma" w:hAnsi="Tahoma" w:cs="Tahoma"/>
        <w:color w:val="BFBFBF" w:themeColor="background1" w:themeShade="BF"/>
        <w:sz w:val="16"/>
        <w:szCs w:val="16"/>
        <w:lang w:val="en-GB"/>
      </w:rPr>
      <w:t>:</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1.0</w:t>
    </w:r>
    <w:r w:rsidR="00770F30">
      <w:rPr>
        <w:rFonts w:ascii="Tahoma" w:hAnsi="Tahoma" w:cs="Tahoma"/>
        <w:color w:val="BFBFBF" w:themeColor="background1" w:themeShade="BF"/>
        <w:sz w:val="16"/>
        <w:szCs w:val="16"/>
        <w:lang w:val="en-GB"/>
      </w:rPr>
      <w:t xml:space="preserve">   |   </w:t>
    </w:r>
    <w:r w:rsidR="00107854">
      <w:rPr>
        <w:rFonts w:ascii="Tahoma" w:hAnsi="Tahoma" w:cs="Tahoma"/>
        <w:color w:val="BFBFBF" w:themeColor="background1" w:themeShade="BF"/>
        <w:sz w:val="16"/>
        <w:szCs w:val="16"/>
        <w:lang w:val="en-GB"/>
      </w:rPr>
      <w:t>Reviewed</w:t>
    </w:r>
    <w:r w:rsidR="00770F30">
      <w:rPr>
        <w:rFonts w:ascii="Tahoma" w:hAnsi="Tahoma" w:cs="Tahoma"/>
        <w:color w:val="BFBFBF" w:themeColor="background1" w:themeShade="BF"/>
        <w:sz w:val="16"/>
        <w:szCs w:val="16"/>
        <w:lang w:val="en-GB"/>
      </w:rPr>
      <w:t xml:space="preserve"> Date: </w:t>
    </w:r>
    <w:r w:rsidR="00107854">
      <w:rPr>
        <w:rFonts w:ascii="Tahoma" w:hAnsi="Tahoma" w:cs="Tahoma"/>
        <w:color w:val="BFBFBF" w:themeColor="background1" w:themeShade="BF"/>
        <w:sz w:val="16"/>
        <w:szCs w:val="16"/>
        <w:lang w:val="en-GB"/>
      </w:rPr>
      <w:t>1</w:t>
    </w:r>
    <w:r w:rsidR="00107854" w:rsidRPr="00107854">
      <w:rPr>
        <w:rFonts w:ascii="Tahoma" w:hAnsi="Tahoma" w:cs="Tahoma"/>
        <w:color w:val="BFBFBF" w:themeColor="background1" w:themeShade="BF"/>
        <w:sz w:val="16"/>
        <w:szCs w:val="16"/>
        <w:vertAlign w:val="superscript"/>
        <w:lang w:val="en-GB"/>
      </w:rPr>
      <w:t>st</w:t>
    </w:r>
    <w:r w:rsidR="00107854">
      <w:rPr>
        <w:rFonts w:ascii="Tahoma" w:hAnsi="Tahoma" w:cs="Tahoma"/>
        <w:color w:val="BFBFBF" w:themeColor="background1" w:themeShade="BF"/>
        <w:sz w:val="16"/>
        <w:szCs w:val="16"/>
        <w:lang w:val="en-GB"/>
      </w:rPr>
      <w:t xml:space="preserve"> J</w:t>
    </w:r>
    <w:r w:rsidR="00770F30">
      <w:rPr>
        <w:rFonts w:ascii="Tahoma" w:hAnsi="Tahoma" w:cs="Tahoma"/>
        <w:color w:val="BFBFBF" w:themeColor="background1" w:themeShade="BF"/>
        <w:sz w:val="16"/>
        <w:szCs w:val="16"/>
        <w:lang w:val="en-GB"/>
      </w:rPr>
      <w:t>anuary 2016</w:t>
    </w:r>
  </w:p>
  <w:p w14:paraId="3E5FF7B2" w14:textId="77777777" w:rsidR="001D62BA" w:rsidRDefault="001D62BA" w:rsidP="00503015">
    <w:pPr>
      <w:pStyle w:val="Header"/>
      <w:jc w:val="center"/>
      <w:rPr>
        <w:rFonts w:ascii="Tahoma" w:hAnsi="Tahoma" w:cs="Tahoma"/>
        <w:color w:val="BFBFBF" w:themeColor="background1" w:themeShade="BF"/>
        <w:sz w:val="16"/>
        <w:szCs w:val="16"/>
        <w:lang w:val="en-GB"/>
      </w:rPr>
    </w:pPr>
  </w:p>
  <w:p w14:paraId="02AE43AE" w14:textId="77777777" w:rsidR="00503015" w:rsidRPr="001D62BA" w:rsidRDefault="00503015" w:rsidP="00503015">
    <w:pPr>
      <w:pStyle w:val="Header"/>
      <w:jc w:val="center"/>
      <w:rPr>
        <w:rFonts w:ascii="Tahoma" w:hAnsi="Tahoma" w:cs="Tahoma"/>
        <w:color w:val="BFBFBF" w:themeColor="background1" w:themeShade="BF"/>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854FD"/>
    <w:multiLevelType w:val="hybridMultilevel"/>
    <w:tmpl w:val="60CE519C"/>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576463"/>
    <w:multiLevelType w:val="multilevel"/>
    <w:tmpl w:val="DDBE8308"/>
    <w:lvl w:ilvl="0">
      <w:start w:val="1"/>
      <w:numFmt w:val="decimal"/>
      <w:lvlText w:val="%1."/>
      <w:lvlJc w:val="left"/>
      <w:pPr>
        <w:ind w:left="1080" w:hanging="72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48C701B"/>
    <w:multiLevelType w:val="hybridMultilevel"/>
    <w:tmpl w:val="04E87B82"/>
    <w:lvl w:ilvl="0" w:tplc="CE902356">
      <w:start w:val="1"/>
      <w:numFmt w:val="bullet"/>
      <w:lvlText w:val=""/>
      <w:lvlJc w:val="left"/>
      <w:pPr>
        <w:ind w:left="720" w:hanging="360"/>
      </w:pPr>
      <w:rPr>
        <w:rFonts w:ascii="Symbol" w:hAnsi="Symbol" w:hint="default"/>
        <w:color w:val="275D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0159FA"/>
    <w:multiLevelType w:val="hybridMultilevel"/>
    <w:tmpl w:val="10CA8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303C51"/>
    <w:multiLevelType w:val="hybridMultilevel"/>
    <w:tmpl w:val="7C5E830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4900ED"/>
    <w:multiLevelType w:val="hybridMultilevel"/>
    <w:tmpl w:val="7382AA7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6E3B9C"/>
    <w:multiLevelType w:val="hybridMultilevel"/>
    <w:tmpl w:val="058048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1AD1330"/>
    <w:multiLevelType w:val="hybridMultilevel"/>
    <w:tmpl w:val="BE1CF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6C246E"/>
    <w:multiLevelType w:val="hybridMultilevel"/>
    <w:tmpl w:val="FBD4AFAE"/>
    <w:lvl w:ilvl="0" w:tplc="D7046820">
      <w:start w:val="1"/>
      <w:numFmt w:val="decimal"/>
      <w:lvlText w:val="%1)"/>
      <w:lvlJc w:val="left"/>
      <w:pPr>
        <w:ind w:left="8299" w:hanging="360"/>
      </w:pPr>
      <w:rPr>
        <w:rFonts w:hint="default"/>
        <w:color w:val="auto"/>
      </w:rPr>
    </w:lvl>
    <w:lvl w:ilvl="1" w:tplc="08090019" w:tentative="1">
      <w:start w:val="1"/>
      <w:numFmt w:val="lowerLetter"/>
      <w:lvlText w:val="%2."/>
      <w:lvlJc w:val="left"/>
      <w:pPr>
        <w:ind w:left="9019" w:hanging="360"/>
      </w:pPr>
    </w:lvl>
    <w:lvl w:ilvl="2" w:tplc="0809001B" w:tentative="1">
      <w:start w:val="1"/>
      <w:numFmt w:val="lowerRoman"/>
      <w:lvlText w:val="%3."/>
      <w:lvlJc w:val="right"/>
      <w:pPr>
        <w:ind w:left="9739" w:hanging="180"/>
      </w:pPr>
    </w:lvl>
    <w:lvl w:ilvl="3" w:tplc="0809000F" w:tentative="1">
      <w:start w:val="1"/>
      <w:numFmt w:val="decimal"/>
      <w:lvlText w:val="%4."/>
      <w:lvlJc w:val="left"/>
      <w:pPr>
        <w:ind w:left="10459" w:hanging="360"/>
      </w:pPr>
    </w:lvl>
    <w:lvl w:ilvl="4" w:tplc="08090019" w:tentative="1">
      <w:start w:val="1"/>
      <w:numFmt w:val="lowerLetter"/>
      <w:lvlText w:val="%5."/>
      <w:lvlJc w:val="left"/>
      <w:pPr>
        <w:ind w:left="11179" w:hanging="360"/>
      </w:pPr>
    </w:lvl>
    <w:lvl w:ilvl="5" w:tplc="0809001B" w:tentative="1">
      <w:start w:val="1"/>
      <w:numFmt w:val="lowerRoman"/>
      <w:lvlText w:val="%6."/>
      <w:lvlJc w:val="right"/>
      <w:pPr>
        <w:ind w:left="11899" w:hanging="180"/>
      </w:pPr>
    </w:lvl>
    <w:lvl w:ilvl="6" w:tplc="0809000F" w:tentative="1">
      <w:start w:val="1"/>
      <w:numFmt w:val="decimal"/>
      <w:lvlText w:val="%7."/>
      <w:lvlJc w:val="left"/>
      <w:pPr>
        <w:ind w:left="12619" w:hanging="360"/>
      </w:pPr>
    </w:lvl>
    <w:lvl w:ilvl="7" w:tplc="08090019" w:tentative="1">
      <w:start w:val="1"/>
      <w:numFmt w:val="lowerLetter"/>
      <w:lvlText w:val="%8."/>
      <w:lvlJc w:val="left"/>
      <w:pPr>
        <w:ind w:left="13339" w:hanging="360"/>
      </w:pPr>
    </w:lvl>
    <w:lvl w:ilvl="8" w:tplc="0809001B" w:tentative="1">
      <w:start w:val="1"/>
      <w:numFmt w:val="lowerRoman"/>
      <w:lvlText w:val="%9."/>
      <w:lvlJc w:val="right"/>
      <w:pPr>
        <w:ind w:left="14059" w:hanging="180"/>
      </w:pPr>
    </w:lvl>
  </w:abstractNum>
  <w:abstractNum w:abstractNumId="9" w15:restartNumberingAfterBreak="0">
    <w:nsid w:val="37B904E9"/>
    <w:multiLevelType w:val="hybridMultilevel"/>
    <w:tmpl w:val="32CE53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C14A0B"/>
    <w:multiLevelType w:val="hybridMultilevel"/>
    <w:tmpl w:val="83942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4E6282"/>
    <w:multiLevelType w:val="hybridMultilevel"/>
    <w:tmpl w:val="A5F42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BC6285"/>
    <w:multiLevelType w:val="hybridMultilevel"/>
    <w:tmpl w:val="C95C4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F42226"/>
    <w:multiLevelType w:val="multilevel"/>
    <w:tmpl w:val="1A2C5742"/>
    <w:lvl w:ilvl="0">
      <w:start w:val="1"/>
      <w:numFmt w:val="decimal"/>
      <w:lvlText w:val="%1"/>
      <w:lvlJc w:val="left"/>
      <w:pPr>
        <w:ind w:left="72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14" w15:restartNumberingAfterBreak="0">
    <w:nsid w:val="4EF84533"/>
    <w:multiLevelType w:val="multilevel"/>
    <w:tmpl w:val="16D07E64"/>
    <w:lvl w:ilvl="0">
      <w:start w:val="3"/>
      <w:numFmt w:val="decimal"/>
      <w:lvlText w:val="%1"/>
      <w:lvlJc w:val="left"/>
      <w:pPr>
        <w:ind w:left="72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15" w15:restartNumberingAfterBreak="0">
    <w:nsid w:val="4F012537"/>
    <w:multiLevelType w:val="hybridMultilevel"/>
    <w:tmpl w:val="AB380E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3756BC0"/>
    <w:multiLevelType w:val="multilevel"/>
    <w:tmpl w:val="DDBE8308"/>
    <w:lvl w:ilvl="0">
      <w:start w:val="1"/>
      <w:numFmt w:val="decimal"/>
      <w:lvlText w:val="%1."/>
      <w:lvlJc w:val="left"/>
      <w:pPr>
        <w:ind w:left="1080" w:hanging="72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3F51345"/>
    <w:multiLevelType w:val="hybridMultilevel"/>
    <w:tmpl w:val="BFD4B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F9776C"/>
    <w:multiLevelType w:val="hybridMultilevel"/>
    <w:tmpl w:val="5C00D1C6"/>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230BF5"/>
    <w:multiLevelType w:val="hybridMultilevel"/>
    <w:tmpl w:val="ECA05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7347A57"/>
    <w:multiLevelType w:val="hybridMultilevel"/>
    <w:tmpl w:val="76F897C8"/>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DB6A67"/>
    <w:multiLevelType w:val="multilevel"/>
    <w:tmpl w:val="C7F0D03C"/>
    <w:lvl w:ilvl="0">
      <w:start w:val="1"/>
      <w:numFmt w:val="bullet"/>
      <w:lvlText w:val=""/>
      <w:lvlJc w:val="left"/>
      <w:pPr>
        <w:ind w:left="1080" w:hanging="720"/>
      </w:pPr>
      <w:rPr>
        <w:rFonts w:ascii="Symbol" w:hAnsi="Symbol"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D8607CC"/>
    <w:multiLevelType w:val="multilevel"/>
    <w:tmpl w:val="16D07E64"/>
    <w:lvl w:ilvl="0">
      <w:start w:val="3"/>
      <w:numFmt w:val="decimal"/>
      <w:lvlText w:val="%1"/>
      <w:lvlJc w:val="left"/>
      <w:pPr>
        <w:ind w:left="72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23" w15:restartNumberingAfterBreak="0">
    <w:nsid w:val="73A31524"/>
    <w:multiLevelType w:val="hybridMultilevel"/>
    <w:tmpl w:val="78062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4D5526"/>
    <w:multiLevelType w:val="hybridMultilevel"/>
    <w:tmpl w:val="CCFA21BC"/>
    <w:lvl w:ilvl="0" w:tplc="D704682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A5A2479"/>
    <w:multiLevelType w:val="multilevel"/>
    <w:tmpl w:val="C7F0D03C"/>
    <w:lvl w:ilvl="0">
      <w:start w:val="1"/>
      <w:numFmt w:val="bullet"/>
      <w:lvlText w:val=""/>
      <w:lvlJc w:val="left"/>
      <w:pPr>
        <w:ind w:left="1080" w:hanging="720"/>
      </w:pPr>
      <w:rPr>
        <w:rFonts w:ascii="Symbol" w:hAnsi="Symbol"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0"/>
  </w:num>
  <w:num w:numId="2">
    <w:abstractNumId w:val="18"/>
  </w:num>
  <w:num w:numId="3">
    <w:abstractNumId w:val="23"/>
  </w:num>
  <w:num w:numId="4">
    <w:abstractNumId w:val="5"/>
  </w:num>
  <w:num w:numId="5">
    <w:abstractNumId w:val="3"/>
  </w:num>
  <w:num w:numId="6">
    <w:abstractNumId w:val="2"/>
  </w:num>
  <w:num w:numId="7">
    <w:abstractNumId w:val="4"/>
  </w:num>
  <w:num w:numId="8">
    <w:abstractNumId w:val="7"/>
  </w:num>
  <w:num w:numId="9">
    <w:abstractNumId w:val="0"/>
  </w:num>
  <w:num w:numId="10">
    <w:abstractNumId w:val="15"/>
  </w:num>
  <w:num w:numId="11">
    <w:abstractNumId w:val="17"/>
  </w:num>
  <w:num w:numId="12">
    <w:abstractNumId w:val="19"/>
  </w:num>
  <w:num w:numId="13">
    <w:abstractNumId w:val="24"/>
  </w:num>
  <w:num w:numId="14">
    <w:abstractNumId w:val="8"/>
  </w:num>
  <w:num w:numId="15">
    <w:abstractNumId w:val="10"/>
  </w:num>
  <w:num w:numId="16">
    <w:abstractNumId w:val="6"/>
  </w:num>
  <w:num w:numId="17">
    <w:abstractNumId w:val="9"/>
  </w:num>
  <w:num w:numId="18">
    <w:abstractNumId w:val="16"/>
  </w:num>
  <w:num w:numId="19">
    <w:abstractNumId w:val="1"/>
  </w:num>
  <w:num w:numId="20">
    <w:abstractNumId w:val="21"/>
  </w:num>
  <w:num w:numId="21">
    <w:abstractNumId w:val="25"/>
  </w:num>
  <w:num w:numId="22">
    <w:abstractNumId w:val="14"/>
  </w:num>
  <w:num w:numId="23">
    <w:abstractNumId w:val="22"/>
  </w:num>
  <w:num w:numId="24">
    <w:abstractNumId w:val="13"/>
  </w:num>
  <w:num w:numId="25">
    <w:abstractNumId w:val="11"/>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2B6"/>
    <w:rsid w:val="000422C8"/>
    <w:rsid w:val="000430F8"/>
    <w:rsid w:val="000443EA"/>
    <w:rsid w:val="00046920"/>
    <w:rsid w:val="00047BAE"/>
    <w:rsid w:val="00056A1C"/>
    <w:rsid w:val="000631CA"/>
    <w:rsid w:val="0006772C"/>
    <w:rsid w:val="00094E39"/>
    <w:rsid w:val="0009534C"/>
    <w:rsid w:val="00097EAD"/>
    <w:rsid w:val="000A0F74"/>
    <w:rsid w:val="000B6F1E"/>
    <w:rsid w:val="000F2566"/>
    <w:rsid w:val="00107854"/>
    <w:rsid w:val="00147F7D"/>
    <w:rsid w:val="00175559"/>
    <w:rsid w:val="00197771"/>
    <w:rsid w:val="00197C96"/>
    <w:rsid w:val="001A2F67"/>
    <w:rsid w:val="001C66E9"/>
    <w:rsid w:val="001C78DF"/>
    <w:rsid w:val="001D62BA"/>
    <w:rsid w:val="001E353F"/>
    <w:rsid w:val="001E6AA1"/>
    <w:rsid w:val="001F17ED"/>
    <w:rsid w:val="00211EE2"/>
    <w:rsid w:val="0022067B"/>
    <w:rsid w:val="00240145"/>
    <w:rsid w:val="002453EE"/>
    <w:rsid w:val="00266A03"/>
    <w:rsid w:val="00294F3A"/>
    <w:rsid w:val="002B7720"/>
    <w:rsid w:val="003011B1"/>
    <w:rsid w:val="0030481A"/>
    <w:rsid w:val="00326478"/>
    <w:rsid w:val="003431C2"/>
    <w:rsid w:val="003463B3"/>
    <w:rsid w:val="003B449E"/>
    <w:rsid w:val="003B745C"/>
    <w:rsid w:val="00422E56"/>
    <w:rsid w:val="00432DC5"/>
    <w:rsid w:val="00457503"/>
    <w:rsid w:val="00472AF9"/>
    <w:rsid w:val="0047670C"/>
    <w:rsid w:val="00481713"/>
    <w:rsid w:val="00483DC1"/>
    <w:rsid w:val="004A1935"/>
    <w:rsid w:val="00503015"/>
    <w:rsid w:val="00506DFE"/>
    <w:rsid w:val="00526281"/>
    <w:rsid w:val="00527498"/>
    <w:rsid w:val="005421C3"/>
    <w:rsid w:val="00582034"/>
    <w:rsid w:val="005D6225"/>
    <w:rsid w:val="005F44A9"/>
    <w:rsid w:val="005F53EF"/>
    <w:rsid w:val="00605963"/>
    <w:rsid w:val="00655E53"/>
    <w:rsid w:val="00664A2D"/>
    <w:rsid w:val="00665B16"/>
    <w:rsid w:val="00680D7A"/>
    <w:rsid w:val="00686451"/>
    <w:rsid w:val="006927DC"/>
    <w:rsid w:val="00697F55"/>
    <w:rsid w:val="006A2659"/>
    <w:rsid w:val="006B4351"/>
    <w:rsid w:val="006E4C2E"/>
    <w:rsid w:val="006F062A"/>
    <w:rsid w:val="006F29F3"/>
    <w:rsid w:val="007044A0"/>
    <w:rsid w:val="00717473"/>
    <w:rsid w:val="007206F5"/>
    <w:rsid w:val="00722070"/>
    <w:rsid w:val="007238B3"/>
    <w:rsid w:val="0076076D"/>
    <w:rsid w:val="00761EA6"/>
    <w:rsid w:val="00770F30"/>
    <w:rsid w:val="00773EFF"/>
    <w:rsid w:val="007D7C4D"/>
    <w:rsid w:val="007E5BF4"/>
    <w:rsid w:val="007F6E4D"/>
    <w:rsid w:val="00805F1A"/>
    <w:rsid w:val="00826F98"/>
    <w:rsid w:val="008301A5"/>
    <w:rsid w:val="0086095C"/>
    <w:rsid w:val="00860B09"/>
    <w:rsid w:val="00870558"/>
    <w:rsid w:val="00883BBC"/>
    <w:rsid w:val="00884B07"/>
    <w:rsid w:val="008A0D82"/>
    <w:rsid w:val="008A51CA"/>
    <w:rsid w:val="008B2FAF"/>
    <w:rsid w:val="008C4F3B"/>
    <w:rsid w:val="008D199D"/>
    <w:rsid w:val="0098370D"/>
    <w:rsid w:val="009B5381"/>
    <w:rsid w:val="009C0E18"/>
    <w:rsid w:val="009E4145"/>
    <w:rsid w:val="00A34174"/>
    <w:rsid w:val="00A76853"/>
    <w:rsid w:val="00AB15CD"/>
    <w:rsid w:val="00B90F3C"/>
    <w:rsid w:val="00B934C7"/>
    <w:rsid w:val="00BD1AE4"/>
    <w:rsid w:val="00C068EE"/>
    <w:rsid w:val="00C418A3"/>
    <w:rsid w:val="00C5391A"/>
    <w:rsid w:val="00C641ED"/>
    <w:rsid w:val="00C67C22"/>
    <w:rsid w:val="00C75193"/>
    <w:rsid w:val="00C8362B"/>
    <w:rsid w:val="00CB59C0"/>
    <w:rsid w:val="00CD32FD"/>
    <w:rsid w:val="00CE06FF"/>
    <w:rsid w:val="00CF0903"/>
    <w:rsid w:val="00D37997"/>
    <w:rsid w:val="00D467A7"/>
    <w:rsid w:val="00D51C10"/>
    <w:rsid w:val="00D64472"/>
    <w:rsid w:val="00D663EF"/>
    <w:rsid w:val="00D71500"/>
    <w:rsid w:val="00D85B90"/>
    <w:rsid w:val="00D85C36"/>
    <w:rsid w:val="00DD6CBC"/>
    <w:rsid w:val="00DE09C9"/>
    <w:rsid w:val="00DF4AD2"/>
    <w:rsid w:val="00E10765"/>
    <w:rsid w:val="00E31C6D"/>
    <w:rsid w:val="00E434AB"/>
    <w:rsid w:val="00E43E82"/>
    <w:rsid w:val="00E67AAE"/>
    <w:rsid w:val="00E750F2"/>
    <w:rsid w:val="00EA7F81"/>
    <w:rsid w:val="00F012C5"/>
    <w:rsid w:val="00F342B6"/>
    <w:rsid w:val="00F346A7"/>
    <w:rsid w:val="00F3594C"/>
    <w:rsid w:val="00F46C3A"/>
    <w:rsid w:val="00F8126E"/>
    <w:rsid w:val="00FA6942"/>
    <w:rsid w:val="00FB4BEE"/>
    <w:rsid w:val="00FD5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3B7D71"/>
  <w15:docId w15:val="{11DD34DF-441D-4B40-8165-BE96DC75A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1AE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1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40145"/>
    <w:rPr>
      <w:rFonts w:ascii="Tahoma" w:hAnsi="Tahoma" w:cs="Tahoma"/>
      <w:sz w:val="16"/>
      <w:szCs w:val="16"/>
    </w:rPr>
  </w:style>
  <w:style w:type="paragraph" w:styleId="Header">
    <w:name w:val="header"/>
    <w:basedOn w:val="Normal"/>
    <w:link w:val="HeaderChar"/>
    <w:uiPriority w:val="99"/>
    <w:unhideWhenUsed/>
    <w:rsid w:val="007E5BF4"/>
    <w:pPr>
      <w:tabs>
        <w:tab w:val="center" w:pos="4513"/>
        <w:tab w:val="right" w:pos="9026"/>
      </w:tabs>
    </w:pPr>
  </w:style>
  <w:style w:type="character" w:customStyle="1" w:styleId="HeaderChar">
    <w:name w:val="Header Char"/>
    <w:basedOn w:val="DefaultParagraphFont"/>
    <w:link w:val="Header"/>
    <w:uiPriority w:val="99"/>
    <w:rsid w:val="007E5BF4"/>
    <w:rPr>
      <w:sz w:val="24"/>
      <w:szCs w:val="24"/>
      <w:lang w:val="en-US" w:eastAsia="en-US"/>
    </w:rPr>
  </w:style>
  <w:style w:type="paragraph" w:styleId="Footer">
    <w:name w:val="footer"/>
    <w:basedOn w:val="Normal"/>
    <w:link w:val="FooterChar"/>
    <w:uiPriority w:val="99"/>
    <w:unhideWhenUsed/>
    <w:rsid w:val="007E5BF4"/>
    <w:pPr>
      <w:tabs>
        <w:tab w:val="center" w:pos="4513"/>
        <w:tab w:val="right" w:pos="9026"/>
      </w:tabs>
    </w:pPr>
  </w:style>
  <w:style w:type="character" w:customStyle="1" w:styleId="FooterChar">
    <w:name w:val="Footer Char"/>
    <w:basedOn w:val="DefaultParagraphFont"/>
    <w:link w:val="Footer"/>
    <w:uiPriority w:val="99"/>
    <w:rsid w:val="007E5BF4"/>
    <w:rPr>
      <w:sz w:val="24"/>
      <w:szCs w:val="24"/>
      <w:lang w:val="en-US" w:eastAsia="en-US"/>
    </w:rPr>
  </w:style>
  <w:style w:type="character" w:styleId="PlaceholderText">
    <w:name w:val="Placeholder Text"/>
    <w:basedOn w:val="DefaultParagraphFont"/>
    <w:uiPriority w:val="99"/>
    <w:semiHidden/>
    <w:rsid w:val="007206F5"/>
    <w:rPr>
      <w:color w:val="808080"/>
    </w:rPr>
  </w:style>
  <w:style w:type="character" w:customStyle="1" w:styleId="Style1">
    <w:name w:val="Style1"/>
    <w:basedOn w:val="DefaultParagraphFont"/>
    <w:qFormat/>
    <w:rsid w:val="00D51C10"/>
    <w:rPr>
      <w:rFonts w:ascii="Calibri" w:hAnsi="Calibri"/>
      <w:color w:val="BFBFBF" w:themeColor="background1" w:themeShade="BF"/>
      <w:sz w:val="28"/>
      <w:bdr w:val="none" w:sz="0" w:space="0" w:color="auto"/>
      <w:shd w:val="clear" w:color="auto" w:fill="FFFFFF" w:themeFill="background1"/>
    </w:rPr>
  </w:style>
  <w:style w:type="paragraph" w:styleId="ListParagraph">
    <w:name w:val="List Paragraph"/>
    <w:basedOn w:val="Normal"/>
    <w:uiPriority w:val="34"/>
    <w:qFormat/>
    <w:rsid w:val="003463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55892">
      <w:bodyDiv w:val="1"/>
      <w:marLeft w:val="0"/>
      <w:marRight w:val="0"/>
      <w:marTop w:val="0"/>
      <w:marBottom w:val="0"/>
      <w:divBdr>
        <w:top w:val="none" w:sz="0" w:space="0" w:color="auto"/>
        <w:left w:val="none" w:sz="0" w:space="0" w:color="auto"/>
        <w:bottom w:val="none" w:sz="0" w:space="0" w:color="auto"/>
        <w:right w:val="none" w:sz="0" w:space="0" w:color="auto"/>
      </w:divBdr>
    </w:div>
    <w:div w:id="101339564">
      <w:bodyDiv w:val="1"/>
      <w:marLeft w:val="0"/>
      <w:marRight w:val="0"/>
      <w:marTop w:val="0"/>
      <w:marBottom w:val="0"/>
      <w:divBdr>
        <w:top w:val="none" w:sz="0" w:space="0" w:color="auto"/>
        <w:left w:val="none" w:sz="0" w:space="0" w:color="auto"/>
        <w:bottom w:val="none" w:sz="0" w:space="0" w:color="auto"/>
        <w:right w:val="none" w:sz="0" w:space="0" w:color="auto"/>
      </w:divBdr>
    </w:div>
    <w:div w:id="210075569">
      <w:bodyDiv w:val="1"/>
      <w:marLeft w:val="0"/>
      <w:marRight w:val="0"/>
      <w:marTop w:val="0"/>
      <w:marBottom w:val="0"/>
      <w:divBdr>
        <w:top w:val="none" w:sz="0" w:space="0" w:color="auto"/>
        <w:left w:val="none" w:sz="0" w:space="0" w:color="auto"/>
        <w:bottom w:val="none" w:sz="0" w:space="0" w:color="auto"/>
        <w:right w:val="none" w:sz="0" w:space="0" w:color="auto"/>
      </w:divBdr>
    </w:div>
    <w:div w:id="291984683">
      <w:bodyDiv w:val="1"/>
      <w:marLeft w:val="0"/>
      <w:marRight w:val="0"/>
      <w:marTop w:val="0"/>
      <w:marBottom w:val="0"/>
      <w:divBdr>
        <w:top w:val="none" w:sz="0" w:space="0" w:color="auto"/>
        <w:left w:val="none" w:sz="0" w:space="0" w:color="auto"/>
        <w:bottom w:val="none" w:sz="0" w:space="0" w:color="auto"/>
        <w:right w:val="none" w:sz="0" w:space="0" w:color="auto"/>
      </w:divBdr>
    </w:div>
    <w:div w:id="324094924">
      <w:bodyDiv w:val="1"/>
      <w:marLeft w:val="0"/>
      <w:marRight w:val="0"/>
      <w:marTop w:val="0"/>
      <w:marBottom w:val="0"/>
      <w:divBdr>
        <w:top w:val="none" w:sz="0" w:space="0" w:color="auto"/>
        <w:left w:val="none" w:sz="0" w:space="0" w:color="auto"/>
        <w:bottom w:val="none" w:sz="0" w:space="0" w:color="auto"/>
        <w:right w:val="none" w:sz="0" w:space="0" w:color="auto"/>
      </w:divBdr>
    </w:div>
    <w:div w:id="719598238">
      <w:bodyDiv w:val="1"/>
      <w:marLeft w:val="0"/>
      <w:marRight w:val="0"/>
      <w:marTop w:val="0"/>
      <w:marBottom w:val="0"/>
      <w:divBdr>
        <w:top w:val="none" w:sz="0" w:space="0" w:color="auto"/>
        <w:left w:val="none" w:sz="0" w:space="0" w:color="auto"/>
        <w:bottom w:val="none" w:sz="0" w:space="0" w:color="auto"/>
        <w:right w:val="none" w:sz="0" w:space="0" w:color="auto"/>
      </w:divBdr>
    </w:div>
    <w:div w:id="910963135">
      <w:bodyDiv w:val="1"/>
      <w:marLeft w:val="0"/>
      <w:marRight w:val="0"/>
      <w:marTop w:val="0"/>
      <w:marBottom w:val="0"/>
      <w:divBdr>
        <w:top w:val="none" w:sz="0" w:space="0" w:color="auto"/>
        <w:left w:val="none" w:sz="0" w:space="0" w:color="auto"/>
        <w:bottom w:val="none" w:sz="0" w:space="0" w:color="auto"/>
        <w:right w:val="none" w:sz="0" w:space="0" w:color="auto"/>
      </w:divBdr>
    </w:div>
    <w:div w:id="1010259166">
      <w:bodyDiv w:val="1"/>
      <w:marLeft w:val="0"/>
      <w:marRight w:val="0"/>
      <w:marTop w:val="0"/>
      <w:marBottom w:val="0"/>
      <w:divBdr>
        <w:top w:val="none" w:sz="0" w:space="0" w:color="auto"/>
        <w:left w:val="none" w:sz="0" w:space="0" w:color="auto"/>
        <w:bottom w:val="none" w:sz="0" w:space="0" w:color="auto"/>
        <w:right w:val="none" w:sz="0" w:space="0" w:color="auto"/>
      </w:divBdr>
    </w:div>
    <w:div w:id="1140656683">
      <w:bodyDiv w:val="1"/>
      <w:marLeft w:val="0"/>
      <w:marRight w:val="0"/>
      <w:marTop w:val="0"/>
      <w:marBottom w:val="0"/>
      <w:divBdr>
        <w:top w:val="none" w:sz="0" w:space="0" w:color="auto"/>
        <w:left w:val="none" w:sz="0" w:space="0" w:color="auto"/>
        <w:bottom w:val="none" w:sz="0" w:space="0" w:color="auto"/>
        <w:right w:val="none" w:sz="0" w:space="0" w:color="auto"/>
      </w:divBdr>
    </w:div>
    <w:div w:id="1257789299">
      <w:bodyDiv w:val="1"/>
      <w:marLeft w:val="0"/>
      <w:marRight w:val="0"/>
      <w:marTop w:val="0"/>
      <w:marBottom w:val="0"/>
      <w:divBdr>
        <w:top w:val="none" w:sz="0" w:space="0" w:color="auto"/>
        <w:left w:val="none" w:sz="0" w:space="0" w:color="auto"/>
        <w:bottom w:val="none" w:sz="0" w:space="0" w:color="auto"/>
        <w:right w:val="none" w:sz="0" w:space="0" w:color="auto"/>
      </w:divBdr>
    </w:div>
    <w:div w:id="1300258486">
      <w:bodyDiv w:val="1"/>
      <w:marLeft w:val="0"/>
      <w:marRight w:val="0"/>
      <w:marTop w:val="0"/>
      <w:marBottom w:val="0"/>
      <w:divBdr>
        <w:top w:val="none" w:sz="0" w:space="0" w:color="auto"/>
        <w:left w:val="none" w:sz="0" w:space="0" w:color="auto"/>
        <w:bottom w:val="none" w:sz="0" w:space="0" w:color="auto"/>
        <w:right w:val="none" w:sz="0" w:space="0" w:color="auto"/>
      </w:divBdr>
    </w:div>
    <w:div w:id="1434478598">
      <w:bodyDiv w:val="1"/>
      <w:marLeft w:val="0"/>
      <w:marRight w:val="0"/>
      <w:marTop w:val="0"/>
      <w:marBottom w:val="0"/>
      <w:divBdr>
        <w:top w:val="none" w:sz="0" w:space="0" w:color="auto"/>
        <w:left w:val="none" w:sz="0" w:space="0" w:color="auto"/>
        <w:bottom w:val="none" w:sz="0" w:space="0" w:color="auto"/>
        <w:right w:val="none" w:sz="0" w:space="0" w:color="auto"/>
      </w:divBdr>
    </w:div>
    <w:div w:id="1580871451">
      <w:bodyDiv w:val="1"/>
      <w:marLeft w:val="0"/>
      <w:marRight w:val="0"/>
      <w:marTop w:val="0"/>
      <w:marBottom w:val="0"/>
      <w:divBdr>
        <w:top w:val="none" w:sz="0" w:space="0" w:color="auto"/>
        <w:left w:val="none" w:sz="0" w:space="0" w:color="auto"/>
        <w:bottom w:val="none" w:sz="0" w:space="0" w:color="auto"/>
        <w:right w:val="none" w:sz="0" w:space="0" w:color="auto"/>
      </w:divBdr>
    </w:div>
    <w:div w:id="1703701861">
      <w:bodyDiv w:val="1"/>
      <w:marLeft w:val="0"/>
      <w:marRight w:val="0"/>
      <w:marTop w:val="0"/>
      <w:marBottom w:val="0"/>
      <w:divBdr>
        <w:top w:val="none" w:sz="0" w:space="0" w:color="auto"/>
        <w:left w:val="none" w:sz="0" w:space="0" w:color="auto"/>
        <w:bottom w:val="none" w:sz="0" w:space="0" w:color="auto"/>
        <w:right w:val="none" w:sz="0" w:space="0" w:color="auto"/>
      </w:divBdr>
    </w:div>
    <w:div w:id="1764371454">
      <w:bodyDiv w:val="1"/>
      <w:marLeft w:val="0"/>
      <w:marRight w:val="0"/>
      <w:marTop w:val="0"/>
      <w:marBottom w:val="0"/>
      <w:divBdr>
        <w:top w:val="none" w:sz="0" w:space="0" w:color="auto"/>
        <w:left w:val="none" w:sz="0" w:space="0" w:color="auto"/>
        <w:bottom w:val="none" w:sz="0" w:space="0" w:color="auto"/>
        <w:right w:val="none" w:sz="0" w:space="0" w:color="auto"/>
      </w:divBdr>
    </w:div>
    <w:div w:id="1972469189">
      <w:bodyDiv w:val="1"/>
      <w:marLeft w:val="0"/>
      <w:marRight w:val="0"/>
      <w:marTop w:val="0"/>
      <w:marBottom w:val="0"/>
      <w:divBdr>
        <w:top w:val="none" w:sz="0" w:space="0" w:color="auto"/>
        <w:left w:val="none" w:sz="0" w:space="0" w:color="auto"/>
        <w:bottom w:val="none" w:sz="0" w:space="0" w:color="auto"/>
        <w:right w:val="none" w:sz="0" w:space="0" w:color="auto"/>
      </w:divBdr>
    </w:div>
    <w:div w:id="210522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1063</Words>
  <Characters>6063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Equal Opportunities Monitoring Form</vt:lpstr>
    </vt:vector>
  </TitlesOfParts>
  <Company>HR &amp; Business Solutions Ltd</Company>
  <LinksUpToDate>false</LinksUpToDate>
  <CharactersWithSpaces>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Monitoring Form</dc:title>
  <dc:creator>HR &amp; Business Solutions Ltd</dc:creator>
  <cp:keywords>A1 Group</cp:keywords>
  <cp:lastModifiedBy>Sean Whittle</cp:lastModifiedBy>
  <cp:revision>4</cp:revision>
  <cp:lastPrinted>2011-03-02T14:43:00Z</cp:lastPrinted>
  <dcterms:created xsi:type="dcterms:W3CDTF">2018-03-01T13:02:00Z</dcterms:created>
  <dcterms:modified xsi:type="dcterms:W3CDTF">2019-01-02T17:24:00Z</dcterms:modified>
  <cp:category>Recruitment</cp:category>
</cp:coreProperties>
</file>