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239C" w:rsidRDefault="009D239C" w:rsidP="004E4269">
      <w:pPr>
        <w:jc w:val="center"/>
      </w:pPr>
      <w:bookmarkStart w:id="0" w:name="_GoBack"/>
      <w:bookmarkEnd w:id="0"/>
    </w:p>
    <w:p w:rsidR="009D239C" w:rsidRDefault="009D239C" w:rsidP="004E4269">
      <w:pPr>
        <w:jc w:val="center"/>
      </w:pPr>
    </w:p>
    <w:p w:rsidR="009D239C" w:rsidRDefault="009D239C" w:rsidP="004E4269">
      <w:pPr>
        <w:jc w:val="center"/>
      </w:pPr>
    </w:p>
    <w:p w:rsidR="009D239C" w:rsidRDefault="009D239C" w:rsidP="004E4269">
      <w:pPr>
        <w:jc w:val="center"/>
      </w:pPr>
    </w:p>
    <w:p w:rsidR="004E4269" w:rsidRDefault="004E4269" w:rsidP="004E4269">
      <w:pPr>
        <w:jc w:val="center"/>
      </w:pPr>
    </w:p>
    <w:p w:rsidR="004E4269" w:rsidRDefault="004E4269" w:rsidP="004E4269">
      <w:pPr>
        <w:jc w:val="center"/>
      </w:pPr>
    </w:p>
    <w:p w:rsidR="004E4269" w:rsidRDefault="004E4269" w:rsidP="004E4269">
      <w:pPr>
        <w:jc w:val="center"/>
      </w:pPr>
    </w:p>
    <w:p w:rsidR="004E4269" w:rsidRDefault="004E4269" w:rsidP="004E4269">
      <w:pPr>
        <w:jc w:val="center"/>
      </w:pPr>
    </w:p>
    <w:p w:rsidR="004E4269" w:rsidRDefault="004E4269" w:rsidP="004E4269">
      <w:pPr>
        <w:jc w:val="center"/>
      </w:pPr>
    </w:p>
    <w:p w:rsidR="004E4269" w:rsidRDefault="004E4269" w:rsidP="004E4269">
      <w:pPr>
        <w:jc w:val="center"/>
      </w:pPr>
    </w:p>
    <w:p w:rsidR="004E4269" w:rsidRDefault="004E4269" w:rsidP="004E4269">
      <w:pPr>
        <w:jc w:val="center"/>
      </w:pPr>
    </w:p>
    <w:p w:rsidR="009D239C" w:rsidRDefault="009D239C" w:rsidP="004E4269">
      <w:pPr>
        <w:jc w:val="center"/>
      </w:pPr>
    </w:p>
    <w:p w:rsidR="00723AD8" w:rsidRPr="004E4269" w:rsidRDefault="009D239C" w:rsidP="004E4269">
      <w:pPr>
        <w:jc w:val="center"/>
        <w:rPr>
          <w:b/>
          <w:sz w:val="52"/>
        </w:rPr>
      </w:pPr>
      <w:r w:rsidRPr="004E4269">
        <w:rPr>
          <w:b/>
          <w:sz w:val="52"/>
        </w:rPr>
        <w:t>RAMS for</w:t>
      </w:r>
    </w:p>
    <w:p w:rsidR="00723AD8" w:rsidRDefault="00723AD8" w:rsidP="004E4269">
      <w:pPr>
        <w:jc w:val="center"/>
      </w:pPr>
      <w:r w:rsidRPr="004E4269">
        <w:rPr>
          <w:b/>
          <w:sz w:val="52"/>
        </w:rPr>
        <w:t xml:space="preserve">Drain cleaning and CCTV </w:t>
      </w:r>
      <w:r w:rsidR="00E757F9" w:rsidRPr="004E4269">
        <w:rPr>
          <w:b/>
          <w:sz w:val="52"/>
        </w:rPr>
        <w:t>Survey</w:t>
      </w:r>
    </w:p>
    <w:p w:rsidR="00723AD8" w:rsidRPr="004E4269" w:rsidRDefault="00723AD8" w:rsidP="004E4269">
      <w:pPr>
        <w:jc w:val="center"/>
      </w:pPr>
    </w:p>
    <w:p w:rsidR="009D239C" w:rsidRPr="004E4269" w:rsidRDefault="009D239C" w:rsidP="004E4269">
      <w:pPr>
        <w:jc w:val="center"/>
        <w:rPr>
          <w:b/>
          <w:sz w:val="52"/>
        </w:rPr>
      </w:pPr>
      <w:r w:rsidRPr="004E4269">
        <w:rPr>
          <w:b/>
          <w:sz w:val="52"/>
        </w:rPr>
        <w:t xml:space="preserve">British Airways </w:t>
      </w:r>
      <w:r w:rsidR="00E81926" w:rsidRPr="004E4269">
        <w:rPr>
          <w:b/>
          <w:sz w:val="52"/>
        </w:rPr>
        <w:t xml:space="preserve">- </w:t>
      </w:r>
      <w:r w:rsidRPr="004E4269">
        <w:rPr>
          <w:b/>
          <w:sz w:val="52"/>
        </w:rPr>
        <w:t>LHR</w:t>
      </w:r>
    </w:p>
    <w:p w:rsidR="00B32A58" w:rsidRPr="004E4269" w:rsidRDefault="00B32A58" w:rsidP="004E4269">
      <w:pPr>
        <w:jc w:val="center"/>
        <w:rPr>
          <w:rFonts w:cs="Arial"/>
          <w:szCs w:val="24"/>
        </w:rPr>
      </w:pPr>
      <w:r w:rsidRPr="004E4269">
        <w:rPr>
          <w:rFonts w:cs="Arial"/>
          <w:szCs w:val="24"/>
        </w:rPr>
        <w:t>Vanguard House,</w:t>
      </w:r>
      <w:r w:rsidR="004E4269">
        <w:rPr>
          <w:rFonts w:cs="Arial"/>
          <w:szCs w:val="24"/>
        </w:rPr>
        <w:t xml:space="preserve"> </w:t>
      </w:r>
      <w:r w:rsidRPr="004E4269">
        <w:rPr>
          <w:rFonts w:cs="Arial"/>
          <w:szCs w:val="24"/>
        </w:rPr>
        <w:t>Vanguard Way,</w:t>
      </w:r>
    </w:p>
    <w:p w:rsidR="009D239C" w:rsidRPr="004E4269" w:rsidRDefault="00B32A58" w:rsidP="004E4269">
      <w:pPr>
        <w:jc w:val="center"/>
        <w:rPr>
          <w:rFonts w:cs="Arial"/>
          <w:szCs w:val="24"/>
        </w:rPr>
      </w:pPr>
      <w:r w:rsidRPr="004E4269">
        <w:rPr>
          <w:rFonts w:cs="Arial"/>
          <w:szCs w:val="24"/>
        </w:rPr>
        <w:t>Eastchurch Road</w:t>
      </w:r>
      <w:r w:rsidR="004E4269">
        <w:rPr>
          <w:rFonts w:cs="Arial"/>
          <w:szCs w:val="24"/>
        </w:rPr>
        <w:t xml:space="preserve">, </w:t>
      </w:r>
      <w:r w:rsidRPr="004E4269">
        <w:rPr>
          <w:rFonts w:cs="Arial"/>
          <w:szCs w:val="24"/>
        </w:rPr>
        <w:t>Hatton Cross</w:t>
      </w:r>
      <w:r w:rsidR="004E4269">
        <w:rPr>
          <w:rFonts w:cs="Arial"/>
          <w:szCs w:val="24"/>
        </w:rPr>
        <w:t xml:space="preserve">. </w:t>
      </w:r>
      <w:r w:rsidR="00D61E4D">
        <w:rPr>
          <w:rFonts w:cs="Arial"/>
          <w:szCs w:val="24"/>
        </w:rPr>
        <w:t>TW6 2PL</w:t>
      </w:r>
    </w:p>
    <w:p w:rsidR="009D239C" w:rsidRPr="004E4269" w:rsidRDefault="009D239C" w:rsidP="004E4269">
      <w:pPr>
        <w:jc w:val="center"/>
        <w:rPr>
          <w:szCs w:val="24"/>
        </w:rPr>
      </w:pPr>
    </w:p>
    <w:p w:rsidR="009D239C" w:rsidRPr="004E4269" w:rsidRDefault="009D239C" w:rsidP="004E4269">
      <w:pPr>
        <w:jc w:val="center"/>
        <w:rPr>
          <w:szCs w:val="24"/>
        </w:rPr>
      </w:pPr>
    </w:p>
    <w:p w:rsidR="009D239C" w:rsidRPr="004E4269" w:rsidRDefault="009D239C" w:rsidP="004E4269">
      <w:pPr>
        <w:jc w:val="center"/>
        <w:rPr>
          <w:szCs w:val="24"/>
        </w:rPr>
      </w:pPr>
    </w:p>
    <w:p w:rsidR="009D239C" w:rsidRPr="004E4269" w:rsidRDefault="009D239C" w:rsidP="004E4269">
      <w:pPr>
        <w:jc w:val="center"/>
        <w:rPr>
          <w:szCs w:val="24"/>
        </w:rPr>
      </w:pPr>
    </w:p>
    <w:p w:rsidR="009D239C" w:rsidRPr="004E4269" w:rsidRDefault="009D239C" w:rsidP="004E4269">
      <w:pPr>
        <w:jc w:val="center"/>
        <w:rPr>
          <w:szCs w:val="24"/>
        </w:rPr>
      </w:pPr>
    </w:p>
    <w:p w:rsidR="00B32A58" w:rsidRPr="004E4269" w:rsidRDefault="00B32A58" w:rsidP="004E4269">
      <w:pPr>
        <w:jc w:val="center"/>
        <w:rPr>
          <w:szCs w:val="24"/>
        </w:rPr>
      </w:pPr>
    </w:p>
    <w:p w:rsidR="009D239C" w:rsidRPr="004E4269" w:rsidRDefault="009D239C" w:rsidP="004E4269">
      <w:pPr>
        <w:jc w:val="center"/>
        <w:rPr>
          <w:szCs w:val="24"/>
        </w:rPr>
      </w:pPr>
    </w:p>
    <w:p w:rsidR="009D239C" w:rsidRPr="004E4269" w:rsidRDefault="009D239C" w:rsidP="004E4269">
      <w:pPr>
        <w:jc w:val="center"/>
        <w:rPr>
          <w:szCs w:val="24"/>
        </w:rPr>
      </w:pPr>
    </w:p>
    <w:p w:rsidR="00723AD8" w:rsidRPr="004E4269" w:rsidRDefault="00723AD8" w:rsidP="004E4269">
      <w:pPr>
        <w:jc w:val="center"/>
        <w:rPr>
          <w:szCs w:val="24"/>
        </w:rPr>
      </w:pPr>
    </w:p>
    <w:p w:rsidR="00723AD8" w:rsidRPr="004E4269" w:rsidRDefault="00723AD8" w:rsidP="004E4269">
      <w:pPr>
        <w:jc w:val="center"/>
        <w:rPr>
          <w:szCs w:val="24"/>
        </w:rPr>
      </w:pPr>
    </w:p>
    <w:p w:rsidR="009D239C" w:rsidRDefault="009D239C" w:rsidP="004E4269">
      <w:pPr>
        <w:jc w:val="center"/>
        <w:rPr>
          <w:szCs w:val="24"/>
        </w:rPr>
      </w:pPr>
    </w:p>
    <w:p w:rsidR="004E4269" w:rsidRDefault="004E4269" w:rsidP="004E4269">
      <w:pPr>
        <w:jc w:val="center"/>
        <w:rPr>
          <w:szCs w:val="24"/>
        </w:rPr>
      </w:pPr>
    </w:p>
    <w:p w:rsidR="004E4269" w:rsidRDefault="004E4269" w:rsidP="004E4269">
      <w:pPr>
        <w:jc w:val="center"/>
        <w:rPr>
          <w:szCs w:val="24"/>
        </w:rPr>
      </w:pPr>
    </w:p>
    <w:p w:rsidR="004E4269" w:rsidRDefault="004E4269" w:rsidP="004E4269">
      <w:pPr>
        <w:jc w:val="center"/>
        <w:rPr>
          <w:szCs w:val="24"/>
        </w:rPr>
      </w:pPr>
    </w:p>
    <w:p w:rsidR="004E4269" w:rsidRDefault="004E4269" w:rsidP="004E4269">
      <w:pPr>
        <w:jc w:val="center"/>
        <w:rPr>
          <w:szCs w:val="24"/>
        </w:rPr>
      </w:pPr>
    </w:p>
    <w:p w:rsidR="004E4269" w:rsidRDefault="004E4269" w:rsidP="004E4269">
      <w:pPr>
        <w:jc w:val="center"/>
        <w:rPr>
          <w:szCs w:val="24"/>
        </w:rPr>
      </w:pPr>
    </w:p>
    <w:p w:rsidR="004E4269" w:rsidRDefault="004E4269" w:rsidP="004E4269">
      <w:pPr>
        <w:jc w:val="center"/>
        <w:rPr>
          <w:szCs w:val="24"/>
        </w:rPr>
      </w:pPr>
    </w:p>
    <w:p w:rsidR="004E4269" w:rsidRDefault="004E4269" w:rsidP="004E4269">
      <w:pPr>
        <w:jc w:val="center"/>
        <w:rPr>
          <w:szCs w:val="24"/>
        </w:rPr>
      </w:pPr>
    </w:p>
    <w:p w:rsidR="004E4269" w:rsidRDefault="004E4269" w:rsidP="004E4269">
      <w:pPr>
        <w:jc w:val="center"/>
        <w:rPr>
          <w:szCs w:val="24"/>
        </w:rPr>
      </w:pPr>
    </w:p>
    <w:p w:rsidR="004E4269" w:rsidRDefault="004E4269" w:rsidP="004E4269">
      <w:pPr>
        <w:jc w:val="center"/>
        <w:rPr>
          <w:szCs w:val="24"/>
        </w:rPr>
      </w:pPr>
    </w:p>
    <w:p w:rsidR="004E4269" w:rsidRDefault="004E4269" w:rsidP="004E4269">
      <w:pPr>
        <w:jc w:val="center"/>
        <w:rPr>
          <w:szCs w:val="24"/>
        </w:rPr>
      </w:pPr>
    </w:p>
    <w:p w:rsidR="004E4269" w:rsidRDefault="004E4269" w:rsidP="004E4269">
      <w:pPr>
        <w:jc w:val="center"/>
        <w:rPr>
          <w:szCs w:val="24"/>
        </w:rPr>
      </w:pPr>
    </w:p>
    <w:p w:rsidR="004E4269" w:rsidRDefault="004E4269" w:rsidP="004E4269">
      <w:pPr>
        <w:jc w:val="center"/>
        <w:rPr>
          <w:szCs w:val="24"/>
        </w:rPr>
      </w:pPr>
    </w:p>
    <w:p w:rsidR="004E4269" w:rsidRPr="004E4269" w:rsidRDefault="004E4269" w:rsidP="004E4269">
      <w:pPr>
        <w:jc w:val="center"/>
        <w:rPr>
          <w:szCs w:val="24"/>
        </w:rPr>
      </w:pPr>
    </w:p>
    <w:p w:rsidR="009D239C" w:rsidRPr="004E4269" w:rsidRDefault="009D239C" w:rsidP="004E4269">
      <w:pPr>
        <w:jc w:val="center"/>
        <w:rPr>
          <w:szCs w:val="24"/>
        </w:rPr>
      </w:pPr>
      <w:r w:rsidRPr="004E4269">
        <w:rPr>
          <w:szCs w:val="24"/>
        </w:rPr>
        <w:t>Prepared by</w:t>
      </w:r>
      <w:r w:rsidR="00B57DF0" w:rsidRPr="004E4269">
        <w:rPr>
          <w:szCs w:val="24"/>
        </w:rPr>
        <w:t>:</w:t>
      </w:r>
      <w:r w:rsidRPr="004E4269">
        <w:rPr>
          <w:szCs w:val="24"/>
        </w:rPr>
        <w:t xml:space="preserve"> A1 Group</w:t>
      </w:r>
    </w:p>
    <w:p w:rsidR="009D239C" w:rsidRPr="004E4269" w:rsidRDefault="00B57DF0" w:rsidP="004E4269">
      <w:pPr>
        <w:jc w:val="center"/>
        <w:rPr>
          <w:szCs w:val="24"/>
        </w:rPr>
      </w:pPr>
      <w:r w:rsidRPr="004E4269">
        <w:rPr>
          <w:szCs w:val="24"/>
        </w:rPr>
        <w:t xml:space="preserve">Date: </w:t>
      </w:r>
      <w:r w:rsidR="004E4269">
        <w:rPr>
          <w:szCs w:val="24"/>
        </w:rPr>
        <w:t>6th</w:t>
      </w:r>
      <w:r w:rsidR="009D239C" w:rsidRPr="004E4269">
        <w:rPr>
          <w:szCs w:val="24"/>
        </w:rPr>
        <w:t xml:space="preserve"> November 2015</w:t>
      </w:r>
    </w:p>
    <w:p w:rsidR="004E4269" w:rsidRDefault="004E4269" w:rsidP="004E4269">
      <w:pPr>
        <w:rPr>
          <w:rFonts w:asciiTheme="minorHAnsi" w:hAnsiTheme="minorHAnsi" w:cstheme="minorHAnsi"/>
          <w:szCs w:val="24"/>
        </w:rPr>
      </w:pPr>
    </w:p>
    <w:sdt>
      <w:sdtPr>
        <w:rPr>
          <w:rFonts w:ascii="Calibri" w:eastAsia="Times New Roman" w:hAnsi="Calibri" w:cs="Times New Roman"/>
          <w:b w:val="0"/>
          <w:color w:val="000000" w:themeColor="text1"/>
          <w:sz w:val="24"/>
          <w:szCs w:val="20"/>
        </w:rPr>
        <w:id w:val="-875317014"/>
        <w:docPartObj>
          <w:docPartGallery w:val="Table of Contents"/>
          <w:docPartUnique/>
        </w:docPartObj>
      </w:sdtPr>
      <w:sdtEndPr>
        <w:rPr>
          <w:bCs/>
          <w:noProof/>
        </w:rPr>
      </w:sdtEndPr>
      <w:sdtContent>
        <w:p w:rsidR="00E413AD" w:rsidRDefault="00E413AD" w:rsidP="004E4269">
          <w:pPr>
            <w:pStyle w:val="TOCHeading"/>
          </w:pPr>
          <w:r>
            <w:t>Table of Contents</w:t>
          </w:r>
        </w:p>
        <w:p w:rsidR="00FD05F0" w:rsidRDefault="00E413AD">
          <w:pPr>
            <w:pStyle w:val="TOC1"/>
            <w:tabs>
              <w:tab w:val="right" w:leader="dot" w:pos="10196"/>
            </w:tabs>
            <w:rPr>
              <w:rFonts w:asciiTheme="minorHAnsi" w:eastAsiaTheme="minorEastAsia" w:hAnsiTheme="minorHAnsi" w:cstheme="minorBidi"/>
              <w:noProof/>
              <w:color w:val="auto"/>
              <w:sz w:val="22"/>
              <w:szCs w:val="22"/>
              <w:lang w:val="en-US" w:eastAsia="en-US"/>
            </w:rPr>
          </w:pPr>
          <w:r>
            <w:fldChar w:fldCharType="begin"/>
          </w:r>
          <w:r>
            <w:instrText xml:space="preserve"> TOC \o "1-3" \h \z \u </w:instrText>
          </w:r>
          <w:r>
            <w:fldChar w:fldCharType="separate"/>
          </w:r>
          <w:hyperlink w:anchor="_Toc436668104" w:history="1">
            <w:r w:rsidR="00FD05F0" w:rsidRPr="00A406BB">
              <w:rPr>
                <w:rStyle w:val="Hyperlink"/>
                <w:noProof/>
              </w:rPr>
              <w:t>Summary</w:t>
            </w:r>
            <w:r w:rsidR="00FD05F0">
              <w:rPr>
                <w:noProof/>
                <w:webHidden/>
              </w:rPr>
              <w:tab/>
            </w:r>
            <w:r w:rsidR="00FD05F0">
              <w:rPr>
                <w:noProof/>
                <w:webHidden/>
              </w:rPr>
              <w:fldChar w:fldCharType="begin"/>
            </w:r>
            <w:r w:rsidR="00FD05F0">
              <w:rPr>
                <w:noProof/>
                <w:webHidden/>
              </w:rPr>
              <w:instrText xml:space="preserve"> PAGEREF _Toc436668104 \h </w:instrText>
            </w:r>
            <w:r w:rsidR="00FD05F0">
              <w:rPr>
                <w:noProof/>
                <w:webHidden/>
              </w:rPr>
            </w:r>
            <w:r w:rsidR="00FD05F0">
              <w:rPr>
                <w:noProof/>
                <w:webHidden/>
              </w:rPr>
              <w:fldChar w:fldCharType="separate"/>
            </w:r>
            <w:r w:rsidR="00FD05F0">
              <w:rPr>
                <w:noProof/>
                <w:webHidden/>
              </w:rPr>
              <w:t>1</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05" w:history="1">
            <w:r w:rsidR="00FD05F0" w:rsidRPr="00A406BB">
              <w:rPr>
                <w:rStyle w:val="Hyperlink"/>
                <w:noProof/>
              </w:rPr>
              <w:t>Nature of Work</w:t>
            </w:r>
            <w:r w:rsidR="00FD05F0">
              <w:rPr>
                <w:noProof/>
                <w:webHidden/>
              </w:rPr>
              <w:tab/>
            </w:r>
            <w:r w:rsidR="00FD05F0">
              <w:rPr>
                <w:noProof/>
                <w:webHidden/>
              </w:rPr>
              <w:fldChar w:fldCharType="begin"/>
            </w:r>
            <w:r w:rsidR="00FD05F0">
              <w:rPr>
                <w:noProof/>
                <w:webHidden/>
              </w:rPr>
              <w:instrText xml:space="preserve"> PAGEREF _Toc436668105 \h </w:instrText>
            </w:r>
            <w:r w:rsidR="00FD05F0">
              <w:rPr>
                <w:noProof/>
                <w:webHidden/>
              </w:rPr>
            </w:r>
            <w:r w:rsidR="00FD05F0">
              <w:rPr>
                <w:noProof/>
                <w:webHidden/>
              </w:rPr>
              <w:fldChar w:fldCharType="separate"/>
            </w:r>
            <w:r w:rsidR="00FD05F0">
              <w:rPr>
                <w:noProof/>
                <w:webHidden/>
              </w:rPr>
              <w:t>1</w:t>
            </w:r>
            <w:r w:rsidR="00FD05F0">
              <w:rPr>
                <w:noProof/>
                <w:webHidden/>
              </w:rPr>
              <w:fldChar w:fldCharType="end"/>
            </w:r>
          </w:hyperlink>
        </w:p>
        <w:p w:rsidR="00FD05F0" w:rsidRDefault="0060496F">
          <w:pPr>
            <w:pStyle w:val="TOC1"/>
            <w:tabs>
              <w:tab w:val="right" w:leader="dot" w:pos="10196"/>
            </w:tabs>
            <w:rPr>
              <w:rFonts w:asciiTheme="minorHAnsi" w:eastAsiaTheme="minorEastAsia" w:hAnsiTheme="minorHAnsi" w:cstheme="minorBidi"/>
              <w:noProof/>
              <w:color w:val="auto"/>
              <w:sz w:val="22"/>
              <w:szCs w:val="22"/>
              <w:lang w:val="en-US" w:eastAsia="en-US"/>
            </w:rPr>
          </w:pPr>
          <w:hyperlink w:anchor="_Toc436668106" w:history="1">
            <w:r w:rsidR="00FD05F0" w:rsidRPr="00A406BB">
              <w:rPr>
                <w:rStyle w:val="Hyperlink"/>
                <w:noProof/>
              </w:rPr>
              <w:t>Traffic Management Area 1 (TM1) (Section Map Appendices 3)</w:t>
            </w:r>
            <w:r w:rsidR="00FD05F0">
              <w:rPr>
                <w:noProof/>
                <w:webHidden/>
              </w:rPr>
              <w:tab/>
            </w:r>
            <w:r w:rsidR="00FD05F0">
              <w:rPr>
                <w:noProof/>
                <w:webHidden/>
              </w:rPr>
              <w:fldChar w:fldCharType="begin"/>
            </w:r>
            <w:r w:rsidR="00FD05F0">
              <w:rPr>
                <w:noProof/>
                <w:webHidden/>
              </w:rPr>
              <w:instrText xml:space="preserve"> PAGEREF _Toc436668106 \h </w:instrText>
            </w:r>
            <w:r w:rsidR="00FD05F0">
              <w:rPr>
                <w:noProof/>
                <w:webHidden/>
              </w:rPr>
            </w:r>
            <w:r w:rsidR="00FD05F0">
              <w:rPr>
                <w:noProof/>
                <w:webHidden/>
              </w:rPr>
              <w:fldChar w:fldCharType="separate"/>
            </w:r>
            <w:r w:rsidR="00FD05F0">
              <w:rPr>
                <w:noProof/>
                <w:webHidden/>
              </w:rPr>
              <w:t>1</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07" w:history="1">
            <w:r w:rsidR="00FD05F0" w:rsidRPr="00A406BB">
              <w:rPr>
                <w:rStyle w:val="Hyperlink"/>
                <w:noProof/>
              </w:rPr>
              <w:t>Time of work to be conducted</w:t>
            </w:r>
            <w:r w:rsidR="00FD05F0">
              <w:rPr>
                <w:noProof/>
                <w:webHidden/>
              </w:rPr>
              <w:tab/>
            </w:r>
            <w:r w:rsidR="00FD05F0">
              <w:rPr>
                <w:noProof/>
                <w:webHidden/>
              </w:rPr>
              <w:fldChar w:fldCharType="begin"/>
            </w:r>
            <w:r w:rsidR="00FD05F0">
              <w:rPr>
                <w:noProof/>
                <w:webHidden/>
              </w:rPr>
              <w:instrText xml:space="preserve"> PAGEREF _Toc436668107 \h </w:instrText>
            </w:r>
            <w:r w:rsidR="00FD05F0">
              <w:rPr>
                <w:noProof/>
                <w:webHidden/>
              </w:rPr>
            </w:r>
            <w:r w:rsidR="00FD05F0">
              <w:rPr>
                <w:noProof/>
                <w:webHidden/>
              </w:rPr>
              <w:fldChar w:fldCharType="separate"/>
            </w:r>
            <w:r w:rsidR="00FD05F0">
              <w:rPr>
                <w:noProof/>
                <w:webHidden/>
              </w:rPr>
              <w:t>1</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08" w:history="1">
            <w:r w:rsidR="00FD05F0" w:rsidRPr="00A406BB">
              <w:rPr>
                <w:rStyle w:val="Hyperlink"/>
                <w:noProof/>
              </w:rPr>
              <w:t>Traffic Management System – TM1</w:t>
            </w:r>
            <w:r w:rsidR="00FD05F0">
              <w:rPr>
                <w:noProof/>
                <w:webHidden/>
              </w:rPr>
              <w:tab/>
            </w:r>
            <w:r w:rsidR="00FD05F0">
              <w:rPr>
                <w:noProof/>
                <w:webHidden/>
              </w:rPr>
              <w:fldChar w:fldCharType="begin"/>
            </w:r>
            <w:r w:rsidR="00FD05F0">
              <w:rPr>
                <w:noProof/>
                <w:webHidden/>
              </w:rPr>
              <w:instrText xml:space="preserve"> PAGEREF _Toc436668108 \h </w:instrText>
            </w:r>
            <w:r w:rsidR="00FD05F0">
              <w:rPr>
                <w:noProof/>
                <w:webHidden/>
              </w:rPr>
            </w:r>
            <w:r w:rsidR="00FD05F0">
              <w:rPr>
                <w:noProof/>
                <w:webHidden/>
              </w:rPr>
              <w:fldChar w:fldCharType="separate"/>
            </w:r>
            <w:r w:rsidR="00FD05F0">
              <w:rPr>
                <w:noProof/>
                <w:webHidden/>
              </w:rPr>
              <w:t>1</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09" w:history="1">
            <w:r w:rsidR="00FD05F0" w:rsidRPr="00A406BB">
              <w:rPr>
                <w:rStyle w:val="Hyperlink"/>
                <w:noProof/>
              </w:rPr>
              <w:t>Type of Work to be conducted in Area</w:t>
            </w:r>
            <w:r w:rsidR="00FD05F0">
              <w:rPr>
                <w:noProof/>
                <w:webHidden/>
              </w:rPr>
              <w:tab/>
            </w:r>
            <w:r w:rsidR="00FD05F0">
              <w:rPr>
                <w:noProof/>
                <w:webHidden/>
              </w:rPr>
              <w:fldChar w:fldCharType="begin"/>
            </w:r>
            <w:r w:rsidR="00FD05F0">
              <w:rPr>
                <w:noProof/>
                <w:webHidden/>
              </w:rPr>
              <w:instrText xml:space="preserve"> PAGEREF _Toc436668109 \h </w:instrText>
            </w:r>
            <w:r w:rsidR="00FD05F0">
              <w:rPr>
                <w:noProof/>
                <w:webHidden/>
              </w:rPr>
            </w:r>
            <w:r w:rsidR="00FD05F0">
              <w:rPr>
                <w:noProof/>
                <w:webHidden/>
              </w:rPr>
              <w:fldChar w:fldCharType="separate"/>
            </w:r>
            <w:r w:rsidR="00FD05F0">
              <w:rPr>
                <w:noProof/>
                <w:webHidden/>
              </w:rPr>
              <w:t>1</w:t>
            </w:r>
            <w:r w:rsidR="00FD05F0">
              <w:rPr>
                <w:noProof/>
                <w:webHidden/>
              </w:rPr>
              <w:fldChar w:fldCharType="end"/>
            </w:r>
          </w:hyperlink>
        </w:p>
        <w:p w:rsidR="00FD05F0" w:rsidRDefault="0060496F">
          <w:pPr>
            <w:pStyle w:val="TOC1"/>
            <w:tabs>
              <w:tab w:val="right" w:leader="dot" w:pos="10196"/>
            </w:tabs>
            <w:rPr>
              <w:rFonts w:asciiTheme="minorHAnsi" w:eastAsiaTheme="minorEastAsia" w:hAnsiTheme="minorHAnsi" w:cstheme="minorBidi"/>
              <w:noProof/>
              <w:color w:val="auto"/>
              <w:sz w:val="22"/>
              <w:szCs w:val="22"/>
              <w:lang w:val="en-US" w:eastAsia="en-US"/>
            </w:rPr>
          </w:pPr>
          <w:hyperlink w:anchor="_Toc436668110" w:history="1">
            <w:r w:rsidR="00FD05F0" w:rsidRPr="00A406BB">
              <w:rPr>
                <w:rStyle w:val="Hyperlink"/>
                <w:noProof/>
              </w:rPr>
              <w:t>Traffic Management Area 2 (TM2) (Section Map Appendices 4)</w:t>
            </w:r>
            <w:r w:rsidR="00FD05F0">
              <w:rPr>
                <w:noProof/>
                <w:webHidden/>
              </w:rPr>
              <w:tab/>
            </w:r>
            <w:r w:rsidR="00FD05F0">
              <w:rPr>
                <w:noProof/>
                <w:webHidden/>
              </w:rPr>
              <w:fldChar w:fldCharType="begin"/>
            </w:r>
            <w:r w:rsidR="00FD05F0">
              <w:rPr>
                <w:noProof/>
                <w:webHidden/>
              </w:rPr>
              <w:instrText xml:space="preserve"> PAGEREF _Toc436668110 \h </w:instrText>
            </w:r>
            <w:r w:rsidR="00FD05F0">
              <w:rPr>
                <w:noProof/>
                <w:webHidden/>
              </w:rPr>
            </w:r>
            <w:r w:rsidR="00FD05F0">
              <w:rPr>
                <w:noProof/>
                <w:webHidden/>
              </w:rPr>
              <w:fldChar w:fldCharType="separate"/>
            </w:r>
            <w:r w:rsidR="00FD05F0">
              <w:rPr>
                <w:noProof/>
                <w:webHidden/>
              </w:rPr>
              <w:t>2</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11" w:history="1">
            <w:r w:rsidR="00FD05F0" w:rsidRPr="00A406BB">
              <w:rPr>
                <w:rStyle w:val="Hyperlink"/>
                <w:noProof/>
              </w:rPr>
              <w:t>Time of work to be conducted</w:t>
            </w:r>
            <w:r w:rsidR="00FD05F0">
              <w:rPr>
                <w:noProof/>
                <w:webHidden/>
              </w:rPr>
              <w:tab/>
            </w:r>
            <w:r w:rsidR="00FD05F0">
              <w:rPr>
                <w:noProof/>
                <w:webHidden/>
              </w:rPr>
              <w:fldChar w:fldCharType="begin"/>
            </w:r>
            <w:r w:rsidR="00FD05F0">
              <w:rPr>
                <w:noProof/>
                <w:webHidden/>
              </w:rPr>
              <w:instrText xml:space="preserve"> PAGEREF _Toc436668111 \h </w:instrText>
            </w:r>
            <w:r w:rsidR="00FD05F0">
              <w:rPr>
                <w:noProof/>
                <w:webHidden/>
              </w:rPr>
            </w:r>
            <w:r w:rsidR="00FD05F0">
              <w:rPr>
                <w:noProof/>
                <w:webHidden/>
              </w:rPr>
              <w:fldChar w:fldCharType="separate"/>
            </w:r>
            <w:r w:rsidR="00FD05F0">
              <w:rPr>
                <w:noProof/>
                <w:webHidden/>
              </w:rPr>
              <w:t>2</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12" w:history="1">
            <w:r w:rsidR="00FD05F0" w:rsidRPr="00A406BB">
              <w:rPr>
                <w:rStyle w:val="Hyperlink"/>
                <w:noProof/>
              </w:rPr>
              <w:t>Traffic Management System – TM2</w:t>
            </w:r>
            <w:r w:rsidR="00FD05F0">
              <w:rPr>
                <w:noProof/>
                <w:webHidden/>
              </w:rPr>
              <w:tab/>
            </w:r>
            <w:r w:rsidR="00FD05F0">
              <w:rPr>
                <w:noProof/>
                <w:webHidden/>
              </w:rPr>
              <w:fldChar w:fldCharType="begin"/>
            </w:r>
            <w:r w:rsidR="00FD05F0">
              <w:rPr>
                <w:noProof/>
                <w:webHidden/>
              </w:rPr>
              <w:instrText xml:space="preserve"> PAGEREF _Toc436668112 \h </w:instrText>
            </w:r>
            <w:r w:rsidR="00FD05F0">
              <w:rPr>
                <w:noProof/>
                <w:webHidden/>
              </w:rPr>
            </w:r>
            <w:r w:rsidR="00FD05F0">
              <w:rPr>
                <w:noProof/>
                <w:webHidden/>
              </w:rPr>
              <w:fldChar w:fldCharType="separate"/>
            </w:r>
            <w:r w:rsidR="00FD05F0">
              <w:rPr>
                <w:noProof/>
                <w:webHidden/>
              </w:rPr>
              <w:t>2</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13" w:history="1">
            <w:r w:rsidR="00FD05F0" w:rsidRPr="00A406BB">
              <w:rPr>
                <w:rStyle w:val="Hyperlink"/>
                <w:noProof/>
              </w:rPr>
              <w:t>Type of Work to be conducted in Area</w:t>
            </w:r>
            <w:r w:rsidR="00FD05F0">
              <w:rPr>
                <w:noProof/>
                <w:webHidden/>
              </w:rPr>
              <w:tab/>
            </w:r>
            <w:r w:rsidR="00FD05F0">
              <w:rPr>
                <w:noProof/>
                <w:webHidden/>
              </w:rPr>
              <w:fldChar w:fldCharType="begin"/>
            </w:r>
            <w:r w:rsidR="00FD05F0">
              <w:rPr>
                <w:noProof/>
                <w:webHidden/>
              </w:rPr>
              <w:instrText xml:space="preserve"> PAGEREF _Toc436668113 \h </w:instrText>
            </w:r>
            <w:r w:rsidR="00FD05F0">
              <w:rPr>
                <w:noProof/>
                <w:webHidden/>
              </w:rPr>
            </w:r>
            <w:r w:rsidR="00FD05F0">
              <w:rPr>
                <w:noProof/>
                <w:webHidden/>
              </w:rPr>
              <w:fldChar w:fldCharType="separate"/>
            </w:r>
            <w:r w:rsidR="00FD05F0">
              <w:rPr>
                <w:noProof/>
                <w:webHidden/>
              </w:rPr>
              <w:t>2</w:t>
            </w:r>
            <w:r w:rsidR="00FD05F0">
              <w:rPr>
                <w:noProof/>
                <w:webHidden/>
              </w:rPr>
              <w:fldChar w:fldCharType="end"/>
            </w:r>
          </w:hyperlink>
        </w:p>
        <w:p w:rsidR="00FD05F0" w:rsidRDefault="0060496F">
          <w:pPr>
            <w:pStyle w:val="TOC1"/>
            <w:tabs>
              <w:tab w:val="right" w:leader="dot" w:pos="10196"/>
            </w:tabs>
            <w:rPr>
              <w:rFonts w:asciiTheme="minorHAnsi" w:eastAsiaTheme="minorEastAsia" w:hAnsiTheme="minorHAnsi" w:cstheme="minorBidi"/>
              <w:noProof/>
              <w:color w:val="auto"/>
              <w:sz w:val="22"/>
              <w:szCs w:val="22"/>
              <w:lang w:val="en-US" w:eastAsia="en-US"/>
            </w:rPr>
          </w:pPr>
          <w:hyperlink w:anchor="_Toc436668114" w:history="1">
            <w:r w:rsidR="00FD05F0" w:rsidRPr="00A406BB">
              <w:rPr>
                <w:rStyle w:val="Hyperlink"/>
                <w:noProof/>
              </w:rPr>
              <w:t>Traffic Management Area 3 (TM3) (Section Map Appendices 5)</w:t>
            </w:r>
            <w:r w:rsidR="00FD05F0">
              <w:rPr>
                <w:noProof/>
                <w:webHidden/>
              </w:rPr>
              <w:tab/>
            </w:r>
            <w:r w:rsidR="00FD05F0">
              <w:rPr>
                <w:noProof/>
                <w:webHidden/>
              </w:rPr>
              <w:fldChar w:fldCharType="begin"/>
            </w:r>
            <w:r w:rsidR="00FD05F0">
              <w:rPr>
                <w:noProof/>
                <w:webHidden/>
              </w:rPr>
              <w:instrText xml:space="preserve"> PAGEREF _Toc436668114 \h </w:instrText>
            </w:r>
            <w:r w:rsidR="00FD05F0">
              <w:rPr>
                <w:noProof/>
                <w:webHidden/>
              </w:rPr>
            </w:r>
            <w:r w:rsidR="00FD05F0">
              <w:rPr>
                <w:noProof/>
                <w:webHidden/>
              </w:rPr>
              <w:fldChar w:fldCharType="separate"/>
            </w:r>
            <w:r w:rsidR="00FD05F0">
              <w:rPr>
                <w:noProof/>
                <w:webHidden/>
              </w:rPr>
              <w:t>3</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15" w:history="1">
            <w:r w:rsidR="00FD05F0" w:rsidRPr="00A406BB">
              <w:rPr>
                <w:rStyle w:val="Hyperlink"/>
                <w:noProof/>
              </w:rPr>
              <w:t>Time of work to be conducted</w:t>
            </w:r>
            <w:r w:rsidR="00FD05F0">
              <w:rPr>
                <w:noProof/>
                <w:webHidden/>
              </w:rPr>
              <w:tab/>
            </w:r>
            <w:r w:rsidR="00FD05F0">
              <w:rPr>
                <w:noProof/>
                <w:webHidden/>
              </w:rPr>
              <w:fldChar w:fldCharType="begin"/>
            </w:r>
            <w:r w:rsidR="00FD05F0">
              <w:rPr>
                <w:noProof/>
                <w:webHidden/>
              </w:rPr>
              <w:instrText xml:space="preserve"> PAGEREF _Toc436668115 \h </w:instrText>
            </w:r>
            <w:r w:rsidR="00FD05F0">
              <w:rPr>
                <w:noProof/>
                <w:webHidden/>
              </w:rPr>
            </w:r>
            <w:r w:rsidR="00FD05F0">
              <w:rPr>
                <w:noProof/>
                <w:webHidden/>
              </w:rPr>
              <w:fldChar w:fldCharType="separate"/>
            </w:r>
            <w:r w:rsidR="00FD05F0">
              <w:rPr>
                <w:noProof/>
                <w:webHidden/>
              </w:rPr>
              <w:t>3</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16" w:history="1">
            <w:r w:rsidR="00FD05F0" w:rsidRPr="00A406BB">
              <w:rPr>
                <w:rStyle w:val="Hyperlink"/>
                <w:noProof/>
              </w:rPr>
              <w:t>Traffic Management System – TM3</w:t>
            </w:r>
            <w:r w:rsidR="00FD05F0">
              <w:rPr>
                <w:noProof/>
                <w:webHidden/>
              </w:rPr>
              <w:tab/>
            </w:r>
            <w:r w:rsidR="00FD05F0">
              <w:rPr>
                <w:noProof/>
                <w:webHidden/>
              </w:rPr>
              <w:fldChar w:fldCharType="begin"/>
            </w:r>
            <w:r w:rsidR="00FD05F0">
              <w:rPr>
                <w:noProof/>
                <w:webHidden/>
              </w:rPr>
              <w:instrText xml:space="preserve"> PAGEREF _Toc436668116 \h </w:instrText>
            </w:r>
            <w:r w:rsidR="00FD05F0">
              <w:rPr>
                <w:noProof/>
                <w:webHidden/>
              </w:rPr>
            </w:r>
            <w:r w:rsidR="00FD05F0">
              <w:rPr>
                <w:noProof/>
                <w:webHidden/>
              </w:rPr>
              <w:fldChar w:fldCharType="separate"/>
            </w:r>
            <w:r w:rsidR="00FD05F0">
              <w:rPr>
                <w:noProof/>
                <w:webHidden/>
              </w:rPr>
              <w:t>3</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17" w:history="1">
            <w:r w:rsidR="00FD05F0" w:rsidRPr="00A406BB">
              <w:rPr>
                <w:rStyle w:val="Hyperlink"/>
                <w:noProof/>
              </w:rPr>
              <w:t>Type of Work to be conducted in Area</w:t>
            </w:r>
            <w:r w:rsidR="00FD05F0">
              <w:rPr>
                <w:noProof/>
                <w:webHidden/>
              </w:rPr>
              <w:tab/>
            </w:r>
            <w:r w:rsidR="00FD05F0">
              <w:rPr>
                <w:noProof/>
                <w:webHidden/>
              </w:rPr>
              <w:fldChar w:fldCharType="begin"/>
            </w:r>
            <w:r w:rsidR="00FD05F0">
              <w:rPr>
                <w:noProof/>
                <w:webHidden/>
              </w:rPr>
              <w:instrText xml:space="preserve"> PAGEREF _Toc436668117 \h </w:instrText>
            </w:r>
            <w:r w:rsidR="00FD05F0">
              <w:rPr>
                <w:noProof/>
                <w:webHidden/>
              </w:rPr>
            </w:r>
            <w:r w:rsidR="00FD05F0">
              <w:rPr>
                <w:noProof/>
                <w:webHidden/>
              </w:rPr>
              <w:fldChar w:fldCharType="separate"/>
            </w:r>
            <w:r w:rsidR="00FD05F0">
              <w:rPr>
                <w:noProof/>
                <w:webHidden/>
              </w:rPr>
              <w:t>3</w:t>
            </w:r>
            <w:r w:rsidR="00FD05F0">
              <w:rPr>
                <w:noProof/>
                <w:webHidden/>
              </w:rPr>
              <w:fldChar w:fldCharType="end"/>
            </w:r>
          </w:hyperlink>
        </w:p>
        <w:p w:rsidR="00FD05F0" w:rsidRDefault="0060496F">
          <w:pPr>
            <w:pStyle w:val="TOC1"/>
            <w:tabs>
              <w:tab w:val="right" w:leader="dot" w:pos="10196"/>
            </w:tabs>
            <w:rPr>
              <w:rFonts w:asciiTheme="minorHAnsi" w:eastAsiaTheme="minorEastAsia" w:hAnsiTheme="minorHAnsi" w:cstheme="minorBidi"/>
              <w:noProof/>
              <w:color w:val="auto"/>
              <w:sz w:val="22"/>
              <w:szCs w:val="22"/>
              <w:lang w:val="en-US" w:eastAsia="en-US"/>
            </w:rPr>
          </w:pPr>
          <w:hyperlink w:anchor="_Toc436668118" w:history="1">
            <w:r w:rsidR="00FD05F0" w:rsidRPr="00A406BB">
              <w:rPr>
                <w:rStyle w:val="Hyperlink"/>
                <w:noProof/>
              </w:rPr>
              <w:t>Traffic Management Area 4 (TM4) (Section Map Appendices 6)</w:t>
            </w:r>
            <w:r w:rsidR="00FD05F0">
              <w:rPr>
                <w:noProof/>
                <w:webHidden/>
              </w:rPr>
              <w:tab/>
            </w:r>
            <w:r w:rsidR="00FD05F0">
              <w:rPr>
                <w:noProof/>
                <w:webHidden/>
              </w:rPr>
              <w:fldChar w:fldCharType="begin"/>
            </w:r>
            <w:r w:rsidR="00FD05F0">
              <w:rPr>
                <w:noProof/>
                <w:webHidden/>
              </w:rPr>
              <w:instrText xml:space="preserve"> PAGEREF _Toc436668118 \h </w:instrText>
            </w:r>
            <w:r w:rsidR="00FD05F0">
              <w:rPr>
                <w:noProof/>
                <w:webHidden/>
              </w:rPr>
            </w:r>
            <w:r w:rsidR="00FD05F0">
              <w:rPr>
                <w:noProof/>
                <w:webHidden/>
              </w:rPr>
              <w:fldChar w:fldCharType="separate"/>
            </w:r>
            <w:r w:rsidR="00FD05F0">
              <w:rPr>
                <w:noProof/>
                <w:webHidden/>
              </w:rPr>
              <w:t>4</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19" w:history="1">
            <w:r w:rsidR="00FD05F0" w:rsidRPr="00A406BB">
              <w:rPr>
                <w:rStyle w:val="Hyperlink"/>
                <w:noProof/>
              </w:rPr>
              <w:t>Time of work to be conducted</w:t>
            </w:r>
            <w:r w:rsidR="00FD05F0">
              <w:rPr>
                <w:noProof/>
                <w:webHidden/>
              </w:rPr>
              <w:tab/>
            </w:r>
            <w:r w:rsidR="00FD05F0">
              <w:rPr>
                <w:noProof/>
                <w:webHidden/>
              </w:rPr>
              <w:fldChar w:fldCharType="begin"/>
            </w:r>
            <w:r w:rsidR="00FD05F0">
              <w:rPr>
                <w:noProof/>
                <w:webHidden/>
              </w:rPr>
              <w:instrText xml:space="preserve"> PAGEREF _Toc436668119 \h </w:instrText>
            </w:r>
            <w:r w:rsidR="00FD05F0">
              <w:rPr>
                <w:noProof/>
                <w:webHidden/>
              </w:rPr>
            </w:r>
            <w:r w:rsidR="00FD05F0">
              <w:rPr>
                <w:noProof/>
                <w:webHidden/>
              </w:rPr>
              <w:fldChar w:fldCharType="separate"/>
            </w:r>
            <w:r w:rsidR="00FD05F0">
              <w:rPr>
                <w:noProof/>
                <w:webHidden/>
              </w:rPr>
              <w:t>4</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20" w:history="1">
            <w:r w:rsidR="00FD05F0" w:rsidRPr="00A406BB">
              <w:rPr>
                <w:rStyle w:val="Hyperlink"/>
                <w:noProof/>
              </w:rPr>
              <w:t>Traffic Management System – TM4</w:t>
            </w:r>
            <w:r w:rsidR="00FD05F0">
              <w:rPr>
                <w:noProof/>
                <w:webHidden/>
              </w:rPr>
              <w:tab/>
            </w:r>
            <w:r w:rsidR="00FD05F0">
              <w:rPr>
                <w:noProof/>
                <w:webHidden/>
              </w:rPr>
              <w:fldChar w:fldCharType="begin"/>
            </w:r>
            <w:r w:rsidR="00FD05F0">
              <w:rPr>
                <w:noProof/>
                <w:webHidden/>
              </w:rPr>
              <w:instrText xml:space="preserve"> PAGEREF _Toc436668120 \h </w:instrText>
            </w:r>
            <w:r w:rsidR="00FD05F0">
              <w:rPr>
                <w:noProof/>
                <w:webHidden/>
              </w:rPr>
            </w:r>
            <w:r w:rsidR="00FD05F0">
              <w:rPr>
                <w:noProof/>
                <w:webHidden/>
              </w:rPr>
              <w:fldChar w:fldCharType="separate"/>
            </w:r>
            <w:r w:rsidR="00FD05F0">
              <w:rPr>
                <w:noProof/>
                <w:webHidden/>
              </w:rPr>
              <w:t>4</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21" w:history="1">
            <w:r w:rsidR="00FD05F0" w:rsidRPr="00A406BB">
              <w:rPr>
                <w:rStyle w:val="Hyperlink"/>
                <w:noProof/>
              </w:rPr>
              <w:t>Type of Work to be conducted in Area</w:t>
            </w:r>
            <w:r w:rsidR="00FD05F0">
              <w:rPr>
                <w:noProof/>
                <w:webHidden/>
              </w:rPr>
              <w:tab/>
            </w:r>
            <w:r w:rsidR="00FD05F0">
              <w:rPr>
                <w:noProof/>
                <w:webHidden/>
              </w:rPr>
              <w:fldChar w:fldCharType="begin"/>
            </w:r>
            <w:r w:rsidR="00FD05F0">
              <w:rPr>
                <w:noProof/>
                <w:webHidden/>
              </w:rPr>
              <w:instrText xml:space="preserve"> PAGEREF _Toc436668121 \h </w:instrText>
            </w:r>
            <w:r w:rsidR="00FD05F0">
              <w:rPr>
                <w:noProof/>
                <w:webHidden/>
              </w:rPr>
            </w:r>
            <w:r w:rsidR="00FD05F0">
              <w:rPr>
                <w:noProof/>
                <w:webHidden/>
              </w:rPr>
              <w:fldChar w:fldCharType="separate"/>
            </w:r>
            <w:r w:rsidR="00FD05F0">
              <w:rPr>
                <w:noProof/>
                <w:webHidden/>
              </w:rPr>
              <w:t>4</w:t>
            </w:r>
            <w:r w:rsidR="00FD05F0">
              <w:rPr>
                <w:noProof/>
                <w:webHidden/>
              </w:rPr>
              <w:fldChar w:fldCharType="end"/>
            </w:r>
          </w:hyperlink>
        </w:p>
        <w:p w:rsidR="00FD05F0" w:rsidRDefault="0060496F">
          <w:pPr>
            <w:pStyle w:val="TOC1"/>
            <w:tabs>
              <w:tab w:val="right" w:leader="dot" w:pos="10196"/>
            </w:tabs>
            <w:rPr>
              <w:rFonts w:asciiTheme="minorHAnsi" w:eastAsiaTheme="minorEastAsia" w:hAnsiTheme="minorHAnsi" w:cstheme="minorBidi"/>
              <w:noProof/>
              <w:color w:val="auto"/>
              <w:sz w:val="22"/>
              <w:szCs w:val="22"/>
              <w:lang w:val="en-US" w:eastAsia="en-US"/>
            </w:rPr>
          </w:pPr>
          <w:hyperlink w:anchor="_Toc436668122" w:history="1">
            <w:r w:rsidR="00FD05F0" w:rsidRPr="00A406BB">
              <w:rPr>
                <w:rStyle w:val="Hyperlink"/>
                <w:noProof/>
              </w:rPr>
              <w:t>Traffic Management Area 5 (TM5) (Section Map Appendices 7)</w:t>
            </w:r>
            <w:r w:rsidR="00FD05F0">
              <w:rPr>
                <w:noProof/>
                <w:webHidden/>
              </w:rPr>
              <w:tab/>
            </w:r>
            <w:r w:rsidR="00FD05F0">
              <w:rPr>
                <w:noProof/>
                <w:webHidden/>
              </w:rPr>
              <w:fldChar w:fldCharType="begin"/>
            </w:r>
            <w:r w:rsidR="00FD05F0">
              <w:rPr>
                <w:noProof/>
                <w:webHidden/>
              </w:rPr>
              <w:instrText xml:space="preserve"> PAGEREF _Toc436668122 \h </w:instrText>
            </w:r>
            <w:r w:rsidR="00FD05F0">
              <w:rPr>
                <w:noProof/>
                <w:webHidden/>
              </w:rPr>
            </w:r>
            <w:r w:rsidR="00FD05F0">
              <w:rPr>
                <w:noProof/>
                <w:webHidden/>
              </w:rPr>
              <w:fldChar w:fldCharType="separate"/>
            </w:r>
            <w:r w:rsidR="00FD05F0">
              <w:rPr>
                <w:noProof/>
                <w:webHidden/>
              </w:rPr>
              <w:t>5</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23" w:history="1">
            <w:r w:rsidR="00FD05F0" w:rsidRPr="00A406BB">
              <w:rPr>
                <w:rStyle w:val="Hyperlink"/>
                <w:noProof/>
              </w:rPr>
              <w:t>Time of work to be conducted</w:t>
            </w:r>
            <w:r w:rsidR="00FD05F0">
              <w:rPr>
                <w:noProof/>
                <w:webHidden/>
              </w:rPr>
              <w:tab/>
            </w:r>
            <w:r w:rsidR="00FD05F0">
              <w:rPr>
                <w:noProof/>
                <w:webHidden/>
              </w:rPr>
              <w:fldChar w:fldCharType="begin"/>
            </w:r>
            <w:r w:rsidR="00FD05F0">
              <w:rPr>
                <w:noProof/>
                <w:webHidden/>
              </w:rPr>
              <w:instrText xml:space="preserve"> PAGEREF _Toc436668123 \h </w:instrText>
            </w:r>
            <w:r w:rsidR="00FD05F0">
              <w:rPr>
                <w:noProof/>
                <w:webHidden/>
              </w:rPr>
            </w:r>
            <w:r w:rsidR="00FD05F0">
              <w:rPr>
                <w:noProof/>
                <w:webHidden/>
              </w:rPr>
              <w:fldChar w:fldCharType="separate"/>
            </w:r>
            <w:r w:rsidR="00FD05F0">
              <w:rPr>
                <w:noProof/>
                <w:webHidden/>
              </w:rPr>
              <w:t>5</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24" w:history="1">
            <w:r w:rsidR="00FD05F0" w:rsidRPr="00A406BB">
              <w:rPr>
                <w:rStyle w:val="Hyperlink"/>
                <w:noProof/>
              </w:rPr>
              <w:t>Traffic Management System – TM5</w:t>
            </w:r>
            <w:r w:rsidR="00FD05F0">
              <w:rPr>
                <w:noProof/>
                <w:webHidden/>
              </w:rPr>
              <w:tab/>
            </w:r>
            <w:r w:rsidR="00FD05F0">
              <w:rPr>
                <w:noProof/>
                <w:webHidden/>
              </w:rPr>
              <w:fldChar w:fldCharType="begin"/>
            </w:r>
            <w:r w:rsidR="00FD05F0">
              <w:rPr>
                <w:noProof/>
                <w:webHidden/>
              </w:rPr>
              <w:instrText xml:space="preserve"> PAGEREF _Toc436668124 \h </w:instrText>
            </w:r>
            <w:r w:rsidR="00FD05F0">
              <w:rPr>
                <w:noProof/>
                <w:webHidden/>
              </w:rPr>
            </w:r>
            <w:r w:rsidR="00FD05F0">
              <w:rPr>
                <w:noProof/>
                <w:webHidden/>
              </w:rPr>
              <w:fldChar w:fldCharType="separate"/>
            </w:r>
            <w:r w:rsidR="00FD05F0">
              <w:rPr>
                <w:noProof/>
                <w:webHidden/>
              </w:rPr>
              <w:t>5</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25" w:history="1">
            <w:r w:rsidR="00FD05F0" w:rsidRPr="00A406BB">
              <w:rPr>
                <w:rStyle w:val="Hyperlink"/>
                <w:noProof/>
              </w:rPr>
              <w:t>Type of Work to be conducted in Area</w:t>
            </w:r>
            <w:r w:rsidR="00FD05F0">
              <w:rPr>
                <w:noProof/>
                <w:webHidden/>
              </w:rPr>
              <w:tab/>
            </w:r>
            <w:r w:rsidR="00FD05F0">
              <w:rPr>
                <w:noProof/>
                <w:webHidden/>
              </w:rPr>
              <w:fldChar w:fldCharType="begin"/>
            </w:r>
            <w:r w:rsidR="00FD05F0">
              <w:rPr>
                <w:noProof/>
                <w:webHidden/>
              </w:rPr>
              <w:instrText xml:space="preserve"> PAGEREF _Toc436668125 \h </w:instrText>
            </w:r>
            <w:r w:rsidR="00FD05F0">
              <w:rPr>
                <w:noProof/>
                <w:webHidden/>
              </w:rPr>
            </w:r>
            <w:r w:rsidR="00FD05F0">
              <w:rPr>
                <w:noProof/>
                <w:webHidden/>
              </w:rPr>
              <w:fldChar w:fldCharType="separate"/>
            </w:r>
            <w:r w:rsidR="00FD05F0">
              <w:rPr>
                <w:noProof/>
                <w:webHidden/>
              </w:rPr>
              <w:t>5</w:t>
            </w:r>
            <w:r w:rsidR="00FD05F0">
              <w:rPr>
                <w:noProof/>
                <w:webHidden/>
              </w:rPr>
              <w:fldChar w:fldCharType="end"/>
            </w:r>
          </w:hyperlink>
        </w:p>
        <w:p w:rsidR="00FD05F0" w:rsidRDefault="0060496F">
          <w:pPr>
            <w:pStyle w:val="TOC1"/>
            <w:tabs>
              <w:tab w:val="right" w:leader="dot" w:pos="10196"/>
            </w:tabs>
            <w:rPr>
              <w:rFonts w:asciiTheme="minorHAnsi" w:eastAsiaTheme="minorEastAsia" w:hAnsiTheme="minorHAnsi" w:cstheme="minorBidi"/>
              <w:noProof/>
              <w:color w:val="auto"/>
              <w:sz w:val="22"/>
              <w:szCs w:val="22"/>
              <w:lang w:val="en-US" w:eastAsia="en-US"/>
            </w:rPr>
          </w:pPr>
          <w:hyperlink w:anchor="_Toc436668126" w:history="1">
            <w:r w:rsidR="00FD05F0" w:rsidRPr="00A406BB">
              <w:rPr>
                <w:rStyle w:val="Hyperlink"/>
                <w:noProof/>
              </w:rPr>
              <w:t>Specific Work Method Statements</w:t>
            </w:r>
            <w:r w:rsidR="00FD05F0">
              <w:rPr>
                <w:noProof/>
                <w:webHidden/>
              </w:rPr>
              <w:tab/>
            </w:r>
            <w:r w:rsidR="00FD05F0">
              <w:rPr>
                <w:noProof/>
                <w:webHidden/>
              </w:rPr>
              <w:fldChar w:fldCharType="begin"/>
            </w:r>
            <w:r w:rsidR="00FD05F0">
              <w:rPr>
                <w:noProof/>
                <w:webHidden/>
              </w:rPr>
              <w:instrText xml:space="preserve"> PAGEREF _Toc436668126 \h </w:instrText>
            </w:r>
            <w:r w:rsidR="00FD05F0">
              <w:rPr>
                <w:noProof/>
                <w:webHidden/>
              </w:rPr>
            </w:r>
            <w:r w:rsidR="00FD05F0">
              <w:rPr>
                <w:noProof/>
                <w:webHidden/>
              </w:rPr>
              <w:fldChar w:fldCharType="separate"/>
            </w:r>
            <w:r w:rsidR="00FD05F0">
              <w:rPr>
                <w:noProof/>
                <w:webHidden/>
              </w:rPr>
              <w:t>6</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27" w:history="1">
            <w:r w:rsidR="00FD05F0" w:rsidRPr="00A406BB">
              <w:rPr>
                <w:rStyle w:val="Hyperlink"/>
                <w:noProof/>
              </w:rPr>
              <w:t>Confined Space/Manhole traverse (man entry) – Risk Assessment Appendices 8</w:t>
            </w:r>
            <w:r w:rsidR="00FD05F0">
              <w:rPr>
                <w:noProof/>
                <w:webHidden/>
              </w:rPr>
              <w:tab/>
            </w:r>
            <w:r w:rsidR="00FD05F0">
              <w:rPr>
                <w:noProof/>
                <w:webHidden/>
              </w:rPr>
              <w:fldChar w:fldCharType="begin"/>
            </w:r>
            <w:r w:rsidR="00FD05F0">
              <w:rPr>
                <w:noProof/>
                <w:webHidden/>
              </w:rPr>
              <w:instrText xml:space="preserve"> PAGEREF _Toc436668127 \h </w:instrText>
            </w:r>
            <w:r w:rsidR="00FD05F0">
              <w:rPr>
                <w:noProof/>
                <w:webHidden/>
              </w:rPr>
            </w:r>
            <w:r w:rsidR="00FD05F0">
              <w:rPr>
                <w:noProof/>
                <w:webHidden/>
              </w:rPr>
              <w:fldChar w:fldCharType="separate"/>
            </w:r>
            <w:r w:rsidR="00FD05F0">
              <w:rPr>
                <w:noProof/>
                <w:webHidden/>
              </w:rPr>
              <w:t>6</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28" w:history="1">
            <w:r w:rsidR="00FD05F0" w:rsidRPr="00A406BB">
              <w:rPr>
                <w:rStyle w:val="Hyperlink"/>
                <w:noProof/>
              </w:rPr>
              <w:t>CCTV Survey - Risk Assessment Appendices 9</w:t>
            </w:r>
            <w:r w:rsidR="00FD05F0">
              <w:rPr>
                <w:noProof/>
                <w:webHidden/>
              </w:rPr>
              <w:tab/>
            </w:r>
            <w:r w:rsidR="00FD05F0">
              <w:rPr>
                <w:noProof/>
                <w:webHidden/>
              </w:rPr>
              <w:fldChar w:fldCharType="begin"/>
            </w:r>
            <w:r w:rsidR="00FD05F0">
              <w:rPr>
                <w:noProof/>
                <w:webHidden/>
              </w:rPr>
              <w:instrText xml:space="preserve"> PAGEREF _Toc436668128 \h </w:instrText>
            </w:r>
            <w:r w:rsidR="00FD05F0">
              <w:rPr>
                <w:noProof/>
                <w:webHidden/>
              </w:rPr>
            </w:r>
            <w:r w:rsidR="00FD05F0">
              <w:rPr>
                <w:noProof/>
                <w:webHidden/>
              </w:rPr>
              <w:fldChar w:fldCharType="separate"/>
            </w:r>
            <w:r w:rsidR="00FD05F0">
              <w:rPr>
                <w:noProof/>
                <w:webHidden/>
              </w:rPr>
              <w:t>8</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29" w:history="1">
            <w:r w:rsidR="00FD05F0" w:rsidRPr="00A406BB">
              <w:rPr>
                <w:rStyle w:val="Hyperlink"/>
                <w:noProof/>
              </w:rPr>
              <w:t>Jet Blasting/Vacuum Pumping - Risk Assessment Appendices 10</w:t>
            </w:r>
            <w:r w:rsidR="00FD05F0">
              <w:rPr>
                <w:noProof/>
                <w:webHidden/>
              </w:rPr>
              <w:tab/>
            </w:r>
            <w:r w:rsidR="00FD05F0">
              <w:rPr>
                <w:noProof/>
                <w:webHidden/>
              </w:rPr>
              <w:fldChar w:fldCharType="begin"/>
            </w:r>
            <w:r w:rsidR="00FD05F0">
              <w:rPr>
                <w:noProof/>
                <w:webHidden/>
              </w:rPr>
              <w:instrText xml:space="preserve"> PAGEREF _Toc436668129 \h </w:instrText>
            </w:r>
            <w:r w:rsidR="00FD05F0">
              <w:rPr>
                <w:noProof/>
                <w:webHidden/>
              </w:rPr>
            </w:r>
            <w:r w:rsidR="00FD05F0">
              <w:rPr>
                <w:noProof/>
                <w:webHidden/>
              </w:rPr>
              <w:fldChar w:fldCharType="separate"/>
            </w:r>
            <w:r w:rsidR="00FD05F0">
              <w:rPr>
                <w:noProof/>
                <w:webHidden/>
              </w:rPr>
              <w:t>9</w:t>
            </w:r>
            <w:r w:rsidR="00FD05F0">
              <w:rPr>
                <w:noProof/>
                <w:webHidden/>
              </w:rPr>
              <w:fldChar w:fldCharType="end"/>
            </w:r>
          </w:hyperlink>
        </w:p>
        <w:p w:rsidR="00FD05F0" w:rsidRDefault="0060496F">
          <w:pPr>
            <w:pStyle w:val="TOC1"/>
            <w:tabs>
              <w:tab w:val="right" w:leader="dot" w:pos="10196"/>
            </w:tabs>
            <w:rPr>
              <w:rFonts w:asciiTheme="minorHAnsi" w:eastAsiaTheme="minorEastAsia" w:hAnsiTheme="minorHAnsi" w:cstheme="minorBidi"/>
              <w:noProof/>
              <w:color w:val="auto"/>
              <w:sz w:val="22"/>
              <w:szCs w:val="22"/>
              <w:lang w:val="en-US" w:eastAsia="en-US"/>
            </w:rPr>
          </w:pPr>
          <w:hyperlink w:anchor="_Toc436668130" w:history="1">
            <w:r w:rsidR="00FD05F0" w:rsidRPr="00A406BB">
              <w:rPr>
                <w:rStyle w:val="Hyperlink"/>
                <w:noProof/>
              </w:rPr>
              <w:t>Site specific scope of work for A1 Employee</w:t>
            </w:r>
            <w:r w:rsidR="00FD05F0">
              <w:rPr>
                <w:noProof/>
                <w:webHidden/>
              </w:rPr>
              <w:tab/>
            </w:r>
            <w:r w:rsidR="00FD05F0">
              <w:rPr>
                <w:noProof/>
                <w:webHidden/>
              </w:rPr>
              <w:fldChar w:fldCharType="begin"/>
            </w:r>
            <w:r w:rsidR="00FD05F0">
              <w:rPr>
                <w:noProof/>
                <w:webHidden/>
              </w:rPr>
              <w:instrText xml:space="preserve"> PAGEREF _Toc436668130 \h </w:instrText>
            </w:r>
            <w:r w:rsidR="00FD05F0">
              <w:rPr>
                <w:noProof/>
                <w:webHidden/>
              </w:rPr>
            </w:r>
            <w:r w:rsidR="00FD05F0">
              <w:rPr>
                <w:noProof/>
                <w:webHidden/>
              </w:rPr>
              <w:fldChar w:fldCharType="separate"/>
            </w:r>
            <w:r w:rsidR="00FD05F0">
              <w:rPr>
                <w:noProof/>
                <w:webHidden/>
              </w:rPr>
              <w:t>10</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31" w:history="1">
            <w:r w:rsidR="00FD05F0" w:rsidRPr="00A406BB">
              <w:rPr>
                <w:rStyle w:val="Hyperlink"/>
                <w:noProof/>
              </w:rPr>
              <w:t>Housekeeping</w:t>
            </w:r>
            <w:r w:rsidR="00FD05F0">
              <w:rPr>
                <w:noProof/>
                <w:webHidden/>
              </w:rPr>
              <w:tab/>
            </w:r>
            <w:r w:rsidR="00FD05F0">
              <w:rPr>
                <w:noProof/>
                <w:webHidden/>
              </w:rPr>
              <w:fldChar w:fldCharType="begin"/>
            </w:r>
            <w:r w:rsidR="00FD05F0">
              <w:rPr>
                <w:noProof/>
                <w:webHidden/>
              </w:rPr>
              <w:instrText xml:space="preserve"> PAGEREF _Toc436668131 \h </w:instrText>
            </w:r>
            <w:r w:rsidR="00FD05F0">
              <w:rPr>
                <w:noProof/>
                <w:webHidden/>
              </w:rPr>
            </w:r>
            <w:r w:rsidR="00FD05F0">
              <w:rPr>
                <w:noProof/>
                <w:webHidden/>
              </w:rPr>
              <w:fldChar w:fldCharType="separate"/>
            </w:r>
            <w:r w:rsidR="00FD05F0">
              <w:rPr>
                <w:noProof/>
                <w:webHidden/>
              </w:rPr>
              <w:t>10</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32" w:history="1">
            <w:r w:rsidR="00FD05F0" w:rsidRPr="00A406BB">
              <w:rPr>
                <w:rStyle w:val="Hyperlink"/>
                <w:noProof/>
              </w:rPr>
              <w:t>Access and egress to authorised personnel</w:t>
            </w:r>
            <w:r w:rsidR="00FD05F0">
              <w:rPr>
                <w:noProof/>
                <w:webHidden/>
              </w:rPr>
              <w:tab/>
            </w:r>
            <w:r w:rsidR="00FD05F0">
              <w:rPr>
                <w:noProof/>
                <w:webHidden/>
              </w:rPr>
              <w:fldChar w:fldCharType="begin"/>
            </w:r>
            <w:r w:rsidR="00FD05F0">
              <w:rPr>
                <w:noProof/>
                <w:webHidden/>
              </w:rPr>
              <w:instrText xml:space="preserve"> PAGEREF _Toc436668132 \h </w:instrText>
            </w:r>
            <w:r w:rsidR="00FD05F0">
              <w:rPr>
                <w:noProof/>
                <w:webHidden/>
              </w:rPr>
            </w:r>
            <w:r w:rsidR="00FD05F0">
              <w:rPr>
                <w:noProof/>
                <w:webHidden/>
              </w:rPr>
              <w:fldChar w:fldCharType="separate"/>
            </w:r>
            <w:r w:rsidR="00FD05F0">
              <w:rPr>
                <w:noProof/>
                <w:webHidden/>
              </w:rPr>
              <w:t>10</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33" w:history="1">
            <w:r w:rsidR="00FD05F0" w:rsidRPr="00A406BB">
              <w:rPr>
                <w:rStyle w:val="Hyperlink"/>
                <w:noProof/>
              </w:rPr>
              <w:t>Work permits and licences</w:t>
            </w:r>
            <w:r w:rsidR="00FD05F0">
              <w:rPr>
                <w:noProof/>
                <w:webHidden/>
              </w:rPr>
              <w:tab/>
            </w:r>
            <w:r w:rsidR="00FD05F0">
              <w:rPr>
                <w:noProof/>
                <w:webHidden/>
              </w:rPr>
              <w:fldChar w:fldCharType="begin"/>
            </w:r>
            <w:r w:rsidR="00FD05F0">
              <w:rPr>
                <w:noProof/>
                <w:webHidden/>
              </w:rPr>
              <w:instrText xml:space="preserve"> PAGEREF _Toc436668133 \h </w:instrText>
            </w:r>
            <w:r w:rsidR="00FD05F0">
              <w:rPr>
                <w:noProof/>
                <w:webHidden/>
              </w:rPr>
            </w:r>
            <w:r w:rsidR="00FD05F0">
              <w:rPr>
                <w:noProof/>
                <w:webHidden/>
              </w:rPr>
              <w:fldChar w:fldCharType="separate"/>
            </w:r>
            <w:r w:rsidR="00FD05F0">
              <w:rPr>
                <w:noProof/>
                <w:webHidden/>
              </w:rPr>
              <w:t>10</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34" w:history="1">
            <w:r w:rsidR="00FD05F0" w:rsidRPr="00A406BB">
              <w:rPr>
                <w:rStyle w:val="Hyperlink"/>
                <w:noProof/>
              </w:rPr>
              <w:t>Labour force</w:t>
            </w:r>
            <w:r w:rsidR="00FD05F0">
              <w:rPr>
                <w:noProof/>
                <w:webHidden/>
              </w:rPr>
              <w:tab/>
            </w:r>
            <w:r w:rsidR="00FD05F0">
              <w:rPr>
                <w:noProof/>
                <w:webHidden/>
              </w:rPr>
              <w:fldChar w:fldCharType="begin"/>
            </w:r>
            <w:r w:rsidR="00FD05F0">
              <w:rPr>
                <w:noProof/>
                <w:webHidden/>
              </w:rPr>
              <w:instrText xml:space="preserve"> PAGEREF _Toc436668134 \h </w:instrText>
            </w:r>
            <w:r w:rsidR="00FD05F0">
              <w:rPr>
                <w:noProof/>
                <w:webHidden/>
              </w:rPr>
            </w:r>
            <w:r w:rsidR="00FD05F0">
              <w:rPr>
                <w:noProof/>
                <w:webHidden/>
              </w:rPr>
              <w:fldChar w:fldCharType="separate"/>
            </w:r>
            <w:r w:rsidR="00FD05F0">
              <w:rPr>
                <w:noProof/>
                <w:webHidden/>
              </w:rPr>
              <w:t>10</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35" w:history="1">
            <w:r w:rsidR="00FD05F0" w:rsidRPr="00A406BB">
              <w:rPr>
                <w:rStyle w:val="Hyperlink"/>
                <w:noProof/>
              </w:rPr>
              <w:t>Training</w:t>
            </w:r>
            <w:r w:rsidR="00FD05F0">
              <w:rPr>
                <w:noProof/>
                <w:webHidden/>
              </w:rPr>
              <w:tab/>
            </w:r>
            <w:r w:rsidR="00FD05F0">
              <w:rPr>
                <w:noProof/>
                <w:webHidden/>
              </w:rPr>
              <w:fldChar w:fldCharType="begin"/>
            </w:r>
            <w:r w:rsidR="00FD05F0">
              <w:rPr>
                <w:noProof/>
                <w:webHidden/>
              </w:rPr>
              <w:instrText xml:space="preserve"> PAGEREF _Toc436668135 \h </w:instrText>
            </w:r>
            <w:r w:rsidR="00FD05F0">
              <w:rPr>
                <w:noProof/>
                <w:webHidden/>
              </w:rPr>
            </w:r>
            <w:r w:rsidR="00FD05F0">
              <w:rPr>
                <w:noProof/>
                <w:webHidden/>
              </w:rPr>
              <w:fldChar w:fldCharType="separate"/>
            </w:r>
            <w:r w:rsidR="00FD05F0">
              <w:rPr>
                <w:noProof/>
                <w:webHidden/>
              </w:rPr>
              <w:t>11</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36" w:history="1">
            <w:r w:rsidR="00FD05F0" w:rsidRPr="00A406BB">
              <w:rPr>
                <w:rStyle w:val="Hyperlink"/>
                <w:noProof/>
              </w:rPr>
              <w:t>Personal protective equipment</w:t>
            </w:r>
            <w:r w:rsidR="00FD05F0">
              <w:rPr>
                <w:noProof/>
                <w:webHidden/>
              </w:rPr>
              <w:tab/>
            </w:r>
            <w:r w:rsidR="00FD05F0">
              <w:rPr>
                <w:noProof/>
                <w:webHidden/>
              </w:rPr>
              <w:fldChar w:fldCharType="begin"/>
            </w:r>
            <w:r w:rsidR="00FD05F0">
              <w:rPr>
                <w:noProof/>
                <w:webHidden/>
              </w:rPr>
              <w:instrText xml:space="preserve"> PAGEREF _Toc436668136 \h </w:instrText>
            </w:r>
            <w:r w:rsidR="00FD05F0">
              <w:rPr>
                <w:noProof/>
                <w:webHidden/>
              </w:rPr>
            </w:r>
            <w:r w:rsidR="00FD05F0">
              <w:rPr>
                <w:noProof/>
                <w:webHidden/>
              </w:rPr>
              <w:fldChar w:fldCharType="separate"/>
            </w:r>
            <w:r w:rsidR="00FD05F0">
              <w:rPr>
                <w:noProof/>
                <w:webHidden/>
              </w:rPr>
              <w:t>11</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37" w:history="1">
            <w:r w:rsidR="00FD05F0" w:rsidRPr="00A406BB">
              <w:rPr>
                <w:rStyle w:val="Hyperlink"/>
                <w:noProof/>
              </w:rPr>
              <w:t>Transportation</w:t>
            </w:r>
            <w:r w:rsidR="00FD05F0">
              <w:rPr>
                <w:noProof/>
                <w:webHidden/>
              </w:rPr>
              <w:tab/>
            </w:r>
            <w:r w:rsidR="00FD05F0">
              <w:rPr>
                <w:noProof/>
                <w:webHidden/>
              </w:rPr>
              <w:fldChar w:fldCharType="begin"/>
            </w:r>
            <w:r w:rsidR="00FD05F0">
              <w:rPr>
                <w:noProof/>
                <w:webHidden/>
              </w:rPr>
              <w:instrText xml:space="preserve"> PAGEREF _Toc436668137 \h </w:instrText>
            </w:r>
            <w:r w:rsidR="00FD05F0">
              <w:rPr>
                <w:noProof/>
                <w:webHidden/>
              </w:rPr>
            </w:r>
            <w:r w:rsidR="00FD05F0">
              <w:rPr>
                <w:noProof/>
                <w:webHidden/>
              </w:rPr>
              <w:fldChar w:fldCharType="separate"/>
            </w:r>
            <w:r w:rsidR="00FD05F0">
              <w:rPr>
                <w:noProof/>
                <w:webHidden/>
              </w:rPr>
              <w:t>11</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38" w:history="1">
            <w:r w:rsidR="00FD05F0" w:rsidRPr="00A406BB">
              <w:rPr>
                <w:rStyle w:val="Hyperlink"/>
                <w:noProof/>
              </w:rPr>
              <w:t>Lifting equipment</w:t>
            </w:r>
            <w:r w:rsidR="00FD05F0">
              <w:rPr>
                <w:noProof/>
                <w:webHidden/>
              </w:rPr>
              <w:tab/>
            </w:r>
            <w:r w:rsidR="00FD05F0">
              <w:rPr>
                <w:noProof/>
                <w:webHidden/>
              </w:rPr>
              <w:fldChar w:fldCharType="begin"/>
            </w:r>
            <w:r w:rsidR="00FD05F0">
              <w:rPr>
                <w:noProof/>
                <w:webHidden/>
              </w:rPr>
              <w:instrText xml:space="preserve"> PAGEREF _Toc436668138 \h </w:instrText>
            </w:r>
            <w:r w:rsidR="00FD05F0">
              <w:rPr>
                <w:noProof/>
                <w:webHidden/>
              </w:rPr>
            </w:r>
            <w:r w:rsidR="00FD05F0">
              <w:rPr>
                <w:noProof/>
                <w:webHidden/>
              </w:rPr>
              <w:fldChar w:fldCharType="separate"/>
            </w:r>
            <w:r w:rsidR="00FD05F0">
              <w:rPr>
                <w:noProof/>
                <w:webHidden/>
              </w:rPr>
              <w:t>11</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39" w:history="1">
            <w:r w:rsidR="00FD05F0" w:rsidRPr="00A406BB">
              <w:rPr>
                <w:rStyle w:val="Hyperlink"/>
                <w:noProof/>
              </w:rPr>
              <w:t>Portable tools</w:t>
            </w:r>
            <w:r w:rsidR="00FD05F0">
              <w:rPr>
                <w:noProof/>
                <w:webHidden/>
              </w:rPr>
              <w:tab/>
            </w:r>
            <w:r w:rsidR="00FD05F0">
              <w:rPr>
                <w:noProof/>
                <w:webHidden/>
              </w:rPr>
              <w:fldChar w:fldCharType="begin"/>
            </w:r>
            <w:r w:rsidR="00FD05F0">
              <w:rPr>
                <w:noProof/>
                <w:webHidden/>
              </w:rPr>
              <w:instrText xml:space="preserve"> PAGEREF _Toc436668139 \h </w:instrText>
            </w:r>
            <w:r w:rsidR="00FD05F0">
              <w:rPr>
                <w:noProof/>
                <w:webHidden/>
              </w:rPr>
            </w:r>
            <w:r w:rsidR="00FD05F0">
              <w:rPr>
                <w:noProof/>
                <w:webHidden/>
              </w:rPr>
              <w:fldChar w:fldCharType="separate"/>
            </w:r>
            <w:r w:rsidR="00FD05F0">
              <w:rPr>
                <w:noProof/>
                <w:webHidden/>
              </w:rPr>
              <w:t>11</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40" w:history="1">
            <w:r w:rsidR="00FD05F0" w:rsidRPr="00A406BB">
              <w:rPr>
                <w:rStyle w:val="Hyperlink"/>
                <w:noProof/>
              </w:rPr>
              <w:t>Mechanical plant</w:t>
            </w:r>
            <w:r w:rsidR="00FD05F0">
              <w:rPr>
                <w:noProof/>
                <w:webHidden/>
              </w:rPr>
              <w:tab/>
            </w:r>
            <w:r w:rsidR="00FD05F0">
              <w:rPr>
                <w:noProof/>
                <w:webHidden/>
              </w:rPr>
              <w:fldChar w:fldCharType="begin"/>
            </w:r>
            <w:r w:rsidR="00FD05F0">
              <w:rPr>
                <w:noProof/>
                <w:webHidden/>
              </w:rPr>
              <w:instrText xml:space="preserve"> PAGEREF _Toc436668140 \h </w:instrText>
            </w:r>
            <w:r w:rsidR="00FD05F0">
              <w:rPr>
                <w:noProof/>
                <w:webHidden/>
              </w:rPr>
            </w:r>
            <w:r w:rsidR="00FD05F0">
              <w:rPr>
                <w:noProof/>
                <w:webHidden/>
              </w:rPr>
              <w:fldChar w:fldCharType="separate"/>
            </w:r>
            <w:r w:rsidR="00FD05F0">
              <w:rPr>
                <w:noProof/>
                <w:webHidden/>
              </w:rPr>
              <w:t>11</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41" w:history="1">
            <w:r w:rsidR="00FD05F0" w:rsidRPr="00A406BB">
              <w:rPr>
                <w:rStyle w:val="Hyperlink"/>
                <w:noProof/>
              </w:rPr>
              <w:t>Track mounted vehicles and plant</w:t>
            </w:r>
            <w:r w:rsidR="00FD05F0">
              <w:rPr>
                <w:noProof/>
                <w:webHidden/>
              </w:rPr>
              <w:tab/>
            </w:r>
            <w:r w:rsidR="00FD05F0">
              <w:rPr>
                <w:noProof/>
                <w:webHidden/>
              </w:rPr>
              <w:fldChar w:fldCharType="begin"/>
            </w:r>
            <w:r w:rsidR="00FD05F0">
              <w:rPr>
                <w:noProof/>
                <w:webHidden/>
              </w:rPr>
              <w:instrText xml:space="preserve"> PAGEREF _Toc436668141 \h </w:instrText>
            </w:r>
            <w:r w:rsidR="00FD05F0">
              <w:rPr>
                <w:noProof/>
                <w:webHidden/>
              </w:rPr>
            </w:r>
            <w:r w:rsidR="00FD05F0">
              <w:rPr>
                <w:noProof/>
                <w:webHidden/>
              </w:rPr>
              <w:fldChar w:fldCharType="separate"/>
            </w:r>
            <w:r w:rsidR="00FD05F0">
              <w:rPr>
                <w:noProof/>
                <w:webHidden/>
              </w:rPr>
              <w:t>11</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42" w:history="1">
            <w:r w:rsidR="00FD05F0" w:rsidRPr="00A406BB">
              <w:rPr>
                <w:rStyle w:val="Hyperlink"/>
                <w:noProof/>
              </w:rPr>
              <w:t>Temporary lighting and power</w:t>
            </w:r>
            <w:r w:rsidR="00FD05F0">
              <w:rPr>
                <w:noProof/>
                <w:webHidden/>
              </w:rPr>
              <w:tab/>
            </w:r>
            <w:r w:rsidR="00FD05F0">
              <w:rPr>
                <w:noProof/>
                <w:webHidden/>
              </w:rPr>
              <w:fldChar w:fldCharType="begin"/>
            </w:r>
            <w:r w:rsidR="00FD05F0">
              <w:rPr>
                <w:noProof/>
                <w:webHidden/>
              </w:rPr>
              <w:instrText xml:space="preserve"> PAGEREF _Toc436668142 \h </w:instrText>
            </w:r>
            <w:r w:rsidR="00FD05F0">
              <w:rPr>
                <w:noProof/>
                <w:webHidden/>
              </w:rPr>
            </w:r>
            <w:r w:rsidR="00FD05F0">
              <w:rPr>
                <w:noProof/>
                <w:webHidden/>
              </w:rPr>
              <w:fldChar w:fldCharType="separate"/>
            </w:r>
            <w:r w:rsidR="00FD05F0">
              <w:rPr>
                <w:noProof/>
                <w:webHidden/>
              </w:rPr>
              <w:t>11</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43" w:history="1">
            <w:r w:rsidR="00FD05F0" w:rsidRPr="00A406BB">
              <w:rPr>
                <w:rStyle w:val="Hyperlink"/>
                <w:noProof/>
              </w:rPr>
              <w:t>Signs and notices</w:t>
            </w:r>
            <w:r w:rsidR="00FD05F0">
              <w:rPr>
                <w:noProof/>
                <w:webHidden/>
              </w:rPr>
              <w:tab/>
            </w:r>
            <w:r w:rsidR="00FD05F0">
              <w:rPr>
                <w:noProof/>
                <w:webHidden/>
              </w:rPr>
              <w:fldChar w:fldCharType="begin"/>
            </w:r>
            <w:r w:rsidR="00FD05F0">
              <w:rPr>
                <w:noProof/>
                <w:webHidden/>
              </w:rPr>
              <w:instrText xml:space="preserve"> PAGEREF _Toc436668143 \h </w:instrText>
            </w:r>
            <w:r w:rsidR="00FD05F0">
              <w:rPr>
                <w:noProof/>
                <w:webHidden/>
              </w:rPr>
            </w:r>
            <w:r w:rsidR="00FD05F0">
              <w:rPr>
                <w:noProof/>
                <w:webHidden/>
              </w:rPr>
              <w:fldChar w:fldCharType="separate"/>
            </w:r>
            <w:r w:rsidR="00FD05F0">
              <w:rPr>
                <w:noProof/>
                <w:webHidden/>
              </w:rPr>
              <w:t>12</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44" w:history="1">
            <w:r w:rsidR="00FD05F0" w:rsidRPr="00A406BB">
              <w:rPr>
                <w:rStyle w:val="Hyperlink"/>
                <w:noProof/>
              </w:rPr>
              <w:t>Safety Barriers</w:t>
            </w:r>
            <w:r w:rsidR="00FD05F0">
              <w:rPr>
                <w:noProof/>
                <w:webHidden/>
              </w:rPr>
              <w:tab/>
            </w:r>
            <w:r w:rsidR="00FD05F0">
              <w:rPr>
                <w:noProof/>
                <w:webHidden/>
              </w:rPr>
              <w:fldChar w:fldCharType="begin"/>
            </w:r>
            <w:r w:rsidR="00FD05F0">
              <w:rPr>
                <w:noProof/>
                <w:webHidden/>
              </w:rPr>
              <w:instrText xml:space="preserve"> PAGEREF _Toc436668144 \h </w:instrText>
            </w:r>
            <w:r w:rsidR="00FD05F0">
              <w:rPr>
                <w:noProof/>
                <w:webHidden/>
              </w:rPr>
            </w:r>
            <w:r w:rsidR="00FD05F0">
              <w:rPr>
                <w:noProof/>
                <w:webHidden/>
              </w:rPr>
              <w:fldChar w:fldCharType="separate"/>
            </w:r>
            <w:r w:rsidR="00FD05F0">
              <w:rPr>
                <w:noProof/>
                <w:webHidden/>
              </w:rPr>
              <w:t>12</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45" w:history="1">
            <w:r w:rsidR="00FD05F0" w:rsidRPr="00A406BB">
              <w:rPr>
                <w:rStyle w:val="Hyperlink"/>
                <w:noProof/>
              </w:rPr>
              <w:t>Traffic management</w:t>
            </w:r>
            <w:r w:rsidR="00FD05F0">
              <w:rPr>
                <w:noProof/>
                <w:webHidden/>
              </w:rPr>
              <w:tab/>
            </w:r>
            <w:r w:rsidR="00FD05F0">
              <w:rPr>
                <w:noProof/>
                <w:webHidden/>
              </w:rPr>
              <w:fldChar w:fldCharType="begin"/>
            </w:r>
            <w:r w:rsidR="00FD05F0">
              <w:rPr>
                <w:noProof/>
                <w:webHidden/>
              </w:rPr>
              <w:instrText xml:space="preserve"> PAGEREF _Toc436668145 \h </w:instrText>
            </w:r>
            <w:r w:rsidR="00FD05F0">
              <w:rPr>
                <w:noProof/>
                <w:webHidden/>
              </w:rPr>
            </w:r>
            <w:r w:rsidR="00FD05F0">
              <w:rPr>
                <w:noProof/>
                <w:webHidden/>
              </w:rPr>
              <w:fldChar w:fldCharType="separate"/>
            </w:r>
            <w:r w:rsidR="00FD05F0">
              <w:rPr>
                <w:noProof/>
                <w:webHidden/>
              </w:rPr>
              <w:t>12</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46" w:history="1">
            <w:r w:rsidR="00FD05F0" w:rsidRPr="00A406BB">
              <w:rPr>
                <w:rStyle w:val="Hyperlink"/>
                <w:noProof/>
              </w:rPr>
              <w:t>Temporary structures/ false work</w:t>
            </w:r>
            <w:r w:rsidR="00FD05F0">
              <w:rPr>
                <w:noProof/>
                <w:webHidden/>
              </w:rPr>
              <w:tab/>
            </w:r>
            <w:r w:rsidR="00FD05F0">
              <w:rPr>
                <w:noProof/>
                <w:webHidden/>
              </w:rPr>
              <w:fldChar w:fldCharType="begin"/>
            </w:r>
            <w:r w:rsidR="00FD05F0">
              <w:rPr>
                <w:noProof/>
                <w:webHidden/>
              </w:rPr>
              <w:instrText xml:space="preserve"> PAGEREF _Toc436668146 \h </w:instrText>
            </w:r>
            <w:r w:rsidR="00FD05F0">
              <w:rPr>
                <w:noProof/>
                <w:webHidden/>
              </w:rPr>
            </w:r>
            <w:r w:rsidR="00FD05F0">
              <w:rPr>
                <w:noProof/>
                <w:webHidden/>
              </w:rPr>
              <w:fldChar w:fldCharType="separate"/>
            </w:r>
            <w:r w:rsidR="00FD05F0">
              <w:rPr>
                <w:noProof/>
                <w:webHidden/>
              </w:rPr>
              <w:t>12</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47" w:history="1">
            <w:r w:rsidR="00FD05F0" w:rsidRPr="00A406BB">
              <w:rPr>
                <w:rStyle w:val="Hyperlink"/>
                <w:noProof/>
              </w:rPr>
              <w:t>Working at heights</w:t>
            </w:r>
            <w:r w:rsidR="00FD05F0">
              <w:rPr>
                <w:noProof/>
                <w:webHidden/>
              </w:rPr>
              <w:tab/>
            </w:r>
            <w:r w:rsidR="00FD05F0">
              <w:rPr>
                <w:noProof/>
                <w:webHidden/>
              </w:rPr>
              <w:fldChar w:fldCharType="begin"/>
            </w:r>
            <w:r w:rsidR="00FD05F0">
              <w:rPr>
                <w:noProof/>
                <w:webHidden/>
              </w:rPr>
              <w:instrText xml:space="preserve"> PAGEREF _Toc436668147 \h </w:instrText>
            </w:r>
            <w:r w:rsidR="00FD05F0">
              <w:rPr>
                <w:noProof/>
                <w:webHidden/>
              </w:rPr>
            </w:r>
            <w:r w:rsidR="00FD05F0">
              <w:rPr>
                <w:noProof/>
                <w:webHidden/>
              </w:rPr>
              <w:fldChar w:fldCharType="separate"/>
            </w:r>
            <w:r w:rsidR="00FD05F0">
              <w:rPr>
                <w:noProof/>
                <w:webHidden/>
              </w:rPr>
              <w:t>12</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48" w:history="1">
            <w:r w:rsidR="00FD05F0" w:rsidRPr="00A406BB">
              <w:rPr>
                <w:rStyle w:val="Hyperlink"/>
                <w:noProof/>
              </w:rPr>
              <w:t>Emergency Procedures</w:t>
            </w:r>
            <w:r w:rsidR="00FD05F0">
              <w:rPr>
                <w:noProof/>
                <w:webHidden/>
              </w:rPr>
              <w:tab/>
            </w:r>
            <w:r w:rsidR="00FD05F0">
              <w:rPr>
                <w:noProof/>
                <w:webHidden/>
              </w:rPr>
              <w:fldChar w:fldCharType="begin"/>
            </w:r>
            <w:r w:rsidR="00FD05F0">
              <w:rPr>
                <w:noProof/>
                <w:webHidden/>
              </w:rPr>
              <w:instrText xml:space="preserve"> PAGEREF _Toc436668148 \h </w:instrText>
            </w:r>
            <w:r w:rsidR="00FD05F0">
              <w:rPr>
                <w:noProof/>
                <w:webHidden/>
              </w:rPr>
            </w:r>
            <w:r w:rsidR="00FD05F0">
              <w:rPr>
                <w:noProof/>
                <w:webHidden/>
              </w:rPr>
              <w:fldChar w:fldCharType="separate"/>
            </w:r>
            <w:r w:rsidR="00FD05F0">
              <w:rPr>
                <w:noProof/>
                <w:webHidden/>
              </w:rPr>
              <w:t>12</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49" w:history="1">
            <w:r w:rsidR="00FD05F0" w:rsidRPr="00A406BB">
              <w:rPr>
                <w:rStyle w:val="Hyperlink"/>
                <w:noProof/>
              </w:rPr>
              <w:t>First aid</w:t>
            </w:r>
            <w:r w:rsidR="00FD05F0">
              <w:rPr>
                <w:noProof/>
                <w:webHidden/>
              </w:rPr>
              <w:tab/>
            </w:r>
            <w:r w:rsidR="00FD05F0">
              <w:rPr>
                <w:noProof/>
                <w:webHidden/>
              </w:rPr>
              <w:fldChar w:fldCharType="begin"/>
            </w:r>
            <w:r w:rsidR="00FD05F0">
              <w:rPr>
                <w:noProof/>
                <w:webHidden/>
              </w:rPr>
              <w:instrText xml:space="preserve"> PAGEREF _Toc436668149 \h </w:instrText>
            </w:r>
            <w:r w:rsidR="00FD05F0">
              <w:rPr>
                <w:noProof/>
                <w:webHidden/>
              </w:rPr>
            </w:r>
            <w:r w:rsidR="00FD05F0">
              <w:rPr>
                <w:noProof/>
                <w:webHidden/>
              </w:rPr>
              <w:fldChar w:fldCharType="separate"/>
            </w:r>
            <w:r w:rsidR="00FD05F0">
              <w:rPr>
                <w:noProof/>
                <w:webHidden/>
              </w:rPr>
              <w:t>13</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50" w:history="1">
            <w:r w:rsidR="00FD05F0" w:rsidRPr="00A406BB">
              <w:rPr>
                <w:rStyle w:val="Hyperlink"/>
                <w:noProof/>
              </w:rPr>
              <w:t>Accidents, incidents and reporting of injuries, diseases and dangerous occurrences (RIDDOR 1995).</w:t>
            </w:r>
            <w:r w:rsidR="00FD05F0">
              <w:rPr>
                <w:noProof/>
                <w:webHidden/>
              </w:rPr>
              <w:tab/>
            </w:r>
            <w:r w:rsidR="00FD05F0">
              <w:rPr>
                <w:noProof/>
                <w:webHidden/>
              </w:rPr>
              <w:fldChar w:fldCharType="begin"/>
            </w:r>
            <w:r w:rsidR="00FD05F0">
              <w:rPr>
                <w:noProof/>
                <w:webHidden/>
              </w:rPr>
              <w:instrText xml:space="preserve"> PAGEREF _Toc436668150 \h </w:instrText>
            </w:r>
            <w:r w:rsidR="00FD05F0">
              <w:rPr>
                <w:noProof/>
                <w:webHidden/>
              </w:rPr>
            </w:r>
            <w:r w:rsidR="00FD05F0">
              <w:rPr>
                <w:noProof/>
                <w:webHidden/>
              </w:rPr>
              <w:fldChar w:fldCharType="separate"/>
            </w:r>
            <w:r w:rsidR="00FD05F0">
              <w:rPr>
                <w:noProof/>
                <w:webHidden/>
              </w:rPr>
              <w:t>13</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51" w:history="1">
            <w:r w:rsidR="00FD05F0" w:rsidRPr="00A406BB">
              <w:rPr>
                <w:rStyle w:val="Hyperlink"/>
                <w:noProof/>
              </w:rPr>
              <w:t>Statutory records</w:t>
            </w:r>
            <w:r w:rsidR="00FD05F0">
              <w:rPr>
                <w:noProof/>
                <w:webHidden/>
              </w:rPr>
              <w:tab/>
            </w:r>
            <w:r w:rsidR="00FD05F0">
              <w:rPr>
                <w:noProof/>
                <w:webHidden/>
              </w:rPr>
              <w:fldChar w:fldCharType="begin"/>
            </w:r>
            <w:r w:rsidR="00FD05F0">
              <w:rPr>
                <w:noProof/>
                <w:webHidden/>
              </w:rPr>
              <w:instrText xml:space="preserve"> PAGEREF _Toc436668151 \h </w:instrText>
            </w:r>
            <w:r w:rsidR="00FD05F0">
              <w:rPr>
                <w:noProof/>
                <w:webHidden/>
              </w:rPr>
            </w:r>
            <w:r w:rsidR="00FD05F0">
              <w:rPr>
                <w:noProof/>
                <w:webHidden/>
              </w:rPr>
              <w:fldChar w:fldCharType="separate"/>
            </w:r>
            <w:r w:rsidR="00FD05F0">
              <w:rPr>
                <w:noProof/>
                <w:webHidden/>
              </w:rPr>
              <w:t>13</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52" w:history="1">
            <w:r w:rsidR="00FD05F0" w:rsidRPr="00A406BB">
              <w:rPr>
                <w:rStyle w:val="Hyperlink"/>
                <w:noProof/>
              </w:rPr>
              <w:t>Fire</w:t>
            </w:r>
            <w:r w:rsidR="00FD05F0">
              <w:rPr>
                <w:noProof/>
                <w:webHidden/>
              </w:rPr>
              <w:tab/>
            </w:r>
            <w:r w:rsidR="00FD05F0">
              <w:rPr>
                <w:noProof/>
                <w:webHidden/>
              </w:rPr>
              <w:fldChar w:fldCharType="begin"/>
            </w:r>
            <w:r w:rsidR="00FD05F0">
              <w:rPr>
                <w:noProof/>
                <w:webHidden/>
              </w:rPr>
              <w:instrText xml:space="preserve"> PAGEREF _Toc436668152 \h </w:instrText>
            </w:r>
            <w:r w:rsidR="00FD05F0">
              <w:rPr>
                <w:noProof/>
                <w:webHidden/>
              </w:rPr>
            </w:r>
            <w:r w:rsidR="00FD05F0">
              <w:rPr>
                <w:noProof/>
                <w:webHidden/>
              </w:rPr>
              <w:fldChar w:fldCharType="separate"/>
            </w:r>
            <w:r w:rsidR="00FD05F0">
              <w:rPr>
                <w:noProof/>
                <w:webHidden/>
              </w:rPr>
              <w:t>13</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53" w:history="1">
            <w:r w:rsidR="00FD05F0" w:rsidRPr="00A406BB">
              <w:rPr>
                <w:rStyle w:val="Hyperlink"/>
                <w:noProof/>
              </w:rPr>
              <w:t>Excavation</w:t>
            </w:r>
            <w:r w:rsidR="00FD05F0">
              <w:rPr>
                <w:noProof/>
                <w:webHidden/>
              </w:rPr>
              <w:tab/>
            </w:r>
            <w:r w:rsidR="00FD05F0">
              <w:rPr>
                <w:noProof/>
                <w:webHidden/>
              </w:rPr>
              <w:fldChar w:fldCharType="begin"/>
            </w:r>
            <w:r w:rsidR="00FD05F0">
              <w:rPr>
                <w:noProof/>
                <w:webHidden/>
              </w:rPr>
              <w:instrText xml:space="preserve"> PAGEREF _Toc436668153 \h </w:instrText>
            </w:r>
            <w:r w:rsidR="00FD05F0">
              <w:rPr>
                <w:noProof/>
                <w:webHidden/>
              </w:rPr>
            </w:r>
            <w:r w:rsidR="00FD05F0">
              <w:rPr>
                <w:noProof/>
                <w:webHidden/>
              </w:rPr>
              <w:fldChar w:fldCharType="separate"/>
            </w:r>
            <w:r w:rsidR="00FD05F0">
              <w:rPr>
                <w:noProof/>
                <w:webHidden/>
              </w:rPr>
              <w:t>13</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54" w:history="1">
            <w:r w:rsidR="00FD05F0" w:rsidRPr="00A406BB">
              <w:rPr>
                <w:rStyle w:val="Hyperlink"/>
                <w:noProof/>
              </w:rPr>
              <w:t>Materials</w:t>
            </w:r>
            <w:r w:rsidR="00FD05F0">
              <w:rPr>
                <w:noProof/>
                <w:webHidden/>
              </w:rPr>
              <w:tab/>
            </w:r>
            <w:r w:rsidR="00FD05F0">
              <w:rPr>
                <w:noProof/>
                <w:webHidden/>
              </w:rPr>
              <w:fldChar w:fldCharType="begin"/>
            </w:r>
            <w:r w:rsidR="00FD05F0">
              <w:rPr>
                <w:noProof/>
                <w:webHidden/>
              </w:rPr>
              <w:instrText xml:space="preserve"> PAGEREF _Toc436668154 \h </w:instrText>
            </w:r>
            <w:r w:rsidR="00FD05F0">
              <w:rPr>
                <w:noProof/>
                <w:webHidden/>
              </w:rPr>
            </w:r>
            <w:r w:rsidR="00FD05F0">
              <w:rPr>
                <w:noProof/>
                <w:webHidden/>
              </w:rPr>
              <w:fldChar w:fldCharType="separate"/>
            </w:r>
            <w:r w:rsidR="00FD05F0">
              <w:rPr>
                <w:noProof/>
                <w:webHidden/>
              </w:rPr>
              <w:t>13</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55" w:history="1">
            <w:r w:rsidR="00FD05F0" w:rsidRPr="00A406BB">
              <w:rPr>
                <w:rStyle w:val="Hyperlink"/>
                <w:noProof/>
              </w:rPr>
              <w:t>Control of work with Hazardous substances and processes</w:t>
            </w:r>
            <w:r w:rsidR="00FD05F0">
              <w:rPr>
                <w:noProof/>
                <w:webHidden/>
              </w:rPr>
              <w:tab/>
            </w:r>
            <w:r w:rsidR="00FD05F0">
              <w:rPr>
                <w:noProof/>
                <w:webHidden/>
              </w:rPr>
              <w:fldChar w:fldCharType="begin"/>
            </w:r>
            <w:r w:rsidR="00FD05F0">
              <w:rPr>
                <w:noProof/>
                <w:webHidden/>
              </w:rPr>
              <w:instrText xml:space="preserve"> PAGEREF _Toc436668155 \h </w:instrText>
            </w:r>
            <w:r w:rsidR="00FD05F0">
              <w:rPr>
                <w:noProof/>
                <w:webHidden/>
              </w:rPr>
            </w:r>
            <w:r w:rsidR="00FD05F0">
              <w:rPr>
                <w:noProof/>
                <w:webHidden/>
              </w:rPr>
              <w:fldChar w:fldCharType="separate"/>
            </w:r>
            <w:r w:rsidR="00FD05F0">
              <w:rPr>
                <w:noProof/>
                <w:webHidden/>
              </w:rPr>
              <w:t>14</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56" w:history="1">
            <w:r w:rsidR="00FD05F0" w:rsidRPr="00A406BB">
              <w:rPr>
                <w:rStyle w:val="Hyperlink"/>
                <w:noProof/>
              </w:rPr>
              <w:t>Storage and handling of hazardous substances and materials</w:t>
            </w:r>
            <w:r w:rsidR="00FD05F0">
              <w:rPr>
                <w:noProof/>
                <w:webHidden/>
              </w:rPr>
              <w:tab/>
            </w:r>
            <w:r w:rsidR="00FD05F0">
              <w:rPr>
                <w:noProof/>
                <w:webHidden/>
              </w:rPr>
              <w:fldChar w:fldCharType="begin"/>
            </w:r>
            <w:r w:rsidR="00FD05F0">
              <w:rPr>
                <w:noProof/>
                <w:webHidden/>
              </w:rPr>
              <w:instrText xml:space="preserve"> PAGEREF _Toc436668156 \h </w:instrText>
            </w:r>
            <w:r w:rsidR="00FD05F0">
              <w:rPr>
                <w:noProof/>
                <w:webHidden/>
              </w:rPr>
            </w:r>
            <w:r w:rsidR="00FD05F0">
              <w:rPr>
                <w:noProof/>
                <w:webHidden/>
              </w:rPr>
              <w:fldChar w:fldCharType="separate"/>
            </w:r>
            <w:r w:rsidR="00FD05F0">
              <w:rPr>
                <w:noProof/>
                <w:webHidden/>
              </w:rPr>
              <w:t>14</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57" w:history="1">
            <w:r w:rsidR="00FD05F0" w:rsidRPr="00A406BB">
              <w:rPr>
                <w:rStyle w:val="Hyperlink"/>
                <w:noProof/>
              </w:rPr>
              <w:t>System/codes of practice</w:t>
            </w:r>
            <w:r w:rsidR="00FD05F0">
              <w:rPr>
                <w:noProof/>
                <w:webHidden/>
              </w:rPr>
              <w:tab/>
            </w:r>
            <w:r w:rsidR="00FD05F0">
              <w:rPr>
                <w:noProof/>
                <w:webHidden/>
              </w:rPr>
              <w:fldChar w:fldCharType="begin"/>
            </w:r>
            <w:r w:rsidR="00FD05F0">
              <w:rPr>
                <w:noProof/>
                <w:webHidden/>
              </w:rPr>
              <w:instrText xml:space="preserve"> PAGEREF _Toc436668157 \h </w:instrText>
            </w:r>
            <w:r w:rsidR="00FD05F0">
              <w:rPr>
                <w:noProof/>
                <w:webHidden/>
              </w:rPr>
            </w:r>
            <w:r w:rsidR="00FD05F0">
              <w:rPr>
                <w:noProof/>
                <w:webHidden/>
              </w:rPr>
              <w:fldChar w:fldCharType="separate"/>
            </w:r>
            <w:r w:rsidR="00FD05F0">
              <w:rPr>
                <w:noProof/>
                <w:webHidden/>
              </w:rPr>
              <w:t>14</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58" w:history="1">
            <w:r w:rsidR="00FD05F0" w:rsidRPr="00A406BB">
              <w:rPr>
                <w:rStyle w:val="Hyperlink"/>
                <w:noProof/>
              </w:rPr>
              <w:t>Inspection and Environmental auditing</w:t>
            </w:r>
            <w:r w:rsidR="00FD05F0">
              <w:rPr>
                <w:noProof/>
                <w:webHidden/>
              </w:rPr>
              <w:tab/>
            </w:r>
            <w:r w:rsidR="00FD05F0">
              <w:rPr>
                <w:noProof/>
                <w:webHidden/>
              </w:rPr>
              <w:fldChar w:fldCharType="begin"/>
            </w:r>
            <w:r w:rsidR="00FD05F0">
              <w:rPr>
                <w:noProof/>
                <w:webHidden/>
              </w:rPr>
              <w:instrText xml:space="preserve"> PAGEREF _Toc436668158 \h </w:instrText>
            </w:r>
            <w:r w:rsidR="00FD05F0">
              <w:rPr>
                <w:noProof/>
                <w:webHidden/>
              </w:rPr>
            </w:r>
            <w:r w:rsidR="00FD05F0">
              <w:rPr>
                <w:noProof/>
                <w:webHidden/>
              </w:rPr>
              <w:fldChar w:fldCharType="separate"/>
            </w:r>
            <w:r w:rsidR="00FD05F0">
              <w:rPr>
                <w:noProof/>
                <w:webHidden/>
              </w:rPr>
              <w:t>14</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59" w:history="1">
            <w:r w:rsidR="00FD05F0" w:rsidRPr="00A406BB">
              <w:rPr>
                <w:rStyle w:val="Hyperlink"/>
                <w:noProof/>
              </w:rPr>
              <w:t>Noise and vibration</w:t>
            </w:r>
            <w:r w:rsidR="00FD05F0">
              <w:rPr>
                <w:noProof/>
                <w:webHidden/>
              </w:rPr>
              <w:tab/>
            </w:r>
            <w:r w:rsidR="00FD05F0">
              <w:rPr>
                <w:noProof/>
                <w:webHidden/>
              </w:rPr>
              <w:fldChar w:fldCharType="begin"/>
            </w:r>
            <w:r w:rsidR="00FD05F0">
              <w:rPr>
                <w:noProof/>
                <w:webHidden/>
              </w:rPr>
              <w:instrText xml:space="preserve"> PAGEREF _Toc436668159 \h </w:instrText>
            </w:r>
            <w:r w:rsidR="00FD05F0">
              <w:rPr>
                <w:noProof/>
                <w:webHidden/>
              </w:rPr>
            </w:r>
            <w:r w:rsidR="00FD05F0">
              <w:rPr>
                <w:noProof/>
                <w:webHidden/>
              </w:rPr>
              <w:fldChar w:fldCharType="separate"/>
            </w:r>
            <w:r w:rsidR="00FD05F0">
              <w:rPr>
                <w:noProof/>
                <w:webHidden/>
              </w:rPr>
              <w:t>14</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60" w:history="1">
            <w:r w:rsidR="00FD05F0" w:rsidRPr="00A406BB">
              <w:rPr>
                <w:rStyle w:val="Hyperlink"/>
                <w:noProof/>
              </w:rPr>
              <w:t>Air quality and dust</w:t>
            </w:r>
            <w:r w:rsidR="00FD05F0">
              <w:rPr>
                <w:noProof/>
                <w:webHidden/>
              </w:rPr>
              <w:tab/>
            </w:r>
            <w:r w:rsidR="00FD05F0">
              <w:rPr>
                <w:noProof/>
                <w:webHidden/>
              </w:rPr>
              <w:fldChar w:fldCharType="begin"/>
            </w:r>
            <w:r w:rsidR="00FD05F0">
              <w:rPr>
                <w:noProof/>
                <w:webHidden/>
              </w:rPr>
              <w:instrText xml:space="preserve"> PAGEREF _Toc436668160 \h </w:instrText>
            </w:r>
            <w:r w:rsidR="00FD05F0">
              <w:rPr>
                <w:noProof/>
                <w:webHidden/>
              </w:rPr>
            </w:r>
            <w:r w:rsidR="00FD05F0">
              <w:rPr>
                <w:noProof/>
                <w:webHidden/>
              </w:rPr>
              <w:fldChar w:fldCharType="separate"/>
            </w:r>
            <w:r w:rsidR="00FD05F0">
              <w:rPr>
                <w:noProof/>
                <w:webHidden/>
              </w:rPr>
              <w:t>14</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61" w:history="1">
            <w:r w:rsidR="00FD05F0" w:rsidRPr="00A406BB">
              <w:rPr>
                <w:rStyle w:val="Hyperlink"/>
                <w:noProof/>
              </w:rPr>
              <w:t>Waste management</w:t>
            </w:r>
            <w:r w:rsidR="00FD05F0">
              <w:rPr>
                <w:noProof/>
                <w:webHidden/>
              </w:rPr>
              <w:tab/>
            </w:r>
            <w:r w:rsidR="00FD05F0">
              <w:rPr>
                <w:noProof/>
                <w:webHidden/>
              </w:rPr>
              <w:fldChar w:fldCharType="begin"/>
            </w:r>
            <w:r w:rsidR="00FD05F0">
              <w:rPr>
                <w:noProof/>
                <w:webHidden/>
              </w:rPr>
              <w:instrText xml:space="preserve"> PAGEREF _Toc436668161 \h </w:instrText>
            </w:r>
            <w:r w:rsidR="00FD05F0">
              <w:rPr>
                <w:noProof/>
                <w:webHidden/>
              </w:rPr>
            </w:r>
            <w:r w:rsidR="00FD05F0">
              <w:rPr>
                <w:noProof/>
                <w:webHidden/>
              </w:rPr>
              <w:fldChar w:fldCharType="separate"/>
            </w:r>
            <w:r w:rsidR="00FD05F0">
              <w:rPr>
                <w:noProof/>
                <w:webHidden/>
              </w:rPr>
              <w:t>14</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62" w:history="1">
            <w:r w:rsidR="00FD05F0" w:rsidRPr="00A406BB">
              <w:rPr>
                <w:rStyle w:val="Hyperlink"/>
                <w:noProof/>
              </w:rPr>
              <w:t>Protection of assets</w:t>
            </w:r>
            <w:r w:rsidR="00FD05F0">
              <w:rPr>
                <w:noProof/>
                <w:webHidden/>
              </w:rPr>
              <w:tab/>
            </w:r>
            <w:r w:rsidR="00FD05F0">
              <w:rPr>
                <w:noProof/>
                <w:webHidden/>
              </w:rPr>
              <w:fldChar w:fldCharType="begin"/>
            </w:r>
            <w:r w:rsidR="00FD05F0">
              <w:rPr>
                <w:noProof/>
                <w:webHidden/>
              </w:rPr>
              <w:instrText xml:space="preserve"> PAGEREF _Toc436668162 \h </w:instrText>
            </w:r>
            <w:r w:rsidR="00FD05F0">
              <w:rPr>
                <w:noProof/>
                <w:webHidden/>
              </w:rPr>
            </w:r>
            <w:r w:rsidR="00FD05F0">
              <w:rPr>
                <w:noProof/>
                <w:webHidden/>
              </w:rPr>
              <w:fldChar w:fldCharType="separate"/>
            </w:r>
            <w:r w:rsidR="00FD05F0">
              <w:rPr>
                <w:noProof/>
                <w:webHidden/>
              </w:rPr>
              <w:t>14</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63" w:history="1">
            <w:r w:rsidR="00FD05F0" w:rsidRPr="00A406BB">
              <w:rPr>
                <w:rStyle w:val="Hyperlink"/>
                <w:noProof/>
              </w:rPr>
              <w:t>Protection of water quality</w:t>
            </w:r>
            <w:r w:rsidR="00FD05F0">
              <w:rPr>
                <w:noProof/>
                <w:webHidden/>
              </w:rPr>
              <w:tab/>
            </w:r>
            <w:r w:rsidR="00FD05F0">
              <w:rPr>
                <w:noProof/>
                <w:webHidden/>
              </w:rPr>
              <w:fldChar w:fldCharType="begin"/>
            </w:r>
            <w:r w:rsidR="00FD05F0">
              <w:rPr>
                <w:noProof/>
                <w:webHidden/>
              </w:rPr>
              <w:instrText xml:space="preserve"> PAGEREF _Toc436668163 \h </w:instrText>
            </w:r>
            <w:r w:rsidR="00FD05F0">
              <w:rPr>
                <w:noProof/>
                <w:webHidden/>
              </w:rPr>
            </w:r>
            <w:r w:rsidR="00FD05F0">
              <w:rPr>
                <w:noProof/>
                <w:webHidden/>
              </w:rPr>
              <w:fldChar w:fldCharType="separate"/>
            </w:r>
            <w:r w:rsidR="00FD05F0">
              <w:rPr>
                <w:noProof/>
                <w:webHidden/>
              </w:rPr>
              <w:t>15</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64" w:history="1">
            <w:r w:rsidR="00FD05F0" w:rsidRPr="00A406BB">
              <w:rPr>
                <w:rStyle w:val="Hyperlink"/>
                <w:noProof/>
              </w:rPr>
              <w:t>Management of pest and weeds</w:t>
            </w:r>
            <w:r w:rsidR="00FD05F0">
              <w:rPr>
                <w:noProof/>
                <w:webHidden/>
              </w:rPr>
              <w:tab/>
            </w:r>
            <w:r w:rsidR="00FD05F0">
              <w:rPr>
                <w:noProof/>
                <w:webHidden/>
              </w:rPr>
              <w:fldChar w:fldCharType="begin"/>
            </w:r>
            <w:r w:rsidR="00FD05F0">
              <w:rPr>
                <w:noProof/>
                <w:webHidden/>
              </w:rPr>
              <w:instrText xml:space="preserve"> PAGEREF _Toc436668164 \h </w:instrText>
            </w:r>
            <w:r w:rsidR="00FD05F0">
              <w:rPr>
                <w:noProof/>
                <w:webHidden/>
              </w:rPr>
            </w:r>
            <w:r w:rsidR="00FD05F0">
              <w:rPr>
                <w:noProof/>
                <w:webHidden/>
              </w:rPr>
              <w:fldChar w:fldCharType="separate"/>
            </w:r>
            <w:r w:rsidR="00FD05F0">
              <w:rPr>
                <w:noProof/>
                <w:webHidden/>
              </w:rPr>
              <w:t>15</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65" w:history="1">
            <w:r w:rsidR="00FD05F0" w:rsidRPr="00A406BB">
              <w:rPr>
                <w:rStyle w:val="Hyperlink"/>
                <w:noProof/>
              </w:rPr>
              <w:t>Nature protection</w:t>
            </w:r>
            <w:r w:rsidR="00FD05F0">
              <w:rPr>
                <w:noProof/>
                <w:webHidden/>
              </w:rPr>
              <w:tab/>
            </w:r>
            <w:r w:rsidR="00FD05F0">
              <w:rPr>
                <w:noProof/>
                <w:webHidden/>
              </w:rPr>
              <w:fldChar w:fldCharType="begin"/>
            </w:r>
            <w:r w:rsidR="00FD05F0">
              <w:rPr>
                <w:noProof/>
                <w:webHidden/>
              </w:rPr>
              <w:instrText xml:space="preserve"> PAGEREF _Toc436668165 \h </w:instrText>
            </w:r>
            <w:r w:rsidR="00FD05F0">
              <w:rPr>
                <w:noProof/>
                <w:webHidden/>
              </w:rPr>
            </w:r>
            <w:r w:rsidR="00FD05F0">
              <w:rPr>
                <w:noProof/>
                <w:webHidden/>
              </w:rPr>
              <w:fldChar w:fldCharType="separate"/>
            </w:r>
            <w:r w:rsidR="00FD05F0">
              <w:rPr>
                <w:noProof/>
                <w:webHidden/>
              </w:rPr>
              <w:t>15</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66" w:history="1">
            <w:r w:rsidR="00FD05F0" w:rsidRPr="00A406BB">
              <w:rPr>
                <w:rStyle w:val="Hyperlink"/>
                <w:noProof/>
              </w:rPr>
              <w:t>Contaminated Land</w:t>
            </w:r>
            <w:r w:rsidR="00FD05F0">
              <w:rPr>
                <w:noProof/>
                <w:webHidden/>
              </w:rPr>
              <w:tab/>
            </w:r>
            <w:r w:rsidR="00FD05F0">
              <w:rPr>
                <w:noProof/>
                <w:webHidden/>
              </w:rPr>
              <w:fldChar w:fldCharType="begin"/>
            </w:r>
            <w:r w:rsidR="00FD05F0">
              <w:rPr>
                <w:noProof/>
                <w:webHidden/>
              </w:rPr>
              <w:instrText xml:space="preserve"> PAGEREF _Toc436668166 \h </w:instrText>
            </w:r>
            <w:r w:rsidR="00FD05F0">
              <w:rPr>
                <w:noProof/>
                <w:webHidden/>
              </w:rPr>
            </w:r>
            <w:r w:rsidR="00FD05F0">
              <w:rPr>
                <w:noProof/>
                <w:webHidden/>
              </w:rPr>
              <w:fldChar w:fldCharType="separate"/>
            </w:r>
            <w:r w:rsidR="00FD05F0">
              <w:rPr>
                <w:noProof/>
                <w:webHidden/>
              </w:rPr>
              <w:t>15</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67" w:history="1">
            <w:r w:rsidR="00FD05F0" w:rsidRPr="00A406BB">
              <w:rPr>
                <w:rStyle w:val="Hyperlink"/>
                <w:noProof/>
              </w:rPr>
              <w:t>Archaeology</w:t>
            </w:r>
            <w:r w:rsidR="00FD05F0">
              <w:rPr>
                <w:noProof/>
                <w:webHidden/>
              </w:rPr>
              <w:tab/>
            </w:r>
            <w:r w:rsidR="00FD05F0">
              <w:rPr>
                <w:noProof/>
                <w:webHidden/>
              </w:rPr>
              <w:fldChar w:fldCharType="begin"/>
            </w:r>
            <w:r w:rsidR="00FD05F0">
              <w:rPr>
                <w:noProof/>
                <w:webHidden/>
              </w:rPr>
              <w:instrText xml:space="preserve"> PAGEREF _Toc436668167 \h </w:instrText>
            </w:r>
            <w:r w:rsidR="00FD05F0">
              <w:rPr>
                <w:noProof/>
                <w:webHidden/>
              </w:rPr>
            </w:r>
            <w:r w:rsidR="00FD05F0">
              <w:rPr>
                <w:noProof/>
                <w:webHidden/>
              </w:rPr>
              <w:fldChar w:fldCharType="separate"/>
            </w:r>
            <w:r w:rsidR="00FD05F0">
              <w:rPr>
                <w:noProof/>
                <w:webHidden/>
              </w:rPr>
              <w:t>15</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68" w:history="1">
            <w:r w:rsidR="00FD05F0" w:rsidRPr="00A406BB">
              <w:rPr>
                <w:rStyle w:val="Hyperlink"/>
                <w:noProof/>
              </w:rPr>
              <w:t>Records and documentation</w:t>
            </w:r>
            <w:r w:rsidR="00FD05F0">
              <w:rPr>
                <w:noProof/>
                <w:webHidden/>
              </w:rPr>
              <w:tab/>
            </w:r>
            <w:r w:rsidR="00FD05F0">
              <w:rPr>
                <w:noProof/>
                <w:webHidden/>
              </w:rPr>
              <w:fldChar w:fldCharType="begin"/>
            </w:r>
            <w:r w:rsidR="00FD05F0">
              <w:rPr>
                <w:noProof/>
                <w:webHidden/>
              </w:rPr>
              <w:instrText xml:space="preserve"> PAGEREF _Toc436668168 \h </w:instrText>
            </w:r>
            <w:r w:rsidR="00FD05F0">
              <w:rPr>
                <w:noProof/>
                <w:webHidden/>
              </w:rPr>
            </w:r>
            <w:r w:rsidR="00FD05F0">
              <w:rPr>
                <w:noProof/>
                <w:webHidden/>
              </w:rPr>
              <w:fldChar w:fldCharType="separate"/>
            </w:r>
            <w:r w:rsidR="00FD05F0">
              <w:rPr>
                <w:noProof/>
                <w:webHidden/>
              </w:rPr>
              <w:t>15</w:t>
            </w:r>
            <w:r w:rsidR="00FD05F0">
              <w:rPr>
                <w:noProof/>
                <w:webHidden/>
              </w:rPr>
              <w:fldChar w:fldCharType="end"/>
            </w:r>
          </w:hyperlink>
        </w:p>
        <w:p w:rsidR="00FD05F0" w:rsidRDefault="0060496F">
          <w:pPr>
            <w:pStyle w:val="TOC1"/>
            <w:tabs>
              <w:tab w:val="right" w:leader="dot" w:pos="10196"/>
            </w:tabs>
            <w:rPr>
              <w:rFonts w:asciiTheme="minorHAnsi" w:eastAsiaTheme="minorEastAsia" w:hAnsiTheme="minorHAnsi" w:cstheme="minorBidi"/>
              <w:noProof/>
              <w:color w:val="auto"/>
              <w:sz w:val="22"/>
              <w:szCs w:val="22"/>
              <w:lang w:val="en-US" w:eastAsia="en-US"/>
            </w:rPr>
          </w:pPr>
          <w:hyperlink w:anchor="_Toc436668169" w:history="1">
            <w:r w:rsidR="00FD05F0" w:rsidRPr="00A406BB">
              <w:rPr>
                <w:rStyle w:val="Hyperlink"/>
                <w:noProof/>
              </w:rPr>
              <w:t>Names and copies of qualifications and certification of A1 Employees completing this work.</w:t>
            </w:r>
            <w:r w:rsidR="00FD05F0">
              <w:rPr>
                <w:noProof/>
                <w:webHidden/>
              </w:rPr>
              <w:tab/>
            </w:r>
            <w:r w:rsidR="00FD05F0">
              <w:rPr>
                <w:noProof/>
                <w:webHidden/>
              </w:rPr>
              <w:fldChar w:fldCharType="begin"/>
            </w:r>
            <w:r w:rsidR="00FD05F0">
              <w:rPr>
                <w:noProof/>
                <w:webHidden/>
              </w:rPr>
              <w:instrText xml:space="preserve"> PAGEREF _Toc436668169 \h </w:instrText>
            </w:r>
            <w:r w:rsidR="00FD05F0">
              <w:rPr>
                <w:noProof/>
                <w:webHidden/>
              </w:rPr>
            </w:r>
            <w:r w:rsidR="00FD05F0">
              <w:rPr>
                <w:noProof/>
                <w:webHidden/>
              </w:rPr>
              <w:fldChar w:fldCharType="separate"/>
            </w:r>
            <w:r w:rsidR="00FD05F0">
              <w:rPr>
                <w:noProof/>
                <w:webHidden/>
              </w:rPr>
              <w:t>16</w:t>
            </w:r>
            <w:r w:rsidR="00FD05F0">
              <w:rPr>
                <w:noProof/>
                <w:webHidden/>
              </w:rPr>
              <w:fldChar w:fldCharType="end"/>
            </w:r>
          </w:hyperlink>
        </w:p>
        <w:p w:rsidR="00FD05F0" w:rsidRDefault="0060496F">
          <w:pPr>
            <w:pStyle w:val="TOC1"/>
            <w:tabs>
              <w:tab w:val="right" w:leader="dot" w:pos="10196"/>
            </w:tabs>
            <w:rPr>
              <w:rFonts w:asciiTheme="minorHAnsi" w:eastAsiaTheme="minorEastAsia" w:hAnsiTheme="minorHAnsi" w:cstheme="minorBidi"/>
              <w:noProof/>
              <w:color w:val="auto"/>
              <w:sz w:val="22"/>
              <w:szCs w:val="22"/>
              <w:lang w:val="en-US" w:eastAsia="en-US"/>
            </w:rPr>
          </w:pPr>
          <w:hyperlink w:anchor="_Toc436668170" w:history="1">
            <w:r w:rsidR="00FD05F0" w:rsidRPr="00A406BB">
              <w:rPr>
                <w:rStyle w:val="Hyperlink"/>
                <w:noProof/>
              </w:rPr>
              <w:t>APPENDICES 1-10</w:t>
            </w:r>
            <w:r w:rsidR="00FD05F0">
              <w:rPr>
                <w:noProof/>
                <w:webHidden/>
              </w:rPr>
              <w:tab/>
            </w:r>
            <w:r w:rsidR="00FD05F0">
              <w:rPr>
                <w:noProof/>
                <w:webHidden/>
              </w:rPr>
              <w:fldChar w:fldCharType="begin"/>
            </w:r>
            <w:r w:rsidR="00FD05F0">
              <w:rPr>
                <w:noProof/>
                <w:webHidden/>
              </w:rPr>
              <w:instrText xml:space="preserve"> PAGEREF _Toc436668170 \h </w:instrText>
            </w:r>
            <w:r w:rsidR="00FD05F0">
              <w:rPr>
                <w:noProof/>
                <w:webHidden/>
              </w:rPr>
            </w:r>
            <w:r w:rsidR="00FD05F0">
              <w:rPr>
                <w:noProof/>
                <w:webHidden/>
              </w:rPr>
              <w:fldChar w:fldCharType="separate"/>
            </w:r>
            <w:r w:rsidR="00FD05F0">
              <w:rPr>
                <w:noProof/>
                <w:webHidden/>
              </w:rPr>
              <w:t>17</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71" w:history="1">
            <w:r w:rsidR="00FD05F0" w:rsidRPr="00A406BB">
              <w:rPr>
                <w:rStyle w:val="Hyperlink"/>
                <w:noProof/>
              </w:rPr>
              <w:t>Appendices 1 - TM1/TM4 (Full Map)</w:t>
            </w:r>
            <w:r w:rsidR="00FD05F0">
              <w:rPr>
                <w:noProof/>
                <w:webHidden/>
              </w:rPr>
              <w:tab/>
            </w:r>
            <w:r w:rsidR="00FD05F0">
              <w:rPr>
                <w:noProof/>
                <w:webHidden/>
              </w:rPr>
              <w:fldChar w:fldCharType="begin"/>
            </w:r>
            <w:r w:rsidR="00FD05F0">
              <w:rPr>
                <w:noProof/>
                <w:webHidden/>
              </w:rPr>
              <w:instrText xml:space="preserve"> PAGEREF _Toc436668171 \h </w:instrText>
            </w:r>
            <w:r w:rsidR="00FD05F0">
              <w:rPr>
                <w:noProof/>
                <w:webHidden/>
              </w:rPr>
            </w:r>
            <w:r w:rsidR="00FD05F0">
              <w:rPr>
                <w:noProof/>
                <w:webHidden/>
              </w:rPr>
              <w:fldChar w:fldCharType="separate"/>
            </w:r>
            <w:r w:rsidR="00FD05F0">
              <w:rPr>
                <w:noProof/>
                <w:webHidden/>
              </w:rPr>
              <w:t>18</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72" w:history="1">
            <w:r w:rsidR="00FD05F0" w:rsidRPr="00A406BB">
              <w:rPr>
                <w:rStyle w:val="Hyperlink"/>
                <w:noProof/>
              </w:rPr>
              <w:t>Appendices 2 - TM5 (Full Map)</w:t>
            </w:r>
            <w:r w:rsidR="00FD05F0">
              <w:rPr>
                <w:noProof/>
                <w:webHidden/>
              </w:rPr>
              <w:tab/>
            </w:r>
            <w:r w:rsidR="00FD05F0">
              <w:rPr>
                <w:noProof/>
                <w:webHidden/>
              </w:rPr>
              <w:fldChar w:fldCharType="begin"/>
            </w:r>
            <w:r w:rsidR="00FD05F0">
              <w:rPr>
                <w:noProof/>
                <w:webHidden/>
              </w:rPr>
              <w:instrText xml:space="preserve"> PAGEREF _Toc436668172 \h </w:instrText>
            </w:r>
            <w:r w:rsidR="00FD05F0">
              <w:rPr>
                <w:noProof/>
                <w:webHidden/>
              </w:rPr>
            </w:r>
            <w:r w:rsidR="00FD05F0">
              <w:rPr>
                <w:noProof/>
                <w:webHidden/>
              </w:rPr>
              <w:fldChar w:fldCharType="separate"/>
            </w:r>
            <w:r w:rsidR="00FD05F0">
              <w:rPr>
                <w:noProof/>
                <w:webHidden/>
              </w:rPr>
              <w:t>19</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73" w:history="1">
            <w:r w:rsidR="00FD05F0" w:rsidRPr="00A406BB">
              <w:rPr>
                <w:rStyle w:val="Hyperlink"/>
                <w:noProof/>
              </w:rPr>
              <w:t>Appendices 3 - TM1 (Section Map)</w:t>
            </w:r>
            <w:r w:rsidR="00FD05F0">
              <w:rPr>
                <w:noProof/>
                <w:webHidden/>
              </w:rPr>
              <w:tab/>
            </w:r>
            <w:r w:rsidR="00FD05F0">
              <w:rPr>
                <w:noProof/>
                <w:webHidden/>
              </w:rPr>
              <w:fldChar w:fldCharType="begin"/>
            </w:r>
            <w:r w:rsidR="00FD05F0">
              <w:rPr>
                <w:noProof/>
                <w:webHidden/>
              </w:rPr>
              <w:instrText xml:space="preserve"> PAGEREF _Toc436668173 \h </w:instrText>
            </w:r>
            <w:r w:rsidR="00FD05F0">
              <w:rPr>
                <w:noProof/>
                <w:webHidden/>
              </w:rPr>
            </w:r>
            <w:r w:rsidR="00FD05F0">
              <w:rPr>
                <w:noProof/>
                <w:webHidden/>
              </w:rPr>
              <w:fldChar w:fldCharType="separate"/>
            </w:r>
            <w:r w:rsidR="00FD05F0">
              <w:rPr>
                <w:noProof/>
                <w:webHidden/>
              </w:rPr>
              <w:t>20</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74" w:history="1">
            <w:r w:rsidR="00FD05F0" w:rsidRPr="00A406BB">
              <w:rPr>
                <w:rStyle w:val="Hyperlink"/>
                <w:noProof/>
              </w:rPr>
              <w:t>Appendices 4 - TM2 (Section Map)</w:t>
            </w:r>
            <w:r w:rsidR="00FD05F0">
              <w:rPr>
                <w:noProof/>
                <w:webHidden/>
              </w:rPr>
              <w:tab/>
            </w:r>
            <w:r w:rsidR="00FD05F0">
              <w:rPr>
                <w:noProof/>
                <w:webHidden/>
              </w:rPr>
              <w:fldChar w:fldCharType="begin"/>
            </w:r>
            <w:r w:rsidR="00FD05F0">
              <w:rPr>
                <w:noProof/>
                <w:webHidden/>
              </w:rPr>
              <w:instrText xml:space="preserve"> PAGEREF _Toc436668174 \h </w:instrText>
            </w:r>
            <w:r w:rsidR="00FD05F0">
              <w:rPr>
                <w:noProof/>
                <w:webHidden/>
              </w:rPr>
            </w:r>
            <w:r w:rsidR="00FD05F0">
              <w:rPr>
                <w:noProof/>
                <w:webHidden/>
              </w:rPr>
              <w:fldChar w:fldCharType="separate"/>
            </w:r>
            <w:r w:rsidR="00FD05F0">
              <w:rPr>
                <w:noProof/>
                <w:webHidden/>
              </w:rPr>
              <w:t>21</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75" w:history="1">
            <w:r w:rsidR="00FD05F0" w:rsidRPr="00A406BB">
              <w:rPr>
                <w:rStyle w:val="Hyperlink"/>
                <w:noProof/>
              </w:rPr>
              <w:t>Appendices 5 - TM3 (Section Map)</w:t>
            </w:r>
            <w:r w:rsidR="00FD05F0">
              <w:rPr>
                <w:noProof/>
                <w:webHidden/>
              </w:rPr>
              <w:tab/>
            </w:r>
            <w:r w:rsidR="00FD05F0">
              <w:rPr>
                <w:noProof/>
                <w:webHidden/>
              </w:rPr>
              <w:fldChar w:fldCharType="begin"/>
            </w:r>
            <w:r w:rsidR="00FD05F0">
              <w:rPr>
                <w:noProof/>
                <w:webHidden/>
              </w:rPr>
              <w:instrText xml:space="preserve"> PAGEREF _Toc436668175 \h </w:instrText>
            </w:r>
            <w:r w:rsidR="00FD05F0">
              <w:rPr>
                <w:noProof/>
                <w:webHidden/>
              </w:rPr>
            </w:r>
            <w:r w:rsidR="00FD05F0">
              <w:rPr>
                <w:noProof/>
                <w:webHidden/>
              </w:rPr>
              <w:fldChar w:fldCharType="separate"/>
            </w:r>
            <w:r w:rsidR="00FD05F0">
              <w:rPr>
                <w:noProof/>
                <w:webHidden/>
              </w:rPr>
              <w:t>22</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76" w:history="1">
            <w:r w:rsidR="00FD05F0" w:rsidRPr="00A406BB">
              <w:rPr>
                <w:rStyle w:val="Hyperlink"/>
                <w:noProof/>
              </w:rPr>
              <w:t>Appendices 6 - TM4 (Section Map)</w:t>
            </w:r>
            <w:r w:rsidR="00FD05F0">
              <w:rPr>
                <w:noProof/>
                <w:webHidden/>
              </w:rPr>
              <w:tab/>
            </w:r>
            <w:r w:rsidR="00FD05F0">
              <w:rPr>
                <w:noProof/>
                <w:webHidden/>
              </w:rPr>
              <w:fldChar w:fldCharType="begin"/>
            </w:r>
            <w:r w:rsidR="00FD05F0">
              <w:rPr>
                <w:noProof/>
                <w:webHidden/>
              </w:rPr>
              <w:instrText xml:space="preserve"> PAGEREF _Toc436668176 \h </w:instrText>
            </w:r>
            <w:r w:rsidR="00FD05F0">
              <w:rPr>
                <w:noProof/>
                <w:webHidden/>
              </w:rPr>
            </w:r>
            <w:r w:rsidR="00FD05F0">
              <w:rPr>
                <w:noProof/>
                <w:webHidden/>
              </w:rPr>
              <w:fldChar w:fldCharType="separate"/>
            </w:r>
            <w:r w:rsidR="00FD05F0">
              <w:rPr>
                <w:noProof/>
                <w:webHidden/>
              </w:rPr>
              <w:t>23</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77" w:history="1">
            <w:r w:rsidR="00FD05F0" w:rsidRPr="00A406BB">
              <w:rPr>
                <w:rStyle w:val="Hyperlink"/>
                <w:noProof/>
              </w:rPr>
              <w:t>Appendices 7 - TM5 (Section Map)</w:t>
            </w:r>
            <w:r w:rsidR="00FD05F0">
              <w:rPr>
                <w:noProof/>
                <w:webHidden/>
              </w:rPr>
              <w:tab/>
            </w:r>
            <w:r w:rsidR="00FD05F0">
              <w:rPr>
                <w:noProof/>
                <w:webHidden/>
              </w:rPr>
              <w:fldChar w:fldCharType="begin"/>
            </w:r>
            <w:r w:rsidR="00FD05F0">
              <w:rPr>
                <w:noProof/>
                <w:webHidden/>
              </w:rPr>
              <w:instrText xml:space="preserve"> PAGEREF _Toc436668177 \h </w:instrText>
            </w:r>
            <w:r w:rsidR="00FD05F0">
              <w:rPr>
                <w:noProof/>
                <w:webHidden/>
              </w:rPr>
            </w:r>
            <w:r w:rsidR="00FD05F0">
              <w:rPr>
                <w:noProof/>
                <w:webHidden/>
              </w:rPr>
              <w:fldChar w:fldCharType="separate"/>
            </w:r>
            <w:r w:rsidR="00FD05F0">
              <w:rPr>
                <w:noProof/>
                <w:webHidden/>
              </w:rPr>
              <w:t>24</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78" w:history="1">
            <w:r w:rsidR="00FD05F0" w:rsidRPr="00A406BB">
              <w:rPr>
                <w:rStyle w:val="Hyperlink"/>
                <w:noProof/>
              </w:rPr>
              <w:t>Appendices 8 – Confined Space/Traverse Entry Risk Assessment</w:t>
            </w:r>
            <w:r w:rsidR="00FD05F0">
              <w:rPr>
                <w:noProof/>
                <w:webHidden/>
              </w:rPr>
              <w:tab/>
            </w:r>
            <w:r w:rsidR="00FD05F0">
              <w:rPr>
                <w:noProof/>
                <w:webHidden/>
              </w:rPr>
              <w:fldChar w:fldCharType="begin"/>
            </w:r>
            <w:r w:rsidR="00FD05F0">
              <w:rPr>
                <w:noProof/>
                <w:webHidden/>
              </w:rPr>
              <w:instrText xml:space="preserve"> PAGEREF _Toc436668178 \h </w:instrText>
            </w:r>
            <w:r w:rsidR="00FD05F0">
              <w:rPr>
                <w:noProof/>
                <w:webHidden/>
              </w:rPr>
            </w:r>
            <w:r w:rsidR="00FD05F0">
              <w:rPr>
                <w:noProof/>
                <w:webHidden/>
              </w:rPr>
              <w:fldChar w:fldCharType="separate"/>
            </w:r>
            <w:r w:rsidR="00FD05F0">
              <w:rPr>
                <w:noProof/>
                <w:webHidden/>
              </w:rPr>
              <w:t>25</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79" w:history="1">
            <w:r w:rsidR="00FD05F0" w:rsidRPr="00A406BB">
              <w:rPr>
                <w:rStyle w:val="Hyperlink"/>
                <w:noProof/>
              </w:rPr>
              <w:t>Appendices 9 – CCTV Survey/Traverse Entry Risk Assessment</w:t>
            </w:r>
            <w:r w:rsidR="00FD05F0">
              <w:rPr>
                <w:noProof/>
                <w:webHidden/>
              </w:rPr>
              <w:tab/>
            </w:r>
            <w:r w:rsidR="00FD05F0">
              <w:rPr>
                <w:noProof/>
                <w:webHidden/>
              </w:rPr>
              <w:fldChar w:fldCharType="begin"/>
            </w:r>
            <w:r w:rsidR="00FD05F0">
              <w:rPr>
                <w:noProof/>
                <w:webHidden/>
              </w:rPr>
              <w:instrText xml:space="preserve"> PAGEREF _Toc436668179 \h </w:instrText>
            </w:r>
            <w:r w:rsidR="00FD05F0">
              <w:rPr>
                <w:noProof/>
                <w:webHidden/>
              </w:rPr>
            </w:r>
            <w:r w:rsidR="00FD05F0">
              <w:rPr>
                <w:noProof/>
                <w:webHidden/>
              </w:rPr>
              <w:fldChar w:fldCharType="separate"/>
            </w:r>
            <w:r w:rsidR="00FD05F0">
              <w:rPr>
                <w:noProof/>
                <w:webHidden/>
              </w:rPr>
              <w:t>27</w:t>
            </w:r>
            <w:r w:rsidR="00FD05F0">
              <w:rPr>
                <w:noProof/>
                <w:webHidden/>
              </w:rPr>
              <w:fldChar w:fldCharType="end"/>
            </w:r>
          </w:hyperlink>
        </w:p>
        <w:p w:rsidR="00FD05F0" w:rsidRDefault="0060496F">
          <w:pPr>
            <w:pStyle w:val="TOC2"/>
            <w:tabs>
              <w:tab w:val="right" w:leader="dot" w:pos="10196"/>
            </w:tabs>
            <w:rPr>
              <w:rFonts w:asciiTheme="minorHAnsi" w:eastAsiaTheme="minorEastAsia" w:hAnsiTheme="minorHAnsi" w:cstheme="minorBidi"/>
              <w:noProof/>
              <w:color w:val="auto"/>
              <w:sz w:val="22"/>
              <w:szCs w:val="22"/>
              <w:lang w:val="en-US" w:eastAsia="en-US"/>
            </w:rPr>
          </w:pPr>
          <w:hyperlink w:anchor="_Toc436668180" w:history="1">
            <w:r w:rsidR="00FD05F0" w:rsidRPr="00A406BB">
              <w:rPr>
                <w:rStyle w:val="Hyperlink"/>
                <w:noProof/>
              </w:rPr>
              <w:t>Appendices 10 – Drain Jetting/Emptying drain or Gully Risk Assessment</w:t>
            </w:r>
            <w:r w:rsidR="00FD05F0">
              <w:rPr>
                <w:noProof/>
                <w:webHidden/>
              </w:rPr>
              <w:tab/>
            </w:r>
            <w:r w:rsidR="00FD05F0">
              <w:rPr>
                <w:noProof/>
                <w:webHidden/>
              </w:rPr>
              <w:fldChar w:fldCharType="begin"/>
            </w:r>
            <w:r w:rsidR="00FD05F0">
              <w:rPr>
                <w:noProof/>
                <w:webHidden/>
              </w:rPr>
              <w:instrText xml:space="preserve"> PAGEREF _Toc436668180 \h </w:instrText>
            </w:r>
            <w:r w:rsidR="00FD05F0">
              <w:rPr>
                <w:noProof/>
                <w:webHidden/>
              </w:rPr>
            </w:r>
            <w:r w:rsidR="00FD05F0">
              <w:rPr>
                <w:noProof/>
                <w:webHidden/>
              </w:rPr>
              <w:fldChar w:fldCharType="separate"/>
            </w:r>
            <w:r w:rsidR="00FD05F0">
              <w:rPr>
                <w:noProof/>
                <w:webHidden/>
              </w:rPr>
              <w:t>29</w:t>
            </w:r>
            <w:r w:rsidR="00FD05F0">
              <w:rPr>
                <w:noProof/>
                <w:webHidden/>
              </w:rPr>
              <w:fldChar w:fldCharType="end"/>
            </w:r>
          </w:hyperlink>
        </w:p>
        <w:p w:rsidR="002D6E78" w:rsidRDefault="00E413AD" w:rsidP="005C6883">
          <w:pPr>
            <w:sectPr w:rsidR="002D6E78" w:rsidSect="002D6E78">
              <w:headerReference w:type="default" r:id="rId8"/>
              <w:footerReference w:type="default" r:id="rId9"/>
              <w:pgSz w:w="11907" w:h="16839" w:code="9"/>
              <w:pgMar w:top="851" w:right="850" w:bottom="851" w:left="851" w:header="426" w:footer="1243" w:gutter="0"/>
              <w:pgNumType w:start="4"/>
              <w:cols w:space="720"/>
              <w:docGrid w:linePitch="360"/>
            </w:sectPr>
          </w:pPr>
          <w:r>
            <w:rPr>
              <w:b/>
              <w:bCs/>
              <w:noProof/>
            </w:rPr>
            <w:fldChar w:fldCharType="end"/>
          </w:r>
        </w:p>
      </w:sdtContent>
    </w:sdt>
    <w:p w:rsidR="009D239C" w:rsidRPr="004E4269" w:rsidRDefault="00E757F9" w:rsidP="004E4269">
      <w:pPr>
        <w:pStyle w:val="Heading1"/>
      </w:pPr>
      <w:bookmarkStart w:id="1" w:name="_Toc436668104"/>
      <w:r w:rsidRPr="004E4269">
        <w:lastRenderedPageBreak/>
        <w:t>Summary</w:t>
      </w:r>
      <w:bookmarkEnd w:id="1"/>
    </w:p>
    <w:p w:rsidR="00B57DF0" w:rsidRPr="004E4269" w:rsidRDefault="00B57DF0" w:rsidP="004E4269">
      <w:pPr>
        <w:rPr>
          <w:szCs w:val="24"/>
        </w:rPr>
      </w:pPr>
      <w:r w:rsidRPr="004E4269">
        <w:rPr>
          <w:szCs w:val="24"/>
        </w:rPr>
        <w:t>This Health and Safety Method Statement has been prepared by A1 Group and concerns cleaning / jetting and CCTV Surveys of the drainage and their associated assets as requested by the client BA.</w:t>
      </w:r>
    </w:p>
    <w:p w:rsidR="00B57DF0" w:rsidRPr="00D61E4D" w:rsidRDefault="00B57DF0" w:rsidP="004E4269">
      <w:pPr>
        <w:rPr>
          <w:sz w:val="20"/>
          <w:szCs w:val="24"/>
        </w:rPr>
      </w:pPr>
    </w:p>
    <w:p w:rsidR="00B57DF0" w:rsidRPr="004E4269" w:rsidRDefault="00B57DF0" w:rsidP="004E4269">
      <w:pPr>
        <w:rPr>
          <w:szCs w:val="24"/>
        </w:rPr>
      </w:pPr>
      <w:r w:rsidRPr="004E4269">
        <w:rPr>
          <w:szCs w:val="24"/>
        </w:rPr>
        <w:t xml:space="preserve">Please find below details of the work to be carried out and any perceived hazards </w:t>
      </w:r>
      <w:r w:rsidR="00D61E4D">
        <w:rPr>
          <w:szCs w:val="24"/>
        </w:rPr>
        <w:t>associated to the work involved.</w:t>
      </w:r>
    </w:p>
    <w:p w:rsidR="00B57DF0" w:rsidRPr="00D61E4D" w:rsidRDefault="00B57DF0" w:rsidP="004E4269">
      <w:pPr>
        <w:rPr>
          <w:sz w:val="20"/>
          <w:szCs w:val="24"/>
        </w:rPr>
      </w:pPr>
    </w:p>
    <w:p w:rsidR="00B57DF0" w:rsidRPr="004E4269" w:rsidRDefault="00B57DF0" w:rsidP="004E4269">
      <w:pPr>
        <w:pStyle w:val="SubHeading"/>
      </w:pPr>
      <w:bookmarkStart w:id="2" w:name="_Toc436668105"/>
      <w:r w:rsidRPr="004E4269">
        <w:t>Nature of Work</w:t>
      </w:r>
      <w:bookmarkEnd w:id="2"/>
    </w:p>
    <w:p w:rsidR="00B57DF0" w:rsidRPr="004E4269" w:rsidRDefault="00B57DF0" w:rsidP="00B57DF0">
      <w:pPr>
        <w:rPr>
          <w:rFonts w:cs="Arial"/>
          <w:szCs w:val="24"/>
        </w:rPr>
      </w:pPr>
      <w:r w:rsidRPr="004E4269">
        <w:rPr>
          <w:rFonts w:cs="Arial"/>
          <w:szCs w:val="24"/>
        </w:rPr>
        <w:t>Cleaning / jetting and CCTV Surveys of the drainage at British Airways, Vanguard House</w:t>
      </w:r>
      <w:r w:rsidR="00D61E4D">
        <w:rPr>
          <w:rFonts w:cs="Arial"/>
          <w:szCs w:val="24"/>
        </w:rPr>
        <w:t xml:space="preserve"> Car Parks</w:t>
      </w:r>
      <w:r w:rsidRPr="004E4269">
        <w:rPr>
          <w:rFonts w:cs="Arial"/>
          <w:szCs w:val="24"/>
        </w:rPr>
        <w:t>, Vanguard Way, Eastchurch Road, Hatton Cross, TW6 2</w:t>
      </w:r>
      <w:r w:rsidR="00D61E4D">
        <w:rPr>
          <w:rFonts w:cs="Arial"/>
          <w:szCs w:val="24"/>
        </w:rPr>
        <w:t>PL</w:t>
      </w:r>
      <w:r w:rsidR="00F017F8">
        <w:rPr>
          <w:rFonts w:cs="Arial"/>
          <w:szCs w:val="24"/>
        </w:rPr>
        <w:t xml:space="preserve"> between </w:t>
      </w:r>
      <w:r w:rsidR="00F017F8" w:rsidRPr="00FD05F0">
        <w:rPr>
          <w:rFonts w:cs="Arial"/>
          <w:b/>
          <w:color w:val="FF0000"/>
          <w:szCs w:val="24"/>
        </w:rPr>
        <w:t>&lt;DATE&gt; and &lt;DATE&gt;</w:t>
      </w:r>
      <w:r w:rsidR="004E4269" w:rsidRPr="00FD05F0">
        <w:rPr>
          <w:rFonts w:cs="Arial"/>
          <w:b/>
          <w:color w:val="FF0000"/>
          <w:szCs w:val="24"/>
        </w:rPr>
        <w:t>.</w:t>
      </w:r>
    </w:p>
    <w:p w:rsidR="00B57DF0" w:rsidRPr="00D61E4D" w:rsidRDefault="00B57DF0" w:rsidP="009D239C">
      <w:pPr>
        <w:rPr>
          <w:rFonts w:asciiTheme="minorHAnsi" w:hAnsiTheme="minorHAnsi" w:cstheme="minorHAnsi"/>
          <w:b/>
          <w:sz w:val="20"/>
          <w:szCs w:val="24"/>
        </w:rPr>
      </w:pPr>
    </w:p>
    <w:p w:rsidR="009D239C" w:rsidRPr="00AC5142" w:rsidRDefault="009D239C" w:rsidP="004E4269">
      <w:pPr>
        <w:pStyle w:val="Heading1"/>
      </w:pPr>
      <w:bookmarkStart w:id="3" w:name="_Toc436668106"/>
      <w:r w:rsidRPr="00AC5142">
        <w:t>Traffic Management Area 1 (TM1)</w:t>
      </w:r>
      <w:r w:rsidR="00D43DE6">
        <w:t xml:space="preserve"> </w:t>
      </w:r>
      <w:r w:rsidR="00D43DE6" w:rsidRPr="00D43DE6">
        <w:rPr>
          <w:color w:val="000000" w:themeColor="text1"/>
          <w:sz w:val="28"/>
        </w:rPr>
        <w:t>(Section Map Appendices 3)</w:t>
      </w:r>
      <w:bookmarkEnd w:id="3"/>
    </w:p>
    <w:p w:rsidR="009D239C" w:rsidRDefault="009D239C" w:rsidP="009D239C">
      <w:pPr>
        <w:rPr>
          <w:rFonts w:asciiTheme="minorHAnsi" w:hAnsiTheme="minorHAnsi" w:cstheme="minorHAnsi"/>
        </w:rPr>
      </w:pPr>
      <w:r w:rsidRPr="009D239C">
        <w:rPr>
          <w:rFonts w:asciiTheme="minorHAnsi" w:hAnsiTheme="minorHAnsi" w:cstheme="minorHAnsi"/>
        </w:rPr>
        <w:t xml:space="preserve">Please refer to the detailed map in </w:t>
      </w:r>
      <w:r w:rsidR="00AC5142" w:rsidRPr="00AC5142">
        <w:rPr>
          <w:rFonts w:asciiTheme="minorHAnsi" w:hAnsiTheme="minorHAnsi" w:cstheme="minorHAnsi"/>
          <w:b/>
          <w:i/>
        </w:rPr>
        <w:t>Appendices 3</w:t>
      </w:r>
      <w:r w:rsidR="00AC5142">
        <w:rPr>
          <w:rFonts w:asciiTheme="minorHAnsi" w:hAnsiTheme="minorHAnsi" w:cstheme="minorHAnsi"/>
        </w:rPr>
        <w:t xml:space="preserve"> </w:t>
      </w:r>
      <w:r w:rsidRPr="009D239C">
        <w:rPr>
          <w:rFonts w:asciiTheme="minorHAnsi" w:hAnsiTheme="minorHAnsi" w:cstheme="minorHAnsi"/>
        </w:rPr>
        <w:t xml:space="preserve">for location </w:t>
      </w:r>
      <w:r w:rsidR="005E3079">
        <w:rPr>
          <w:rFonts w:asciiTheme="minorHAnsi" w:hAnsiTheme="minorHAnsi" w:cstheme="minorHAnsi"/>
        </w:rPr>
        <w:t>of work to be completed</w:t>
      </w:r>
      <w:r>
        <w:rPr>
          <w:rFonts w:asciiTheme="minorHAnsi" w:hAnsiTheme="minorHAnsi" w:cstheme="minorHAnsi"/>
        </w:rPr>
        <w:t>.</w:t>
      </w:r>
    </w:p>
    <w:p w:rsidR="009D239C" w:rsidRPr="00D61E4D" w:rsidRDefault="009D239C" w:rsidP="009D239C">
      <w:pPr>
        <w:rPr>
          <w:rFonts w:asciiTheme="minorHAnsi" w:hAnsiTheme="minorHAnsi" w:cstheme="minorHAnsi"/>
          <w:sz w:val="20"/>
        </w:rPr>
      </w:pPr>
    </w:p>
    <w:p w:rsidR="009D239C" w:rsidRPr="009D239C" w:rsidRDefault="009D239C" w:rsidP="004E4269">
      <w:pPr>
        <w:pStyle w:val="SubHeading"/>
      </w:pPr>
      <w:bookmarkStart w:id="4" w:name="_Toc436668107"/>
      <w:r w:rsidRPr="009D239C">
        <w:t>Time of work to be conducted</w:t>
      </w:r>
      <w:bookmarkEnd w:id="4"/>
      <w:r w:rsidRPr="009D239C">
        <w:t xml:space="preserve"> </w:t>
      </w:r>
    </w:p>
    <w:p w:rsidR="009D239C" w:rsidRDefault="009D239C" w:rsidP="009D239C">
      <w:pPr>
        <w:rPr>
          <w:rFonts w:asciiTheme="minorHAnsi" w:hAnsiTheme="minorHAnsi" w:cstheme="minorHAnsi"/>
        </w:rPr>
      </w:pPr>
      <w:r>
        <w:rPr>
          <w:rFonts w:asciiTheme="minorHAnsi" w:hAnsiTheme="minorHAnsi" w:cstheme="minorHAnsi"/>
        </w:rPr>
        <w:t>The work in this area wil</w:t>
      </w:r>
      <w:r w:rsidR="00D61E4D">
        <w:rPr>
          <w:rFonts w:asciiTheme="minorHAnsi" w:hAnsiTheme="minorHAnsi" w:cstheme="minorHAnsi"/>
        </w:rPr>
        <w:t>l be undertaken by the A1 Group</w:t>
      </w:r>
      <w:r w:rsidR="00AB0B05">
        <w:rPr>
          <w:rFonts w:asciiTheme="minorHAnsi" w:hAnsiTheme="minorHAnsi" w:cstheme="minorHAnsi"/>
        </w:rPr>
        <w:t xml:space="preserve"> </w:t>
      </w:r>
      <w:r>
        <w:rPr>
          <w:rFonts w:asciiTheme="minorHAnsi" w:hAnsiTheme="minorHAnsi" w:cstheme="minorHAnsi"/>
        </w:rPr>
        <w:t xml:space="preserve">at </w:t>
      </w:r>
      <w:r w:rsidR="00B57DF0" w:rsidRPr="00917E9F">
        <w:rPr>
          <w:rFonts w:asciiTheme="minorHAnsi" w:hAnsiTheme="minorHAnsi" w:cstheme="minorHAnsi"/>
          <w:b/>
        </w:rPr>
        <w:t>NIGHT</w:t>
      </w:r>
      <w:r w:rsidR="00B57DF0">
        <w:rPr>
          <w:rFonts w:asciiTheme="minorHAnsi" w:hAnsiTheme="minorHAnsi" w:cstheme="minorHAnsi"/>
        </w:rPr>
        <w:t xml:space="preserve"> </w:t>
      </w:r>
      <w:r>
        <w:rPr>
          <w:rFonts w:asciiTheme="minorHAnsi" w:hAnsiTheme="minorHAnsi" w:cstheme="minorHAnsi"/>
        </w:rPr>
        <w:t xml:space="preserve">after </w:t>
      </w:r>
      <w:r w:rsidR="00B57DF0">
        <w:rPr>
          <w:rFonts w:asciiTheme="minorHAnsi" w:hAnsiTheme="minorHAnsi" w:cstheme="minorHAnsi"/>
        </w:rPr>
        <w:t xml:space="preserve">BA </w:t>
      </w:r>
      <w:r>
        <w:rPr>
          <w:rFonts w:asciiTheme="minorHAnsi" w:hAnsiTheme="minorHAnsi" w:cstheme="minorHAnsi"/>
        </w:rPr>
        <w:t>employees have left area. This will mean less traffic in work area therefore limiting the risks.</w:t>
      </w:r>
      <w:r w:rsidR="00AB0B05">
        <w:rPr>
          <w:rFonts w:asciiTheme="minorHAnsi" w:hAnsiTheme="minorHAnsi" w:cstheme="minorHAnsi"/>
        </w:rPr>
        <w:t xml:space="preserve"> BA Staff and suppliers who work night shift will have access to the works area but the number of vehicles will be greatly reduced after 6pm.</w:t>
      </w:r>
    </w:p>
    <w:p w:rsidR="009D239C" w:rsidRPr="00D61E4D" w:rsidRDefault="009D239C" w:rsidP="009D239C">
      <w:pPr>
        <w:rPr>
          <w:rFonts w:asciiTheme="minorHAnsi" w:hAnsiTheme="minorHAnsi" w:cstheme="minorHAnsi"/>
          <w:sz w:val="20"/>
        </w:rPr>
      </w:pPr>
    </w:p>
    <w:p w:rsidR="009D239C" w:rsidRPr="009D239C" w:rsidRDefault="009D239C" w:rsidP="004E4269">
      <w:pPr>
        <w:pStyle w:val="SubHeading"/>
      </w:pPr>
      <w:bookmarkStart w:id="5" w:name="_Toc436668108"/>
      <w:r w:rsidRPr="009D239C">
        <w:t>Traffic Management System</w:t>
      </w:r>
      <w:r w:rsidR="000F584B">
        <w:t xml:space="preserve"> </w:t>
      </w:r>
      <w:r w:rsidR="00AB0B05">
        <w:t>– TM1</w:t>
      </w:r>
      <w:bookmarkEnd w:id="5"/>
    </w:p>
    <w:p w:rsidR="00B57DF0" w:rsidRDefault="00AB0B05" w:rsidP="009D239C">
      <w:pPr>
        <w:rPr>
          <w:rFonts w:asciiTheme="minorHAnsi" w:hAnsiTheme="minorHAnsi" w:cstheme="minorHAnsi"/>
        </w:rPr>
      </w:pPr>
      <w:r>
        <w:rPr>
          <w:rFonts w:asciiTheme="minorHAnsi" w:hAnsiTheme="minorHAnsi" w:cstheme="minorHAnsi"/>
        </w:rPr>
        <w:t>Chapter</w:t>
      </w:r>
      <w:r w:rsidR="00966654">
        <w:rPr>
          <w:rFonts w:asciiTheme="minorHAnsi" w:hAnsiTheme="minorHAnsi" w:cstheme="minorHAnsi"/>
        </w:rPr>
        <w:t xml:space="preserve"> 8</w:t>
      </w:r>
      <w:r>
        <w:rPr>
          <w:rFonts w:asciiTheme="minorHAnsi" w:hAnsiTheme="minorHAnsi" w:cstheme="minorHAnsi"/>
        </w:rPr>
        <w:t xml:space="preserve"> </w:t>
      </w:r>
      <w:r w:rsidR="009D239C">
        <w:rPr>
          <w:rFonts w:asciiTheme="minorHAnsi" w:hAnsiTheme="minorHAnsi" w:cstheme="minorHAnsi"/>
        </w:rPr>
        <w:t xml:space="preserve">barriers to be erected around </w:t>
      </w:r>
      <w:r w:rsidR="00B57DF0">
        <w:rPr>
          <w:rFonts w:asciiTheme="minorHAnsi" w:hAnsiTheme="minorHAnsi" w:cstheme="minorHAnsi"/>
        </w:rPr>
        <w:t>each marked location</w:t>
      </w:r>
      <w:r w:rsidR="00AC5142">
        <w:rPr>
          <w:rFonts w:asciiTheme="minorHAnsi" w:hAnsiTheme="minorHAnsi" w:cstheme="minorHAnsi"/>
        </w:rPr>
        <w:t>. Barriers will conform to BSI standards and locked together.</w:t>
      </w:r>
    </w:p>
    <w:p w:rsidR="00B57DF0" w:rsidRPr="00D61E4D" w:rsidRDefault="00B57DF0" w:rsidP="009D239C">
      <w:pPr>
        <w:rPr>
          <w:rFonts w:asciiTheme="minorHAnsi" w:hAnsiTheme="minorHAnsi" w:cstheme="minorHAnsi"/>
          <w:sz w:val="20"/>
        </w:rPr>
      </w:pPr>
    </w:p>
    <w:p w:rsidR="009D239C" w:rsidRDefault="009D239C" w:rsidP="009D239C">
      <w:pPr>
        <w:rPr>
          <w:rFonts w:asciiTheme="minorHAnsi" w:hAnsiTheme="minorHAnsi" w:cstheme="minorHAnsi"/>
        </w:rPr>
      </w:pPr>
      <w:r>
        <w:rPr>
          <w:rFonts w:asciiTheme="minorHAnsi" w:hAnsiTheme="minorHAnsi" w:cstheme="minorHAnsi"/>
        </w:rPr>
        <w:t xml:space="preserve">A </w:t>
      </w:r>
      <w:r w:rsidR="00AC5142">
        <w:rPr>
          <w:rFonts w:asciiTheme="minorHAnsi" w:hAnsiTheme="minorHAnsi" w:cstheme="minorHAnsi"/>
        </w:rPr>
        <w:t xml:space="preserve">portable </w:t>
      </w:r>
      <w:r>
        <w:rPr>
          <w:rFonts w:asciiTheme="minorHAnsi" w:hAnsiTheme="minorHAnsi" w:cstheme="minorHAnsi"/>
        </w:rPr>
        <w:t>lighting tower will be erected to provide adequate lighting to the area</w:t>
      </w:r>
      <w:r w:rsidR="00B57DF0">
        <w:rPr>
          <w:rFonts w:asciiTheme="minorHAnsi" w:hAnsiTheme="minorHAnsi" w:cstheme="minorHAnsi"/>
        </w:rPr>
        <w:t xml:space="preserve"> in order that work can be conducted safely</w:t>
      </w:r>
      <w:r>
        <w:rPr>
          <w:rFonts w:asciiTheme="minorHAnsi" w:hAnsiTheme="minorHAnsi" w:cstheme="minorHAnsi"/>
        </w:rPr>
        <w:t xml:space="preserve">. </w:t>
      </w:r>
    </w:p>
    <w:p w:rsidR="009D239C" w:rsidRPr="00D61E4D" w:rsidRDefault="009D239C" w:rsidP="009D239C">
      <w:pPr>
        <w:rPr>
          <w:rFonts w:asciiTheme="minorHAnsi" w:hAnsiTheme="minorHAnsi" w:cstheme="minorHAnsi"/>
          <w:sz w:val="20"/>
        </w:rPr>
      </w:pPr>
    </w:p>
    <w:p w:rsidR="009D239C" w:rsidRDefault="00B57DF0" w:rsidP="009D239C">
      <w:pPr>
        <w:rPr>
          <w:rFonts w:asciiTheme="minorHAnsi" w:hAnsiTheme="minorHAnsi" w:cstheme="minorHAnsi"/>
        </w:rPr>
      </w:pPr>
      <w:r>
        <w:rPr>
          <w:rFonts w:asciiTheme="minorHAnsi" w:hAnsiTheme="minorHAnsi" w:cstheme="minorHAnsi"/>
        </w:rPr>
        <w:t xml:space="preserve">Appropriate </w:t>
      </w:r>
      <w:r w:rsidR="00AC5142">
        <w:rPr>
          <w:rFonts w:asciiTheme="minorHAnsi" w:hAnsiTheme="minorHAnsi" w:cstheme="minorHAnsi"/>
        </w:rPr>
        <w:t xml:space="preserve">road </w:t>
      </w:r>
      <w:r>
        <w:rPr>
          <w:rFonts w:asciiTheme="minorHAnsi" w:hAnsiTheme="minorHAnsi" w:cstheme="minorHAnsi"/>
        </w:rPr>
        <w:t>s</w:t>
      </w:r>
      <w:r w:rsidR="009D239C">
        <w:rPr>
          <w:rFonts w:asciiTheme="minorHAnsi" w:hAnsiTheme="minorHAnsi" w:cstheme="minorHAnsi"/>
        </w:rPr>
        <w:t xml:space="preserve">ignage will be placed approx. 50 metres away from the work </w:t>
      </w:r>
      <w:r>
        <w:rPr>
          <w:rFonts w:asciiTheme="minorHAnsi" w:hAnsiTheme="minorHAnsi" w:cstheme="minorHAnsi"/>
        </w:rPr>
        <w:t xml:space="preserve">area </w:t>
      </w:r>
      <w:r w:rsidR="009D239C">
        <w:rPr>
          <w:rFonts w:asciiTheme="minorHAnsi" w:hAnsiTheme="minorHAnsi" w:cstheme="minorHAnsi"/>
        </w:rPr>
        <w:t xml:space="preserve">in both directions warning possible </w:t>
      </w:r>
      <w:r w:rsidR="009920F7">
        <w:rPr>
          <w:rFonts w:asciiTheme="minorHAnsi" w:hAnsiTheme="minorHAnsi" w:cstheme="minorHAnsi"/>
        </w:rPr>
        <w:t xml:space="preserve">oncoming </w:t>
      </w:r>
      <w:r w:rsidR="009D239C">
        <w:rPr>
          <w:rFonts w:asciiTheme="minorHAnsi" w:hAnsiTheme="minorHAnsi" w:cstheme="minorHAnsi"/>
        </w:rPr>
        <w:t xml:space="preserve">vehicles of work </w:t>
      </w:r>
      <w:r>
        <w:rPr>
          <w:rFonts w:asciiTheme="minorHAnsi" w:hAnsiTheme="minorHAnsi" w:cstheme="minorHAnsi"/>
        </w:rPr>
        <w:t xml:space="preserve">being undertaken </w:t>
      </w:r>
      <w:r w:rsidR="009D239C">
        <w:rPr>
          <w:rFonts w:asciiTheme="minorHAnsi" w:hAnsiTheme="minorHAnsi" w:cstheme="minorHAnsi"/>
        </w:rPr>
        <w:t>head.</w:t>
      </w:r>
    </w:p>
    <w:p w:rsidR="009D239C" w:rsidRPr="00D61E4D" w:rsidRDefault="009D239C" w:rsidP="009D239C">
      <w:pPr>
        <w:rPr>
          <w:rFonts w:asciiTheme="minorHAnsi" w:hAnsiTheme="minorHAnsi" w:cstheme="minorHAnsi"/>
          <w:sz w:val="20"/>
        </w:rPr>
      </w:pPr>
    </w:p>
    <w:p w:rsidR="009D239C" w:rsidRDefault="009D239C" w:rsidP="009D239C">
      <w:pPr>
        <w:rPr>
          <w:rFonts w:asciiTheme="minorHAnsi" w:hAnsiTheme="minorHAnsi" w:cstheme="minorHAnsi"/>
        </w:rPr>
      </w:pPr>
      <w:r>
        <w:rPr>
          <w:rFonts w:asciiTheme="minorHAnsi" w:hAnsiTheme="minorHAnsi" w:cstheme="minorHAnsi"/>
        </w:rPr>
        <w:t xml:space="preserve"> 6 volt flashing road lights will be placed by the barriers as additional w</w:t>
      </w:r>
      <w:r w:rsidR="004E4269">
        <w:rPr>
          <w:rFonts w:asciiTheme="minorHAnsi" w:hAnsiTheme="minorHAnsi" w:cstheme="minorHAnsi"/>
        </w:rPr>
        <w:t>arning of work being undertaken.</w:t>
      </w:r>
    </w:p>
    <w:p w:rsidR="009D239C" w:rsidRPr="00D61E4D" w:rsidRDefault="009D239C" w:rsidP="009D239C">
      <w:pPr>
        <w:rPr>
          <w:rFonts w:asciiTheme="minorHAnsi" w:hAnsiTheme="minorHAnsi" w:cstheme="minorHAnsi"/>
          <w:sz w:val="20"/>
        </w:rPr>
      </w:pPr>
    </w:p>
    <w:p w:rsidR="009D239C" w:rsidRPr="009D239C" w:rsidRDefault="009D239C" w:rsidP="004E4269">
      <w:pPr>
        <w:pStyle w:val="SubHeading"/>
      </w:pPr>
      <w:bookmarkStart w:id="6" w:name="_Toc436668109"/>
      <w:r w:rsidRPr="009D239C">
        <w:t>Type of Work to be conducted</w:t>
      </w:r>
      <w:r w:rsidR="00B57DF0">
        <w:t xml:space="preserve"> in Area</w:t>
      </w:r>
      <w:bookmarkEnd w:id="6"/>
    </w:p>
    <w:p w:rsidR="009D239C" w:rsidRDefault="00F017F8" w:rsidP="009D239C">
      <w:pPr>
        <w:rPr>
          <w:rFonts w:asciiTheme="minorHAnsi" w:hAnsiTheme="minorHAnsi" w:cstheme="minorHAnsi"/>
        </w:rPr>
      </w:pPr>
      <w:r>
        <w:rPr>
          <w:rFonts w:asciiTheme="minorHAnsi" w:hAnsiTheme="minorHAnsi" w:cstheme="minorHAnsi"/>
          <w:b/>
          <w:noProof/>
          <w:lang w:val="en-US" w:eastAsia="en-US"/>
        </w:rPr>
        <w:drawing>
          <wp:anchor distT="0" distB="0" distL="114300" distR="114300" simplePos="0" relativeHeight="251752448" behindDoc="1" locked="0" layoutInCell="1" allowOverlap="1" wp14:anchorId="54106F22" wp14:editId="15843F20">
            <wp:simplePos x="0" y="0"/>
            <wp:positionH relativeFrom="column">
              <wp:posOffset>640715</wp:posOffset>
            </wp:positionH>
            <wp:positionV relativeFrom="paragraph">
              <wp:posOffset>130810</wp:posOffset>
            </wp:positionV>
            <wp:extent cx="1158240" cy="323215"/>
            <wp:effectExtent l="0" t="0" r="381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8240" cy="323215"/>
                    </a:xfrm>
                    <a:prstGeom prst="rect">
                      <a:avLst/>
                    </a:prstGeom>
                    <a:noFill/>
                  </pic:spPr>
                </pic:pic>
              </a:graphicData>
            </a:graphic>
          </wp:anchor>
        </w:drawing>
      </w:r>
    </w:p>
    <w:p w:rsidR="00D37F22" w:rsidRDefault="00B57DF0" w:rsidP="00B57DF0">
      <w:pPr>
        <w:rPr>
          <w:rFonts w:asciiTheme="minorHAnsi" w:hAnsiTheme="minorHAnsi" w:cstheme="minorHAnsi"/>
        </w:rPr>
      </w:pPr>
      <w:r w:rsidRPr="00B57DF0">
        <w:rPr>
          <w:rFonts w:asciiTheme="minorHAnsi" w:hAnsiTheme="minorHAnsi" w:cstheme="minorHAnsi"/>
          <w:b/>
        </w:rPr>
        <w:t xml:space="preserve">Manhole </w:t>
      </w:r>
    </w:p>
    <w:p w:rsidR="00D37F22" w:rsidRDefault="00D37F22" w:rsidP="00B57DF0">
      <w:pPr>
        <w:rPr>
          <w:rFonts w:asciiTheme="minorHAnsi" w:hAnsiTheme="minorHAnsi" w:cstheme="minorHAnsi"/>
        </w:rPr>
      </w:pPr>
    </w:p>
    <w:p w:rsidR="00B57DF0" w:rsidRDefault="007A75A8" w:rsidP="00B57DF0">
      <w:pPr>
        <w:rPr>
          <w:rFonts w:asciiTheme="minorHAnsi" w:hAnsiTheme="minorHAnsi" w:cstheme="minorHAnsi"/>
        </w:rPr>
      </w:pPr>
      <w:r w:rsidRPr="00305C4A">
        <w:rPr>
          <w:rFonts w:asciiTheme="minorHAnsi" w:hAnsiTheme="minorHAnsi" w:cstheme="minorHAnsi"/>
          <w:b/>
        </w:rPr>
        <w:t>Confined Space Assessment and Pro</w:t>
      </w:r>
      <w:r w:rsidR="00D61E4D">
        <w:rPr>
          <w:rFonts w:asciiTheme="minorHAnsi" w:hAnsiTheme="minorHAnsi" w:cstheme="minorHAnsi"/>
          <w:b/>
        </w:rPr>
        <w:t>cedure</w:t>
      </w:r>
      <w:r>
        <w:rPr>
          <w:rFonts w:asciiTheme="minorHAnsi" w:hAnsiTheme="minorHAnsi" w:cstheme="minorHAnsi"/>
        </w:rPr>
        <w:t xml:space="preserve">. </w:t>
      </w:r>
      <w:r w:rsidR="00305C4A">
        <w:rPr>
          <w:rFonts w:asciiTheme="minorHAnsi" w:hAnsiTheme="minorHAnsi" w:cstheme="minorHAnsi"/>
        </w:rPr>
        <w:t>P</w:t>
      </w:r>
      <w:r w:rsidR="00D37F22">
        <w:rPr>
          <w:rFonts w:asciiTheme="minorHAnsi" w:hAnsiTheme="minorHAnsi" w:cstheme="minorHAnsi"/>
        </w:rPr>
        <w:t xml:space="preserve">lease refer to method statement for working in confined space on page </w:t>
      </w:r>
      <w:r w:rsidR="001A5FB4">
        <w:rPr>
          <w:rFonts w:asciiTheme="minorHAnsi" w:hAnsiTheme="minorHAnsi" w:cstheme="minorHAnsi"/>
        </w:rPr>
        <w:t>6/7</w:t>
      </w:r>
      <w:r w:rsidR="004E4269">
        <w:rPr>
          <w:rFonts w:asciiTheme="minorHAnsi" w:hAnsiTheme="minorHAnsi" w:cstheme="minorHAnsi"/>
        </w:rPr>
        <w:t>.</w:t>
      </w:r>
    </w:p>
    <w:p w:rsidR="00B57DF0" w:rsidRDefault="00B57DF0" w:rsidP="00B57DF0">
      <w:pPr>
        <w:rPr>
          <w:rFonts w:asciiTheme="minorHAnsi" w:hAnsiTheme="minorHAnsi" w:cstheme="minorHAnsi"/>
        </w:rPr>
      </w:pPr>
    </w:p>
    <w:p w:rsidR="00305C4A" w:rsidRDefault="00305C4A" w:rsidP="009D239C">
      <w:pPr>
        <w:rPr>
          <w:rFonts w:asciiTheme="minorHAnsi" w:hAnsiTheme="minorHAnsi" w:cstheme="minorHAnsi"/>
        </w:rPr>
      </w:pPr>
      <w:r w:rsidRPr="00305C4A">
        <w:rPr>
          <w:rFonts w:asciiTheme="minorHAnsi" w:hAnsiTheme="minorHAnsi" w:cstheme="minorHAnsi"/>
          <w:b/>
        </w:rPr>
        <w:t>Jet Blasting</w:t>
      </w:r>
      <w:r>
        <w:rPr>
          <w:rFonts w:asciiTheme="minorHAnsi" w:hAnsiTheme="minorHAnsi" w:cstheme="minorHAnsi"/>
        </w:rPr>
        <w:t xml:space="preserve">. Please refer to the method Statement for Jet Blasting on page </w:t>
      </w:r>
      <w:r w:rsidR="001A5FB4">
        <w:rPr>
          <w:rFonts w:asciiTheme="minorHAnsi" w:hAnsiTheme="minorHAnsi" w:cstheme="minorHAnsi"/>
        </w:rPr>
        <w:t>9</w:t>
      </w:r>
      <w:r w:rsidR="00CE01F7">
        <w:rPr>
          <w:rFonts w:asciiTheme="minorHAnsi" w:hAnsiTheme="minorHAnsi" w:cstheme="minorHAnsi"/>
        </w:rPr>
        <w:t>.</w:t>
      </w:r>
    </w:p>
    <w:p w:rsidR="00305C4A" w:rsidRDefault="00305C4A" w:rsidP="009D239C">
      <w:pPr>
        <w:rPr>
          <w:rFonts w:asciiTheme="minorHAnsi" w:hAnsiTheme="minorHAnsi" w:cstheme="minorHAnsi"/>
        </w:rPr>
      </w:pPr>
    </w:p>
    <w:p w:rsidR="00305C4A" w:rsidRDefault="00305C4A" w:rsidP="009D239C">
      <w:pPr>
        <w:rPr>
          <w:rFonts w:asciiTheme="minorHAnsi" w:hAnsiTheme="minorHAnsi" w:cstheme="minorHAnsi"/>
        </w:rPr>
      </w:pPr>
      <w:r w:rsidRPr="00305C4A">
        <w:rPr>
          <w:rFonts w:asciiTheme="minorHAnsi" w:hAnsiTheme="minorHAnsi" w:cstheme="minorHAnsi"/>
          <w:b/>
        </w:rPr>
        <w:t>CCTV Survey</w:t>
      </w:r>
      <w:r>
        <w:rPr>
          <w:rFonts w:asciiTheme="minorHAnsi" w:hAnsiTheme="minorHAnsi" w:cstheme="minorHAnsi"/>
        </w:rPr>
        <w:t xml:space="preserve">. Please refer to </w:t>
      </w:r>
      <w:r w:rsidR="00966654">
        <w:rPr>
          <w:rFonts w:asciiTheme="minorHAnsi" w:hAnsiTheme="minorHAnsi" w:cstheme="minorHAnsi"/>
        </w:rPr>
        <w:t>the method statement for CCTV</w:t>
      </w:r>
      <w:r>
        <w:rPr>
          <w:rFonts w:asciiTheme="minorHAnsi" w:hAnsiTheme="minorHAnsi" w:cstheme="minorHAnsi"/>
        </w:rPr>
        <w:t xml:space="preserve"> on page </w:t>
      </w:r>
      <w:r w:rsidR="001A5FB4">
        <w:rPr>
          <w:rFonts w:asciiTheme="minorHAnsi" w:hAnsiTheme="minorHAnsi" w:cstheme="minorHAnsi"/>
        </w:rPr>
        <w:t>8</w:t>
      </w:r>
      <w:r w:rsidR="00CE01F7">
        <w:rPr>
          <w:rFonts w:asciiTheme="minorHAnsi" w:hAnsiTheme="minorHAnsi" w:cstheme="minorHAnsi"/>
        </w:rPr>
        <w:t>.</w:t>
      </w:r>
    </w:p>
    <w:p w:rsidR="00305C4A" w:rsidRDefault="00305C4A" w:rsidP="009D239C">
      <w:pPr>
        <w:rPr>
          <w:rFonts w:asciiTheme="minorHAnsi" w:hAnsiTheme="minorHAnsi" w:cstheme="minorHAnsi"/>
        </w:rPr>
      </w:pPr>
    </w:p>
    <w:p w:rsidR="000F584B" w:rsidRDefault="00DD4CF8" w:rsidP="009D239C">
      <w:pPr>
        <w:rPr>
          <w:rFonts w:asciiTheme="minorHAnsi" w:hAnsiTheme="minorHAnsi" w:cstheme="minorHAnsi"/>
        </w:rPr>
      </w:pPr>
      <w:r>
        <w:rPr>
          <w:rFonts w:asciiTheme="minorHAnsi" w:hAnsiTheme="minorHAnsi" w:cstheme="minorHAnsi"/>
          <w:b/>
          <w:noProof/>
          <w:lang w:val="en-US" w:eastAsia="en-US"/>
        </w:rPr>
        <w:drawing>
          <wp:anchor distT="0" distB="0" distL="114300" distR="114300" simplePos="0" relativeHeight="251714560" behindDoc="1" locked="0" layoutInCell="1" allowOverlap="1" wp14:anchorId="0D7664F4" wp14:editId="120B8C35">
            <wp:simplePos x="0" y="0"/>
            <wp:positionH relativeFrom="column">
              <wp:posOffset>1804670</wp:posOffset>
            </wp:positionH>
            <wp:positionV relativeFrom="paragraph">
              <wp:posOffset>134620</wp:posOffset>
            </wp:positionV>
            <wp:extent cx="859790" cy="298450"/>
            <wp:effectExtent l="0" t="0" r="0" b="635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9790" cy="298450"/>
                    </a:xfrm>
                    <a:prstGeom prst="rect">
                      <a:avLst/>
                    </a:prstGeom>
                    <a:noFill/>
                  </pic:spPr>
                </pic:pic>
              </a:graphicData>
            </a:graphic>
          </wp:anchor>
        </w:drawing>
      </w:r>
      <w:r w:rsidR="004E4269">
        <w:rPr>
          <w:rFonts w:asciiTheme="minorHAnsi" w:hAnsiTheme="minorHAnsi" w:cstheme="minorHAnsi"/>
          <w:b/>
          <w:noProof/>
          <w:lang w:val="en-US" w:eastAsia="en-US"/>
        </w:rPr>
        <w:drawing>
          <wp:anchor distT="0" distB="0" distL="114300" distR="114300" simplePos="0" relativeHeight="251713536" behindDoc="1" locked="0" layoutInCell="1" allowOverlap="1" wp14:anchorId="600E7D22" wp14:editId="26E35DD1">
            <wp:simplePos x="0" y="0"/>
            <wp:positionH relativeFrom="column">
              <wp:posOffset>393065</wp:posOffset>
            </wp:positionH>
            <wp:positionV relativeFrom="paragraph">
              <wp:posOffset>87630</wp:posOffset>
            </wp:positionV>
            <wp:extent cx="865505" cy="396240"/>
            <wp:effectExtent l="0" t="0" r="0" b="381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5505" cy="396240"/>
                    </a:xfrm>
                    <a:prstGeom prst="rect">
                      <a:avLst/>
                    </a:prstGeom>
                    <a:noFill/>
                  </pic:spPr>
                </pic:pic>
              </a:graphicData>
            </a:graphic>
          </wp:anchor>
        </w:drawing>
      </w:r>
    </w:p>
    <w:p w:rsidR="00723AD8" w:rsidRPr="002B333A" w:rsidRDefault="00B57DF0" w:rsidP="00723AD8">
      <w:pPr>
        <w:rPr>
          <w:rFonts w:cs="Arial"/>
          <w:b/>
        </w:rPr>
      </w:pPr>
      <w:r w:rsidRPr="00B57DF0">
        <w:rPr>
          <w:rFonts w:asciiTheme="minorHAnsi" w:hAnsiTheme="minorHAnsi" w:cstheme="minorHAnsi"/>
          <w:b/>
        </w:rPr>
        <w:t>Gully</w:t>
      </w:r>
      <w:r w:rsidR="004E4269">
        <w:rPr>
          <w:rFonts w:asciiTheme="minorHAnsi" w:hAnsiTheme="minorHAnsi" w:cstheme="minorHAnsi"/>
          <w:b/>
        </w:rPr>
        <w:t xml:space="preserve"> </w:t>
      </w:r>
      <w:r w:rsidR="00DD4CF8">
        <w:rPr>
          <w:rFonts w:asciiTheme="minorHAnsi" w:hAnsiTheme="minorHAnsi" w:cstheme="minorHAnsi"/>
          <w:b/>
        </w:rPr>
        <w:t xml:space="preserve">                            </w:t>
      </w:r>
      <w:r w:rsidR="002158F7">
        <w:rPr>
          <w:rFonts w:asciiTheme="minorHAnsi" w:hAnsiTheme="minorHAnsi" w:cstheme="minorHAnsi"/>
          <w:b/>
        </w:rPr>
        <w:t>/ ACO</w:t>
      </w:r>
      <w:r w:rsidR="004E4269">
        <w:rPr>
          <w:rFonts w:asciiTheme="minorHAnsi" w:hAnsiTheme="minorHAnsi" w:cstheme="minorHAnsi"/>
          <w:b/>
        </w:rPr>
        <w:t xml:space="preserve"> </w:t>
      </w:r>
    </w:p>
    <w:p w:rsidR="00B57DF0" w:rsidRDefault="00B57DF0" w:rsidP="00C203DE">
      <w:pPr>
        <w:ind w:firstLine="720"/>
        <w:rPr>
          <w:rFonts w:asciiTheme="minorHAnsi" w:hAnsiTheme="minorHAnsi" w:cstheme="minorHAnsi"/>
        </w:rPr>
      </w:pPr>
    </w:p>
    <w:p w:rsidR="00305C4A" w:rsidRDefault="00305C4A" w:rsidP="00305C4A">
      <w:pPr>
        <w:rPr>
          <w:rFonts w:asciiTheme="minorHAnsi" w:hAnsiTheme="minorHAnsi" w:cstheme="minorHAnsi"/>
        </w:rPr>
      </w:pPr>
      <w:r w:rsidRPr="00305C4A">
        <w:rPr>
          <w:rFonts w:asciiTheme="minorHAnsi" w:hAnsiTheme="minorHAnsi" w:cstheme="minorHAnsi"/>
          <w:b/>
        </w:rPr>
        <w:t>Jet Blasting</w:t>
      </w:r>
      <w:r>
        <w:rPr>
          <w:rFonts w:asciiTheme="minorHAnsi" w:hAnsiTheme="minorHAnsi" w:cstheme="minorHAnsi"/>
        </w:rPr>
        <w:t xml:space="preserve">. Please refer to the method Statement for Jet Blasting on page </w:t>
      </w:r>
      <w:r w:rsidR="001A5FB4">
        <w:rPr>
          <w:rFonts w:asciiTheme="minorHAnsi" w:hAnsiTheme="minorHAnsi" w:cstheme="minorHAnsi"/>
        </w:rPr>
        <w:t>9</w:t>
      </w:r>
      <w:r w:rsidR="00CE01F7">
        <w:rPr>
          <w:rFonts w:asciiTheme="minorHAnsi" w:hAnsiTheme="minorHAnsi" w:cstheme="minorHAnsi"/>
        </w:rPr>
        <w:t>.</w:t>
      </w:r>
    </w:p>
    <w:p w:rsidR="00305C4A" w:rsidRDefault="00305C4A" w:rsidP="00305C4A">
      <w:pPr>
        <w:rPr>
          <w:rFonts w:asciiTheme="minorHAnsi" w:hAnsiTheme="minorHAnsi" w:cstheme="minorHAnsi"/>
        </w:rPr>
      </w:pPr>
    </w:p>
    <w:p w:rsidR="00305C4A" w:rsidRDefault="00305C4A" w:rsidP="00305C4A">
      <w:pPr>
        <w:rPr>
          <w:rFonts w:asciiTheme="minorHAnsi" w:hAnsiTheme="minorHAnsi" w:cstheme="minorHAnsi"/>
        </w:rPr>
      </w:pPr>
      <w:r w:rsidRPr="00305C4A">
        <w:rPr>
          <w:rFonts w:asciiTheme="minorHAnsi" w:hAnsiTheme="minorHAnsi" w:cstheme="minorHAnsi"/>
          <w:b/>
        </w:rPr>
        <w:t>CCTV Survey</w:t>
      </w:r>
      <w:r>
        <w:rPr>
          <w:rFonts w:asciiTheme="minorHAnsi" w:hAnsiTheme="minorHAnsi" w:cstheme="minorHAnsi"/>
        </w:rPr>
        <w:t>. Please ref</w:t>
      </w:r>
      <w:r w:rsidR="00966654">
        <w:rPr>
          <w:rFonts w:asciiTheme="minorHAnsi" w:hAnsiTheme="minorHAnsi" w:cstheme="minorHAnsi"/>
        </w:rPr>
        <w:t xml:space="preserve">er to the method statement for CCTV </w:t>
      </w:r>
      <w:r>
        <w:rPr>
          <w:rFonts w:asciiTheme="minorHAnsi" w:hAnsiTheme="minorHAnsi" w:cstheme="minorHAnsi"/>
        </w:rPr>
        <w:t xml:space="preserve">on page </w:t>
      </w:r>
      <w:r w:rsidR="001A5FB4">
        <w:rPr>
          <w:rFonts w:asciiTheme="minorHAnsi" w:hAnsiTheme="minorHAnsi" w:cstheme="minorHAnsi"/>
        </w:rPr>
        <w:t>8</w:t>
      </w:r>
      <w:r w:rsidR="00CE01F7">
        <w:rPr>
          <w:rFonts w:asciiTheme="minorHAnsi" w:hAnsiTheme="minorHAnsi" w:cstheme="minorHAnsi"/>
        </w:rPr>
        <w:t>.</w:t>
      </w:r>
    </w:p>
    <w:p w:rsidR="000F584B" w:rsidRPr="00AC5142" w:rsidRDefault="000F584B" w:rsidP="004E4269">
      <w:pPr>
        <w:pStyle w:val="Heading1"/>
      </w:pPr>
      <w:bookmarkStart w:id="7" w:name="_Toc436668110"/>
      <w:r w:rsidRPr="00AC5142">
        <w:lastRenderedPageBreak/>
        <w:t>Traffic Management Area 2 (TM2)</w:t>
      </w:r>
      <w:r w:rsidR="00D43DE6">
        <w:t xml:space="preserve"> </w:t>
      </w:r>
      <w:r w:rsidR="00D43DE6" w:rsidRPr="00D43DE6">
        <w:rPr>
          <w:color w:val="000000" w:themeColor="text1"/>
          <w:sz w:val="28"/>
        </w:rPr>
        <w:t>(Section Map Appendices 4)</w:t>
      </w:r>
      <w:bookmarkEnd w:id="7"/>
    </w:p>
    <w:p w:rsidR="00AC5142" w:rsidRPr="00190AAE" w:rsidRDefault="00AC5142" w:rsidP="00AC5142">
      <w:pPr>
        <w:rPr>
          <w:rFonts w:asciiTheme="minorHAnsi" w:hAnsiTheme="minorHAnsi" w:cstheme="minorHAnsi"/>
          <w:szCs w:val="24"/>
        </w:rPr>
      </w:pPr>
      <w:r w:rsidRPr="00190AAE">
        <w:rPr>
          <w:rFonts w:asciiTheme="minorHAnsi" w:hAnsiTheme="minorHAnsi" w:cstheme="minorHAnsi"/>
          <w:szCs w:val="24"/>
        </w:rPr>
        <w:t xml:space="preserve">Please refer to the detailed map in </w:t>
      </w:r>
      <w:r w:rsidRPr="00190AAE">
        <w:rPr>
          <w:rFonts w:asciiTheme="minorHAnsi" w:hAnsiTheme="minorHAnsi" w:cstheme="minorHAnsi"/>
          <w:b/>
          <w:i/>
          <w:szCs w:val="24"/>
        </w:rPr>
        <w:t xml:space="preserve">Appendices </w:t>
      </w:r>
      <w:r w:rsidR="004C3FFC" w:rsidRPr="00190AAE">
        <w:rPr>
          <w:rFonts w:asciiTheme="minorHAnsi" w:hAnsiTheme="minorHAnsi" w:cstheme="minorHAnsi"/>
          <w:b/>
          <w:i/>
          <w:szCs w:val="24"/>
        </w:rPr>
        <w:t>4</w:t>
      </w:r>
      <w:r w:rsidRPr="00190AAE">
        <w:rPr>
          <w:rFonts w:asciiTheme="minorHAnsi" w:hAnsiTheme="minorHAnsi" w:cstheme="minorHAnsi"/>
          <w:szCs w:val="24"/>
        </w:rPr>
        <w:t xml:space="preserve"> for location of work to be co</w:t>
      </w:r>
      <w:r w:rsidR="005E3079" w:rsidRPr="00190AAE">
        <w:rPr>
          <w:rFonts w:asciiTheme="minorHAnsi" w:hAnsiTheme="minorHAnsi" w:cstheme="minorHAnsi"/>
          <w:szCs w:val="24"/>
        </w:rPr>
        <w:t>mpleted</w:t>
      </w:r>
      <w:r w:rsidRPr="00190AAE">
        <w:rPr>
          <w:rFonts w:asciiTheme="minorHAnsi" w:hAnsiTheme="minorHAnsi" w:cstheme="minorHAnsi"/>
          <w:szCs w:val="24"/>
        </w:rPr>
        <w:t>.</w:t>
      </w:r>
    </w:p>
    <w:p w:rsidR="00AC5142" w:rsidRPr="00190AAE" w:rsidRDefault="00AC5142" w:rsidP="00AC5142">
      <w:pPr>
        <w:rPr>
          <w:rFonts w:asciiTheme="minorHAnsi" w:hAnsiTheme="minorHAnsi" w:cstheme="minorHAnsi"/>
          <w:szCs w:val="24"/>
        </w:rPr>
      </w:pPr>
    </w:p>
    <w:p w:rsidR="00AC5142" w:rsidRPr="00190AAE" w:rsidRDefault="00AC5142" w:rsidP="00190AAE">
      <w:pPr>
        <w:pStyle w:val="SubHeading"/>
      </w:pPr>
      <w:bookmarkStart w:id="8" w:name="_Toc436668111"/>
      <w:r w:rsidRPr="00190AAE">
        <w:t>Time of work to be conducted</w:t>
      </w:r>
      <w:bookmarkEnd w:id="8"/>
      <w:r w:rsidRPr="00190AAE">
        <w:t xml:space="preserve"> </w:t>
      </w:r>
    </w:p>
    <w:p w:rsidR="00305C4A" w:rsidRDefault="00305C4A" w:rsidP="00305C4A">
      <w:pPr>
        <w:rPr>
          <w:rFonts w:asciiTheme="minorHAnsi" w:hAnsiTheme="minorHAnsi" w:cstheme="minorHAnsi"/>
        </w:rPr>
      </w:pPr>
      <w:r>
        <w:rPr>
          <w:rFonts w:asciiTheme="minorHAnsi" w:hAnsiTheme="minorHAnsi" w:cstheme="minorHAnsi"/>
        </w:rPr>
        <w:t xml:space="preserve">The work in this area will be undertaken by the A1 Group at </w:t>
      </w:r>
      <w:r w:rsidRPr="00917E9F">
        <w:rPr>
          <w:rFonts w:asciiTheme="minorHAnsi" w:hAnsiTheme="minorHAnsi" w:cstheme="minorHAnsi"/>
          <w:b/>
        </w:rPr>
        <w:t>NIGHT</w:t>
      </w:r>
      <w:r>
        <w:rPr>
          <w:rFonts w:asciiTheme="minorHAnsi" w:hAnsiTheme="minorHAnsi" w:cstheme="minorHAnsi"/>
        </w:rPr>
        <w:t xml:space="preserve"> after BA employees have left area. This will mean less traffic in work area therefore limiting the risks. BA Staff and suppliers who work night shift will have access to the works area but the number of vehicles will be greatly reduced after 6pm.</w:t>
      </w:r>
    </w:p>
    <w:p w:rsidR="00AC5142" w:rsidRPr="00190AAE" w:rsidRDefault="00AC5142" w:rsidP="00AC5142">
      <w:pPr>
        <w:rPr>
          <w:rFonts w:asciiTheme="minorHAnsi" w:hAnsiTheme="minorHAnsi" w:cstheme="minorHAnsi"/>
          <w:szCs w:val="24"/>
        </w:rPr>
      </w:pPr>
    </w:p>
    <w:p w:rsidR="00AC5142" w:rsidRPr="00190AAE" w:rsidRDefault="00AC5142" w:rsidP="00190AAE">
      <w:pPr>
        <w:pStyle w:val="SubHeading"/>
      </w:pPr>
      <w:bookmarkStart w:id="9" w:name="_Toc436668112"/>
      <w:r w:rsidRPr="00190AAE">
        <w:t xml:space="preserve">Traffic Management System </w:t>
      </w:r>
      <w:r w:rsidR="00305C4A">
        <w:t>– TM2</w:t>
      </w:r>
      <w:bookmarkEnd w:id="9"/>
    </w:p>
    <w:p w:rsidR="00AC5142" w:rsidRPr="00190AAE" w:rsidRDefault="00305C4A" w:rsidP="00AC5142">
      <w:pPr>
        <w:rPr>
          <w:rFonts w:asciiTheme="minorHAnsi" w:hAnsiTheme="minorHAnsi" w:cstheme="minorHAnsi"/>
          <w:szCs w:val="24"/>
        </w:rPr>
      </w:pPr>
      <w:r>
        <w:rPr>
          <w:rFonts w:asciiTheme="minorHAnsi" w:hAnsiTheme="minorHAnsi" w:cstheme="minorHAnsi"/>
          <w:szCs w:val="24"/>
        </w:rPr>
        <w:t xml:space="preserve">Chapter 8 </w:t>
      </w:r>
      <w:r w:rsidR="00AC5142" w:rsidRPr="00190AAE">
        <w:rPr>
          <w:rFonts w:asciiTheme="minorHAnsi" w:hAnsiTheme="minorHAnsi" w:cstheme="minorHAnsi"/>
          <w:szCs w:val="24"/>
        </w:rPr>
        <w:t>barriers to be erected around each marked location. Barriers will conform to BSI standards and locked together.</w:t>
      </w:r>
    </w:p>
    <w:p w:rsidR="00AC5142" w:rsidRPr="00190AAE" w:rsidRDefault="00AC5142" w:rsidP="00AC5142">
      <w:pPr>
        <w:rPr>
          <w:rFonts w:asciiTheme="minorHAnsi" w:hAnsiTheme="minorHAnsi" w:cstheme="minorHAnsi"/>
          <w:szCs w:val="24"/>
        </w:rPr>
      </w:pPr>
    </w:p>
    <w:p w:rsidR="00AC5142" w:rsidRPr="00190AAE" w:rsidRDefault="00AC5142" w:rsidP="00AC5142">
      <w:pPr>
        <w:rPr>
          <w:rFonts w:asciiTheme="minorHAnsi" w:hAnsiTheme="minorHAnsi" w:cstheme="minorHAnsi"/>
          <w:szCs w:val="24"/>
        </w:rPr>
      </w:pPr>
      <w:r w:rsidRPr="00190AAE">
        <w:rPr>
          <w:rFonts w:asciiTheme="minorHAnsi" w:hAnsiTheme="minorHAnsi" w:cstheme="minorHAnsi"/>
          <w:szCs w:val="24"/>
        </w:rPr>
        <w:t xml:space="preserve">A portable lighting tower will be erected to provide adequate lighting to the area in order that work can be conducted safely. </w:t>
      </w:r>
    </w:p>
    <w:p w:rsidR="00AC5142" w:rsidRPr="00190AAE" w:rsidRDefault="00AC5142" w:rsidP="00AC5142">
      <w:pPr>
        <w:rPr>
          <w:rFonts w:asciiTheme="minorHAnsi" w:hAnsiTheme="minorHAnsi" w:cstheme="minorHAnsi"/>
          <w:szCs w:val="24"/>
        </w:rPr>
      </w:pPr>
    </w:p>
    <w:p w:rsidR="00AC5142" w:rsidRPr="00190AAE" w:rsidRDefault="00AC5142" w:rsidP="00AC5142">
      <w:pPr>
        <w:rPr>
          <w:rFonts w:asciiTheme="minorHAnsi" w:hAnsiTheme="minorHAnsi" w:cstheme="minorHAnsi"/>
          <w:szCs w:val="24"/>
        </w:rPr>
      </w:pPr>
      <w:r w:rsidRPr="00190AAE">
        <w:rPr>
          <w:rFonts w:asciiTheme="minorHAnsi" w:hAnsiTheme="minorHAnsi" w:cstheme="minorHAnsi"/>
          <w:szCs w:val="24"/>
        </w:rPr>
        <w:t xml:space="preserve">Appropriate road signage will be placed approx. 50 metres away from the work area in both directions warning possible </w:t>
      </w:r>
      <w:r w:rsidR="009920F7">
        <w:rPr>
          <w:rFonts w:asciiTheme="minorHAnsi" w:hAnsiTheme="minorHAnsi" w:cstheme="minorHAnsi"/>
          <w:szCs w:val="24"/>
        </w:rPr>
        <w:t xml:space="preserve">oncoming </w:t>
      </w:r>
      <w:r w:rsidRPr="00190AAE">
        <w:rPr>
          <w:rFonts w:asciiTheme="minorHAnsi" w:hAnsiTheme="minorHAnsi" w:cstheme="minorHAnsi"/>
          <w:szCs w:val="24"/>
        </w:rPr>
        <w:t>vehicles of work being undertaken head.</w:t>
      </w:r>
    </w:p>
    <w:p w:rsidR="00AC5142" w:rsidRPr="00190AAE" w:rsidRDefault="00AC5142" w:rsidP="00AC5142">
      <w:pPr>
        <w:rPr>
          <w:rFonts w:asciiTheme="minorHAnsi" w:hAnsiTheme="minorHAnsi" w:cstheme="minorHAnsi"/>
          <w:szCs w:val="24"/>
        </w:rPr>
      </w:pPr>
    </w:p>
    <w:p w:rsidR="00AC5142" w:rsidRPr="00190AAE" w:rsidRDefault="00AC5142" w:rsidP="00AC5142">
      <w:pPr>
        <w:rPr>
          <w:rFonts w:asciiTheme="minorHAnsi" w:hAnsiTheme="minorHAnsi" w:cstheme="minorHAnsi"/>
          <w:szCs w:val="24"/>
        </w:rPr>
      </w:pPr>
      <w:r w:rsidRPr="00190AAE">
        <w:rPr>
          <w:rFonts w:asciiTheme="minorHAnsi" w:hAnsiTheme="minorHAnsi" w:cstheme="minorHAnsi"/>
          <w:szCs w:val="24"/>
        </w:rPr>
        <w:t>6 volt flashing road lights will be placed by the barriers as additional w</w:t>
      </w:r>
      <w:r w:rsidR="00190AAE">
        <w:rPr>
          <w:rFonts w:asciiTheme="minorHAnsi" w:hAnsiTheme="minorHAnsi" w:cstheme="minorHAnsi"/>
          <w:szCs w:val="24"/>
        </w:rPr>
        <w:t>arning of work being undertaken.</w:t>
      </w:r>
    </w:p>
    <w:p w:rsidR="00AC5142" w:rsidRPr="00190AAE" w:rsidRDefault="00AC5142" w:rsidP="00AC5142">
      <w:pPr>
        <w:rPr>
          <w:rFonts w:asciiTheme="minorHAnsi" w:hAnsiTheme="minorHAnsi" w:cstheme="minorHAnsi"/>
          <w:szCs w:val="24"/>
        </w:rPr>
      </w:pPr>
    </w:p>
    <w:p w:rsidR="00AC5142" w:rsidRPr="00190AAE" w:rsidRDefault="00AC5142" w:rsidP="00190AAE">
      <w:pPr>
        <w:pStyle w:val="SubHeading"/>
      </w:pPr>
      <w:bookmarkStart w:id="10" w:name="_Toc436668113"/>
      <w:r w:rsidRPr="00190AAE">
        <w:t>Type of Work to be conducted in Area</w:t>
      </w:r>
      <w:bookmarkEnd w:id="10"/>
    </w:p>
    <w:p w:rsidR="00AC5142" w:rsidRDefault="00F017F8" w:rsidP="00AC5142">
      <w:pPr>
        <w:rPr>
          <w:rFonts w:asciiTheme="minorHAnsi" w:hAnsiTheme="minorHAnsi" w:cstheme="minorHAnsi"/>
        </w:rPr>
      </w:pPr>
      <w:r>
        <w:rPr>
          <w:rFonts w:asciiTheme="minorHAnsi" w:hAnsiTheme="minorHAnsi" w:cstheme="minorHAnsi"/>
          <w:b/>
          <w:noProof/>
          <w:lang w:val="en-US" w:eastAsia="en-US"/>
        </w:rPr>
        <w:drawing>
          <wp:anchor distT="0" distB="0" distL="114300" distR="114300" simplePos="0" relativeHeight="251753472" behindDoc="1" locked="0" layoutInCell="1" allowOverlap="1" wp14:anchorId="7B92D3F1" wp14:editId="4AD9CD85">
            <wp:simplePos x="0" y="0"/>
            <wp:positionH relativeFrom="column">
              <wp:posOffset>640715</wp:posOffset>
            </wp:positionH>
            <wp:positionV relativeFrom="paragraph">
              <wp:posOffset>126365</wp:posOffset>
            </wp:positionV>
            <wp:extent cx="1158240" cy="323215"/>
            <wp:effectExtent l="0" t="0" r="381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8240" cy="323215"/>
                    </a:xfrm>
                    <a:prstGeom prst="rect">
                      <a:avLst/>
                    </a:prstGeom>
                    <a:noFill/>
                  </pic:spPr>
                </pic:pic>
              </a:graphicData>
            </a:graphic>
          </wp:anchor>
        </w:drawing>
      </w:r>
    </w:p>
    <w:p w:rsidR="00AC5142" w:rsidRDefault="00AC5142" w:rsidP="00AC5142">
      <w:pPr>
        <w:rPr>
          <w:rFonts w:asciiTheme="minorHAnsi" w:hAnsiTheme="minorHAnsi" w:cstheme="minorHAnsi"/>
        </w:rPr>
      </w:pPr>
      <w:r w:rsidRPr="00B57DF0">
        <w:rPr>
          <w:rFonts w:asciiTheme="minorHAnsi" w:hAnsiTheme="minorHAnsi" w:cstheme="minorHAnsi"/>
          <w:b/>
        </w:rPr>
        <w:t xml:space="preserve">Manhole </w:t>
      </w:r>
    </w:p>
    <w:p w:rsidR="00AC5142" w:rsidRDefault="00AC5142" w:rsidP="00AC5142">
      <w:pPr>
        <w:rPr>
          <w:rFonts w:asciiTheme="minorHAnsi" w:hAnsiTheme="minorHAnsi" w:cstheme="minorHAnsi"/>
        </w:rPr>
      </w:pPr>
    </w:p>
    <w:p w:rsidR="00305C4A" w:rsidRDefault="00305C4A" w:rsidP="00305C4A">
      <w:pPr>
        <w:rPr>
          <w:rFonts w:asciiTheme="minorHAnsi" w:hAnsiTheme="minorHAnsi" w:cstheme="minorHAnsi"/>
        </w:rPr>
      </w:pPr>
      <w:r w:rsidRPr="00305C4A">
        <w:rPr>
          <w:rFonts w:asciiTheme="minorHAnsi" w:hAnsiTheme="minorHAnsi" w:cstheme="minorHAnsi"/>
          <w:b/>
        </w:rPr>
        <w:t>Confined Space Assessment and Pro</w:t>
      </w:r>
      <w:r w:rsidR="00D61E4D">
        <w:rPr>
          <w:rFonts w:asciiTheme="minorHAnsi" w:hAnsiTheme="minorHAnsi" w:cstheme="minorHAnsi"/>
          <w:b/>
        </w:rPr>
        <w:t>cedure</w:t>
      </w:r>
      <w:r>
        <w:rPr>
          <w:rFonts w:asciiTheme="minorHAnsi" w:hAnsiTheme="minorHAnsi" w:cstheme="minorHAnsi"/>
        </w:rPr>
        <w:t xml:space="preserve">. Please refer to method statement for working in confined space on page </w:t>
      </w:r>
      <w:r w:rsidR="001A5FB4">
        <w:rPr>
          <w:rFonts w:asciiTheme="minorHAnsi" w:hAnsiTheme="minorHAnsi" w:cstheme="minorHAnsi"/>
        </w:rPr>
        <w:t>6/7</w:t>
      </w:r>
      <w:r>
        <w:rPr>
          <w:rFonts w:asciiTheme="minorHAnsi" w:hAnsiTheme="minorHAnsi" w:cstheme="minorHAnsi"/>
        </w:rPr>
        <w:t>.</w:t>
      </w:r>
    </w:p>
    <w:p w:rsidR="00305C4A" w:rsidRDefault="00305C4A" w:rsidP="00305C4A">
      <w:pPr>
        <w:rPr>
          <w:rFonts w:asciiTheme="minorHAnsi" w:hAnsiTheme="minorHAnsi" w:cstheme="minorHAnsi"/>
        </w:rPr>
      </w:pPr>
    </w:p>
    <w:p w:rsidR="00305C4A" w:rsidRDefault="00305C4A" w:rsidP="00305C4A">
      <w:pPr>
        <w:rPr>
          <w:rFonts w:asciiTheme="minorHAnsi" w:hAnsiTheme="minorHAnsi" w:cstheme="minorHAnsi"/>
        </w:rPr>
      </w:pPr>
      <w:r w:rsidRPr="00305C4A">
        <w:rPr>
          <w:rFonts w:asciiTheme="minorHAnsi" w:hAnsiTheme="minorHAnsi" w:cstheme="minorHAnsi"/>
          <w:b/>
        </w:rPr>
        <w:t>Jet Blasting</w:t>
      </w:r>
      <w:r>
        <w:rPr>
          <w:rFonts w:asciiTheme="minorHAnsi" w:hAnsiTheme="minorHAnsi" w:cstheme="minorHAnsi"/>
        </w:rPr>
        <w:t xml:space="preserve">. Please refer to the method Statement for Jet Blasting on page </w:t>
      </w:r>
      <w:r w:rsidR="001A5FB4">
        <w:rPr>
          <w:rFonts w:asciiTheme="minorHAnsi" w:hAnsiTheme="minorHAnsi" w:cstheme="minorHAnsi"/>
        </w:rPr>
        <w:t>9</w:t>
      </w:r>
      <w:r w:rsidR="00CE01F7">
        <w:rPr>
          <w:rFonts w:asciiTheme="minorHAnsi" w:hAnsiTheme="minorHAnsi" w:cstheme="minorHAnsi"/>
        </w:rPr>
        <w:t>.</w:t>
      </w:r>
    </w:p>
    <w:p w:rsidR="00305C4A" w:rsidRDefault="00305C4A" w:rsidP="00305C4A">
      <w:pPr>
        <w:rPr>
          <w:rFonts w:asciiTheme="minorHAnsi" w:hAnsiTheme="minorHAnsi" w:cstheme="minorHAnsi"/>
        </w:rPr>
      </w:pPr>
    </w:p>
    <w:p w:rsidR="00305C4A" w:rsidRDefault="00305C4A" w:rsidP="00305C4A">
      <w:pPr>
        <w:rPr>
          <w:rFonts w:asciiTheme="minorHAnsi" w:hAnsiTheme="minorHAnsi" w:cstheme="minorHAnsi"/>
        </w:rPr>
      </w:pPr>
      <w:r w:rsidRPr="00305C4A">
        <w:rPr>
          <w:rFonts w:asciiTheme="minorHAnsi" w:hAnsiTheme="minorHAnsi" w:cstheme="minorHAnsi"/>
          <w:b/>
        </w:rPr>
        <w:t xml:space="preserve">CCTV Survey </w:t>
      </w:r>
      <w:r>
        <w:rPr>
          <w:rFonts w:asciiTheme="minorHAnsi" w:hAnsiTheme="minorHAnsi" w:cstheme="minorHAnsi"/>
        </w:rPr>
        <w:t>Please ref</w:t>
      </w:r>
      <w:r w:rsidR="00966654">
        <w:rPr>
          <w:rFonts w:asciiTheme="minorHAnsi" w:hAnsiTheme="minorHAnsi" w:cstheme="minorHAnsi"/>
        </w:rPr>
        <w:t>er to the method statement for CCTV</w:t>
      </w:r>
      <w:r>
        <w:rPr>
          <w:rFonts w:asciiTheme="minorHAnsi" w:hAnsiTheme="minorHAnsi" w:cstheme="minorHAnsi"/>
        </w:rPr>
        <w:t xml:space="preserve"> on page </w:t>
      </w:r>
      <w:r w:rsidR="001A5FB4">
        <w:rPr>
          <w:rFonts w:asciiTheme="minorHAnsi" w:hAnsiTheme="minorHAnsi" w:cstheme="minorHAnsi"/>
        </w:rPr>
        <w:t>8</w:t>
      </w:r>
      <w:r w:rsidR="00CE01F7">
        <w:rPr>
          <w:rFonts w:asciiTheme="minorHAnsi" w:hAnsiTheme="minorHAnsi" w:cstheme="minorHAnsi"/>
        </w:rPr>
        <w:t>.</w:t>
      </w:r>
    </w:p>
    <w:p w:rsidR="005E3079" w:rsidRDefault="005E3079" w:rsidP="00190AAE">
      <w:pPr>
        <w:rPr>
          <w:rFonts w:cs="Arial"/>
        </w:rPr>
      </w:pPr>
    </w:p>
    <w:p w:rsidR="00305C4A" w:rsidRPr="00190AAE" w:rsidRDefault="00305C4A" w:rsidP="00190AAE">
      <w:pPr>
        <w:rPr>
          <w:rFonts w:cs="Arial"/>
        </w:rPr>
      </w:pPr>
    </w:p>
    <w:p w:rsidR="00D61E4D" w:rsidRDefault="00190AAE" w:rsidP="00AC5142">
      <w:pPr>
        <w:rPr>
          <w:rFonts w:asciiTheme="minorHAnsi" w:hAnsiTheme="minorHAnsi" w:cstheme="minorHAnsi"/>
          <w:b/>
        </w:rPr>
      </w:pPr>
      <w:r>
        <w:rPr>
          <w:rFonts w:asciiTheme="minorHAnsi" w:hAnsiTheme="minorHAnsi" w:cstheme="minorHAnsi"/>
          <w:b/>
          <w:noProof/>
          <w:lang w:val="en-US" w:eastAsia="en-US"/>
        </w:rPr>
        <w:drawing>
          <wp:anchor distT="0" distB="0" distL="114300" distR="114300" simplePos="0" relativeHeight="251723776" behindDoc="1" locked="0" layoutInCell="1" allowOverlap="1" wp14:anchorId="20AE42A8" wp14:editId="583FEA9E">
            <wp:simplePos x="0" y="0"/>
            <wp:positionH relativeFrom="column">
              <wp:posOffset>878840</wp:posOffset>
            </wp:positionH>
            <wp:positionV relativeFrom="paragraph">
              <wp:posOffset>93345</wp:posOffset>
            </wp:positionV>
            <wp:extent cx="865505" cy="396240"/>
            <wp:effectExtent l="0" t="0" r="0" b="381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5505" cy="396240"/>
                    </a:xfrm>
                    <a:prstGeom prst="rect">
                      <a:avLst/>
                    </a:prstGeom>
                    <a:noFill/>
                  </pic:spPr>
                </pic:pic>
              </a:graphicData>
            </a:graphic>
          </wp:anchor>
        </w:drawing>
      </w:r>
      <w:r w:rsidR="00C203DE">
        <w:rPr>
          <w:rFonts w:asciiTheme="minorHAnsi" w:hAnsiTheme="minorHAnsi" w:cstheme="minorHAnsi"/>
          <w:b/>
          <w:noProof/>
          <w:lang w:val="en-US" w:eastAsia="en-US"/>
        </w:rPr>
        <w:drawing>
          <wp:anchor distT="0" distB="0" distL="114300" distR="114300" simplePos="0" relativeHeight="251727872" behindDoc="1" locked="0" layoutInCell="1" allowOverlap="1" wp14:anchorId="27188318" wp14:editId="726A056F">
            <wp:simplePos x="0" y="0"/>
            <wp:positionH relativeFrom="column">
              <wp:posOffset>1859915</wp:posOffset>
            </wp:positionH>
            <wp:positionV relativeFrom="paragraph">
              <wp:posOffset>140970</wp:posOffset>
            </wp:positionV>
            <wp:extent cx="859790" cy="298450"/>
            <wp:effectExtent l="0" t="0" r="0" b="635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9790" cy="298450"/>
                    </a:xfrm>
                    <a:prstGeom prst="rect">
                      <a:avLst/>
                    </a:prstGeom>
                    <a:noFill/>
                  </pic:spPr>
                </pic:pic>
              </a:graphicData>
            </a:graphic>
          </wp:anchor>
        </w:drawing>
      </w:r>
    </w:p>
    <w:p w:rsidR="00AC5142" w:rsidRPr="002B333A" w:rsidRDefault="00AC5142" w:rsidP="00AC5142">
      <w:pPr>
        <w:rPr>
          <w:rFonts w:cs="Arial"/>
          <w:b/>
        </w:rPr>
      </w:pPr>
      <w:r w:rsidRPr="00B57DF0">
        <w:rPr>
          <w:rFonts w:asciiTheme="minorHAnsi" w:hAnsiTheme="minorHAnsi" w:cstheme="minorHAnsi"/>
          <w:b/>
        </w:rPr>
        <w:t>Gully</w:t>
      </w:r>
      <w:r w:rsidR="004E4269">
        <w:rPr>
          <w:rFonts w:asciiTheme="minorHAnsi" w:hAnsiTheme="minorHAnsi" w:cstheme="minorHAnsi"/>
          <w:b/>
        </w:rPr>
        <w:t xml:space="preserve"> </w:t>
      </w:r>
      <w:r w:rsidR="002158F7">
        <w:rPr>
          <w:rFonts w:asciiTheme="minorHAnsi" w:hAnsiTheme="minorHAnsi" w:cstheme="minorHAnsi"/>
          <w:b/>
        </w:rPr>
        <w:t xml:space="preserve">/ ACO </w:t>
      </w:r>
    </w:p>
    <w:p w:rsidR="00AC5142" w:rsidRPr="00B57DF0" w:rsidRDefault="00AC5142" w:rsidP="00AC5142">
      <w:pPr>
        <w:rPr>
          <w:rFonts w:asciiTheme="minorHAnsi" w:hAnsiTheme="minorHAnsi" w:cstheme="minorHAnsi"/>
          <w:b/>
        </w:rPr>
      </w:pPr>
    </w:p>
    <w:p w:rsidR="00305C4A" w:rsidRDefault="00305C4A" w:rsidP="00305C4A">
      <w:pPr>
        <w:rPr>
          <w:rFonts w:asciiTheme="minorHAnsi" w:hAnsiTheme="minorHAnsi" w:cstheme="minorHAnsi"/>
        </w:rPr>
      </w:pPr>
      <w:r w:rsidRPr="00305C4A">
        <w:rPr>
          <w:rFonts w:asciiTheme="minorHAnsi" w:hAnsiTheme="minorHAnsi" w:cstheme="minorHAnsi"/>
          <w:b/>
        </w:rPr>
        <w:t>Jet Blasting</w:t>
      </w:r>
      <w:r>
        <w:rPr>
          <w:rFonts w:asciiTheme="minorHAnsi" w:hAnsiTheme="minorHAnsi" w:cstheme="minorHAnsi"/>
        </w:rPr>
        <w:t xml:space="preserve">. Please refer to the method Statement for Jet Blasting on page </w:t>
      </w:r>
      <w:r w:rsidR="001A5FB4">
        <w:rPr>
          <w:rFonts w:asciiTheme="minorHAnsi" w:hAnsiTheme="minorHAnsi" w:cstheme="minorHAnsi"/>
        </w:rPr>
        <w:t>9</w:t>
      </w:r>
      <w:r w:rsidR="00CE01F7">
        <w:rPr>
          <w:rFonts w:asciiTheme="minorHAnsi" w:hAnsiTheme="minorHAnsi" w:cstheme="minorHAnsi"/>
        </w:rPr>
        <w:t>.</w:t>
      </w:r>
    </w:p>
    <w:p w:rsidR="00305C4A" w:rsidRDefault="00305C4A" w:rsidP="00305C4A">
      <w:pPr>
        <w:rPr>
          <w:rFonts w:asciiTheme="minorHAnsi" w:hAnsiTheme="minorHAnsi" w:cstheme="minorHAnsi"/>
        </w:rPr>
      </w:pPr>
    </w:p>
    <w:p w:rsidR="00305C4A" w:rsidRDefault="00305C4A" w:rsidP="00305C4A">
      <w:pPr>
        <w:rPr>
          <w:rFonts w:asciiTheme="minorHAnsi" w:hAnsiTheme="minorHAnsi" w:cstheme="minorHAnsi"/>
        </w:rPr>
      </w:pPr>
      <w:r w:rsidRPr="00305C4A">
        <w:rPr>
          <w:rFonts w:asciiTheme="minorHAnsi" w:hAnsiTheme="minorHAnsi" w:cstheme="minorHAnsi"/>
          <w:b/>
        </w:rPr>
        <w:t>CCTV Survey</w:t>
      </w:r>
      <w:r>
        <w:rPr>
          <w:rFonts w:asciiTheme="minorHAnsi" w:hAnsiTheme="minorHAnsi" w:cstheme="minorHAnsi"/>
        </w:rPr>
        <w:t xml:space="preserve">. Please refer to the method statement for </w:t>
      </w:r>
      <w:r w:rsidR="00966654">
        <w:rPr>
          <w:rFonts w:asciiTheme="minorHAnsi" w:hAnsiTheme="minorHAnsi" w:cstheme="minorHAnsi"/>
        </w:rPr>
        <w:t>CCTV</w:t>
      </w:r>
      <w:r>
        <w:rPr>
          <w:rFonts w:asciiTheme="minorHAnsi" w:hAnsiTheme="minorHAnsi" w:cstheme="minorHAnsi"/>
        </w:rPr>
        <w:t xml:space="preserve"> on page </w:t>
      </w:r>
      <w:r w:rsidR="001A5FB4">
        <w:rPr>
          <w:rFonts w:asciiTheme="minorHAnsi" w:hAnsiTheme="minorHAnsi" w:cstheme="minorHAnsi"/>
        </w:rPr>
        <w:t>8</w:t>
      </w:r>
      <w:r w:rsidR="00CE01F7">
        <w:rPr>
          <w:rFonts w:asciiTheme="minorHAnsi" w:hAnsiTheme="minorHAnsi" w:cstheme="minorHAnsi"/>
        </w:rPr>
        <w:t>.</w:t>
      </w:r>
    </w:p>
    <w:p w:rsidR="006657F9" w:rsidRDefault="006657F9" w:rsidP="00AC5142">
      <w:pPr>
        <w:rPr>
          <w:rFonts w:asciiTheme="minorHAnsi" w:hAnsiTheme="minorHAnsi" w:cstheme="minorHAnsi"/>
        </w:rPr>
      </w:pPr>
    </w:p>
    <w:p w:rsidR="00D61E4D" w:rsidRDefault="00D61E4D" w:rsidP="00AC5142">
      <w:pPr>
        <w:rPr>
          <w:rFonts w:asciiTheme="minorHAnsi" w:hAnsiTheme="minorHAnsi" w:cstheme="minorHAnsi"/>
        </w:rPr>
      </w:pPr>
    </w:p>
    <w:p w:rsidR="00D61E4D" w:rsidRDefault="00D61E4D" w:rsidP="00AC5142">
      <w:pPr>
        <w:rPr>
          <w:rFonts w:asciiTheme="minorHAnsi" w:hAnsiTheme="minorHAnsi" w:cstheme="minorHAnsi"/>
        </w:rPr>
      </w:pPr>
    </w:p>
    <w:p w:rsidR="00D61E4D" w:rsidRDefault="00D61E4D" w:rsidP="00AC5142">
      <w:pPr>
        <w:rPr>
          <w:rFonts w:asciiTheme="minorHAnsi" w:hAnsiTheme="minorHAnsi" w:cstheme="minorHAnsi"/>
        </w:rPr>
      </w:pPr>
    </w:p>
    <w:p w:rsidR="00D61E4D" w:rsidRDefault="00D61E4D" w:rsidP="00AC5142">
      <w:pPr>
        <w:rPr>
          <w:rFonts w:asciiTheme="minorHAnsi" w:hAnsiTheme="minorHAnsi" w:cstheme="minorHAnsi"/>
        </w:rPr>
      </w:pPr>
    </w:p>
    <w:p w:rsidR="00D61E4D" w:rsidRDefault="00D61E4D" w:rsidP="00AC5142">
      <w:pPr>
        <w:rPr>
          <w:rFonts w:asciiTheme="minorHAnsi" w:hAnsiTheme="minorHAnsi" w:cstheme="minorHAnsi"/>
        </w:rPr>
      </w:pPr>
    </w:p>
    <w:p w:rsidR="00D61E4D" w:rsidRDefault="00D61E4D" w:rsidP="00AC5142">
      <w:pPr>
        <w:rPr>
          <w:rFonts w:asciiTheme="minorHAnsi" w:hAnsiTheme="minorHAnsi" w:cstheme="minorHAnsi"/>
        </w:rPr>
      </w:pPr>
    </w:p>
    <w:p w:rsidR="006657F9" w:rsidRDefault="006657F9" w:rsidP="00AC5142">
      <w:pPr>
        <w:rPr>
          <w:rFonts w:asciiTheme="minorHAnsi" w:hAnsiTheme="minorHAnsi" w:cstheme="minorHAnsi"/>
        </w:rPr>
      </w:pPr>
    </w:p>
    <w:p w:rsidR="000F584B" w:rsidRPr="00AC5142" w:rsidRDefault="000F584B" w:rsidP="004E4269">
      <w:pPr>
        <w:pStyle w:val="Heading1"/>
      </w:pPr>
      <w:bookmarkStart w:id="11" w:name="_Toc436668114"/>
      <w:r w:rsidRPr="00AC5142">
        <w:lastRenderedPageBreak/>
        <w:t>Traffic Management Area 3 (TM3)</w:t>
      </w:r>
      <w:r w:rsidR="00D43DE6">
        <w:t xml:space="preserve"> </w:t>
      </w:r>
      <w:r w:rsidR="00D43DE6" w:rsidRPr="00D43DE6">
        <w:rPr>
          <w:color w:val="000000" w:themeColor="text1"/>
          <w:sz w:val="28"/>
        </w:rPr>
        <w:t>(Section Map Appendices 5)</w:t>
      </w:r>
      <w:bookmarkEnd w:id="11"/>
    </w:p>
    <w:p w:rsidR="00AC5142" w:rsidRPr="00190AAE" w:rsidRDefault="00AC5142" w:rsidP="00AC5142">
      <w:pPr>
        <w:rPr>
          <w:rFonts w:asciiTheme="minorHAnsi" w:hAnsiTheme="minorHAnsi" w:cstheme="minorHAnsi"/>
          <w:szCs w:val="24"/>
        </w:rPr>
      </w:pPr>
      <w:r w:rsidRPr="00190AAE">
        <w:rPr>
          <w:rFonts w:asciiTheme="minorHAnsi" w:hAnsiTheme="minorHAnsi" w:cstheme="minorHAnsi"/>
          <w:szCs w:val="24"/>
        </w:rPr>
        <w:t xml:space="preserve">Please refer to the detailed map in </w:t>
      </w:r>
      <w:r w:rsidRPr="00190AAE">
        <w:rPr>
          <w:rFonts w:asciiTheme="minorHAnsi" w:hAnsiTheme="minorHAnsi" w:cstheme="minorHAnsi"/>
          <w:b/>
          <w:i/>
          <w:szCs w:val="24"/>
        </w:rPr>
        <w:t>Appendices 5</w:t>
      </w:r>
      <w:r w:rsidRPr="00190AAE">
        <w:rPr>
          <w:rFonts w:asciiTheme="minorHAnsi" w:hAnsiTheme="minorHAnsi" w:cstheme="minorHAnsi"/>
          <w:szCs w:val="24"/>
        </w:rPr>
        <w:t xml:space="preserve"> for location of work to be co</w:t>
      </w:r>
      <w:r w:rsidR="005E3079" w:rsidRPr="00190AAE">
        <w:rPr>
          <w:rFonts w:asciiTheme="minorHAnsi" w:hAnsiTheme="minorHAnsi" w:cstheme="minorHAnsi"/>
          <w:szCs w:val="24"/>
        </w:rPr>
        <w:t>mpleted</w:t>
      </w:r>
      <w:r w:rsidRPr="00190AAE">
        <w:rPr>
          <w:rFonts w:asciiTheme="minorHAnsi" w:hAnsiTheme="minorHAnsi" w:cstheme="minorHAnsi"/>
          <w:szCs w:val="24"/>
        </w:rPr>
        <w:t>.</w:t>
      </w:r>
    </w:p>
    <w:p w:rsidR="00AC5142" w:rsidRPr="00190AAE" w:rsidRDefault="00AC5142" w:rsidP="00AC5142">
      <w:pPr>
        <w:rPr>
          <w:rFonts w:asciiTheme="minorHAnsi" w:hAnsiTheme="minorHAnsi" w:cstheme="minorHAnsi"/>
          <w:szCs w:val="24"/>
        </w:rPr>
      </w:pPr>
    </w:p>
    <w:p w:rsidR="00AC5142" w:rsidRPr="00190AAE" w:rsidRDefault="00AC5142" w:rsidP="00190AAE">
      <w:pPr>
        <w:pStyle w:val="SubHeading"/>
      </w:pPr>
      <w:bookmarkStart w:id="12" w:name="_Toc436668115"/>
      <w:r w:rsidRPr="00190AAE">
        <w:t>Time of work to be conducted</w:t>
      </w:r>
      <w:bookmarkEnd w:id="12"/>
      <w:r w:rsidRPr="00190AAE">
        <w:t xml:space="preserve"> </w:t>
      </w:r>
    </w:p>
    <w:p w:rsidR="00305C4A" w:rsidRDefault="00305C4A" w:rsidP="00305C4A">
      <w:pPr>
        <w:rPr>
          <w:rFonts w:asciiTheme="minorHAnsi" w:hAnsiTheme="minorHAnsi" w:cstheme="minorHAnsi"/>
        </w:rPr>
      </w:pPr>
      <w:r>
        <w:rPr>
          <w:rFonts w:asciiTheme="minorHAnsi" w:hAnsiTheme="minorHAnsi" w:cstheme="minorHAnsi"/>
        </w:rPr>
        <w:t xml:space="preserve">The work in this area will be undertaken by the A1 Group at </w:t>
      </w:r>
      <w:r w:rsidRPr="00917E9F">
        <w:rPr>
          <w:rFonts w:asciiTheme="minorHAnsi" w:hAnsiTheme="minorHAnsi" w:cstheme="minorHAnsi"/>
          <w:b/>
        </w:rPr>
        <w:t>NIGHT</w:t>
      </w:r>
      <w:r>
        <w:rPr>
          <w:rFonts w:asciiTheme="minorHAnsi" w:hAnsiTheme="minorHAnsi" w:cstheme="minorHAnsi"/>
        </w:rPr>
        <w:t xml:space="preserve"> after BA employees have left area. This will mean less traffic in work area therefore limiting the risks. BA Staff and suppliers who work night shift will have access to the works area but the number of vehicles will be greatly reduced after 6pm.</w:t>
      </w:r>
    </w:p>
    <w:p w:rsidR="00AC5142" w:rsidRPr="00190AAE" w:rsidRDefault="00AC5142" w:rsidP="00AC5142">
      <w:pPr>
        <w:rPr>
          <w:rFonts w:asciiTheme="minorHAnsi" w:hAnsiTheme="minorHAnsi" w:cstheme="minorHAnsi"/>
          <w:szCs w:val="24"/>
        </w:rPr>
      </w:pPr>
    </w:p>
    <w:p w:rsidR="00AC5142" w:rsidRPr="00190AAE" w:rsidRDefault="00AC5142" w:rsidP="00190AAE">
      <w:pPr>
        <w:pStyle w:val="SubHeading"/>
      </w:pPr>
      <w:bookmarkStart w:id="13" w:name="_Toc436668116"/>
      <w:r w:rsidRPr="00190AAE">
        <w:t xml:space="preserve">Traffic Management System </w:t>
      </w:r>
      <w:r w:rsidR="00305C4A">
        <w:t>– TM3</w:t>
      </w:r>
      <w:bookmarkEnd w:id="13"/>
    </w:p>
    <w:p w:rsidR="00AC5142" w:rsidRPr="00190AAE" w:rsidRDefault="00305C4A" w:rsidP="00AC5142">
      <w:pPr>
        <w:rPr>
          <w:rFonts w:asciiTheme="minorHAnsi" w:hAnsiTheme="minorHAnsi" w:cstheme="minorHAnsi"/>
          <w:szCs w:val="24"/>
        </w:rPr>
      </w:pPr>
      <w:r>
        <w:rPr>
          <w:rFonts w:asciiTheme="minorHAnsi" w:hAnsiTheme="minorHAnsi" w:cstheme="minorHAnsi"/>
          <w:szCs w:val="24"/>
        </w:rPr>
        <w:t xml:space="preserve">Chapter </w:t>
      </w:r>
      <w:r w:rsidR="00AC5142" w:rsidRPr="00190AAE">
        <w:rPr>
          <w:rFonts w:asciiTheme="minorHAnsi" w:hAnsiTheme="minorHAnsi" w:cstheme="minorHAnsi"/>
          <w:szCs w:val="24"/>
        </w:rPr>
        <w:t>8 barriers to be erected around each marked location. Barriers will conform to BSI standards and locked together.</w:t>
      </w:r>
    </w:p>
    <w:p w:rsidR="00AC5142" w:rsidRPr="00190AAE" w:rsidRDefault="00AC5142" w:rsidP="00AC5142">
      <w:pPr>
        <w:rPr>
          <w:rFonts w:asciiTheme="minorHAnsi" w:hAnsiTheme="minorHAnsi" w:cstheme="minorHAnsi"/>
          <w:szCs w:val="24"/>
        </w:rPr>
      </w:pPr>
    </w:p>
    <w:p w:rsidR="00AC5142" w:rsidRPr="00190AAE" w:rsidRDefault="00AC5142" w:rsidP="00AC5142">
      <w:pPr>
        <w:rPr>
          <w:rFonts w:asciiTheme="minorHAnsi" w:hAnsiTheme="minorHAnsi" w:cstheme="minorHAnsi"/>
          <w:szCs w:val="24"/>
        </w:rPr>
      </w:pPr>
      <w:r w:rsidRPr="00190AAE">
        <w:rPr>
          <w:rFonts w:asciiTheme="minorHAnsi" w:hAnsiTheme="minorHAnsi" w:cstheme="minorHAnsi"/>
          <w:szCs w:val="24"/>
        </w:rPr>
        <w:t xml:space="preserve">A portable lighting tower will be erected to provide adequate lighting to the area in order that work can be conducted safely. </w:t>
      </w:r>
    </w:p>
    <w:p w:rsidR="00AC5142" w:rsidRPr="00190AAE" w:rsidRDefault="00AC5142" w:rsidP="00AC5142">
      <w:pPr>
        <w:rPr>
          <w:rFonts w:asciiTheme="minorHAnsi" w:hAnsiTheme="minorHAnsi" w:cstheme="minorHAnsi"/>
          <w:szCs w:val="24"/>
        </w:rPr>
      </w:pPr>
    </w:p>
    <w:p w:rsidR="00AC5142" w:rsidRPr="00190AAE" w:rsidRDefault="00AC5142" w:rsidP="00AC5142">
      <w:pPr>
        <w:rPr>
          <w:rFonts w:asciiTheme="minorHAnsi" w:hAnsiTheme="minorHAnsi" w:cstheme="minorHAnsi"/>
          <w:szCs w:val="24"/>
        </w:rPr>
      </w:pPr>
      <w:r w:rsidRPr="00190AAE">
        <w:rPr>
          <w:rFonts w:asciiTheme="minorHAnsi" w:hAnsiTheme="minorHAnsi" w:cstheme="minorHAnsi"/>
          <w:szCs w:val="24"/>
        </w:rPr>
        <w:t xml:space="preserve">Appropriate road signage will be placed approx. 50 metres away from the work area in both directions warning possible </w:t>
      </w:r>
      <w:r w:rsidR="009920F7">
        <w:rPr>
          <w:rFonts w:asciiTheme="minorHAnsi" w:hAnsiTheme="minorHAnsi" w:cstheme="minorHAnsi"/>
          <w:szCs w:val="24"/>
        </w:rPr>
        <w:t xml:space="preserve">oncoming </w:t>
      </w:r>
      <w:r w:rsidRPr="00190AAE">
        <w:rPr>
          <w:rFonts w:asciiTheme="minorHAnsi" w:hAnsiTheme="minorHAnsi" w:cstheme="minorHAnsi"/>
          <w:szCs w:val="24"/>
        </w:rPr>
        <w:t>vehicles of work being undertaken head.</w:t>
      </w:r>
    </w:p>
    <w:p w:rsidR="00AC5142" w:rsidRPr="00190AAE" w:rsidRDefault="00AC5142" w:rsidP="00AC5142">
      <w:pPr>
        <w:rPr>
          <w:rFonts w:asciiTheme="minorHAnsi" w:hAnsiTheme="minorHAnsi" w:cstheme="minorHAnsi"/>
          <w:szCs w:val="24"/>
        </w:rPr>
      </w:pPr>
    </w:p>
    <w:p w:rsidR="00AC5142" w:rsidRPr="00190AAE" w:rsidRDefault="00AC5142" w:rsidP="00AC5142">
      <w:pPr>
        <w:rPr>
          <w:rFonts w:asciiTheme="minorHAnsi" w:hAnsiTheme="minorHAnsi" w:cstheme="minorHAnsi"/>
          <w:szCs w:val="24"/>
        </w:rPr>
      </w:pPr>
      <w:r w:rsidRPr="00190AAE">
        <w:rPr>
          <w:rFonts w:asciiTheme="minorHAnsi" w:hAnsiTheme="minorHAnsi" w:cstheme="minorHAnsi"/>
          <w:szCs w:val="24"/>
        </w:rPr>
        <w:t>6 volt flashing road lights will be placed by the barriers as additional w</w:t>
      </w:r>
      <w:r w:rsidR="00190AAE">
        <w:rPr>
          <w:rFonts w:asciiTheme="minorHAnsi" w:hAnsiTheme="minorHAnsi" w:cstheme="minorHAnsi"/>
          <w:szCs w:val="24"/>
        </w:rPr>
        <w:t>arning of work being undertaken.</w:t>
      </w:r>
    </w:p>
    <w:p w:rsidR="00AC5142" w:rsidRPr="00190AAE" w:rsidRDefault="00AC5142" w:rsidP="00AC5142">
      <w:pPr>
        <w:rPr>
          <w:rFonts w:asciiTheme="minorHAnsi" w:hAnsiTheme="minorHAnsi" w:cstheme="minorHAnsi"/>
          <w:szCs w:val="24"/>
        </w:rPr>
      </w:pPr>
    </w:p>
    <w:p w:rsidR="00AC5142" w:rsidRPr="00190AAE" w:rsidRDefault="00AC5142" w:rsidP="00190AAE">
      <w:pPr>
        <w:pStyle w:val="SubHeading"/>
      </w:pPr>
      <w:bookmarkStart w:id="14" w:name="_Toc436668117"/>
      <w:r w:rsidRPr="00190AAE">
        <w:t>Type of Work to be conducted in Area</w:t>
      </w:r>
      <w:bookmarkEnd w:id="14"/>
    </w:p>
    <w:p w:rsidR="00AC5142" w:rsidRPr="00190AAE" w:rsidRDefault="00F017F8" w:rsidP="00AC5142">
      <w:pPr>
        <w:rPr>
          <w:rFonts w:asciiTheme="minorHAnsi" w:hAnsiTheme="minorHAnsi" w:cstheme="minorHAnsi"/>
          <w:szCs w:val="24"/>
        </w:rPr>
      </w:pPr>
      <w:r>
        <w:rPr>
          <w:rFonts w:asciiTheme="minorHAnsi" w:hAnsiTheme="minorHAnsi" w:cstheme="minorHAnsi"/>
          <w:b/>
          <w:noProof/>
          <w:szCs w:val="24"/>
          <w:lang w:val="en-US" w:eastAsia="en-US"/>
        </w:rPr>
        <w:drawing>
          <wp:anchor distT="0" distB="0" distL="114300" distR="114300" simplePos="0" relativeHeight="251750400" behindDoc="1" locked="0" layoutInCell="1" allowOverlap="1" wp14:anchorId="685F6BBB" wp14:editId="2FB4E13E">
            <wp:simplePos x="0" y="0"/>
            <wp:positionH relativeFrom="column">
              <wp:posOffset>640715</wp:posOffset>
            </wp:positionH>
            <wp:positionV relativeFrom="paragraph">
              <wp:posOffset>116840</wp:posOffset>
            </wp:positionV>
            <wp:extent cx="1158240" cy="323215"/>
            <wp:effectExtent l="0" t="0" r="381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8240" cy="323215"/>
                    </a:xfrm>
                    <a:prstGeom prst="rect">
                      <a:avLst/>
                    </a:prstGeom>
                    <a:noFill/>
                  </pic:spPr>
                </pic:pic>
              </a:graphicData>
            </a:graphic>
          </wp:anchor>
        </w:drawing>
      </w:r>
    </w:p>
    <w:p w:rsidR="00AC5142" w:rsidRPr="00190AAE" w:rsidRDefault="00AC5142" w:rsidP="00AC5142">
      <w:pPr>
        <w:rPr>
          <w:rFonts w:asciiTheme="minorHAnsi" w:hAnsiTheme="minorHAnsi" w:cstheme="minorHAnsi"/>
          <w:szCs w:val="24"/>
        </w:rPr>
      </w:pPr>
      <w:r w:rsidRPr="00190AAE">
        <w:rPr>
          <w:rFonts w:asciiTheme="minorHAnsi" w:hAnsiTheme="minorHAnsi" w:cstheme="minorHAnsi"/>
          <w:b/>
          <w:szCs w:val="24"/>
        </w:rPr>
        <w:t xml:space="preserve">Manhole </w:t>
      </w:r>
      <w:r w:rsidR="00F017F8">
        <w:rPr>
          <w:rFonts w:asciiTheme="minorHAnsi" w:hAnsiTheme="minorHAnsi" w:cstheme="minorHAnsi"/>
          <w:b/>
          <w:szCs w:val="24"/>
        </w:rPr>
        <w:t xml:space="preserve"> </w:t>
      </w:r>
    </w:p>
    <w:p w:rsidR="00AC5142" w:rsidRPr="00190AAE" w:rsidRDefault="00AC5142" w:rsidP="00AC5142">
      <w:pPr>
        <w:rPr>
          <w:rFonts w:asciiTheme="minorHAnsi" w:hAnsiTheme="minorHAnsi" w:cstheme="minorHAnsi"/>
          <w:szCs w:val="24"/>
        </w:rPr>
      </w:pPr>
    </w:p>
    <w:p w:rsidR="00305C4A" w:rsidRDefault="00305C4A" w:rsidP="00305C4A">
      <w:pPr>
        <w:rPr>
          <w:rFonts w:asciiTheme="minorHAnsi" w:hAnsiTheme="minorHAnsi" w:cstheme="minorHAnsi"/>
        </w:rPr>
      </w:pPr>
      <w:r w:rsidRPr="00305C4A">
        <w:rPr>
          <w:rFonts w:asciiTheme="minorHAnsi" w:hAnsiTheme="minorHAnsi" w:cstheme="minorHAnsi"/>
          <w:b/>
        </w:rPr>
        <w:t>Confined Space Assessment and Proc</w:t>
      </w:r>
      <w:r w:rsidR="00D61E4D">
        <w:rPr>
          <w:rFonts w:asciiTheme="minorHAnsi" w:hAnsiTheme="minorHAnsi" w:cstheme="minorHAnsi"/>
          <w:b/>
        </w:rPr>
        <w:t>edure</w:t>
      </w:r>
      <w:r>
        <w:rPr>
          <w:rFonts w:asciiTheme="minorHAnsi" w:hAnsiTheme="minorHAnsi" w:cstheme="minorHAnsi"/>
        </w:rPr>
        <w:t>. Please refer to method statement for working in confined space on page</w:t>
      </w:r>
      <w:r w:rsidR="001A5FB4">
        <w:rPr>
          <w:rFonts w:asciiTheme="minorHAnsi" w:hAnsiTheme="minorHAnsi" w:cstheme="minorHAnsi"/>
        </w:rPr>
        <w:t xml:space="preserve"> 6/7</w:t>
      </w:r>
      <w:r>
        <w:rPr>
          <w:rFonts w:asciiTheme="minorHAnsi" w:hAnsiTheme="minorHAnsi" w:cstheme="minorHAnsi"/>
        </w:rPr>
        <w:t>.</w:t>
      </w:r>
    </w:p>
    <w:p w:rsidR="00305C4A" w:rsidRDefault="00305C4A" w:rsidP="00305C4A">
      <w:pPr>
        <w:rPr>
          <w:rFonts w:asciiTheme="minorHAnsi" w:hAnsiTheme="minorHAnsi" w:cstheme="minorHAnsi"/>
        </w:rPr>
      </w:pPr>
    </w:p>
    <w:p w:rsidR="00305C4A" w:rsidRDefault="00305C4A" w:rsidP="00305C4A">
      <w:pPr>
        <w:rPr>
          <w:rFonts w:asciiTheme="minorHAnsi" w:hAnsiTheme="minorHAnsi" w:cstheme="minorHAnsi"/>
        </w:rPr>
      </w:pPr>
      <w:r w:rsidRPr="00305C4A">
        <w:rPr>
          <w:rFonts w:asciiTheme="minorHAnsi" w:hAnsiTheme="minorHAnsi" w:cstheme="minorHAnsi"/>
          <w:b/>
        </w:rPr>
        <w:t>Jet Blasting</w:t>
      </w:r>
      <w:r>
        <w:rPr>
          <w:rFonts w:asciiTheme="minorHAnsi" w:hAnsiTheme="minorHAnsi" w:cstheme="minorHAnsi"/>
        </w:rPr>
        <w:t xml:space="preserve">. Please refer to the method Statement for Jet Blasting on page </w:t>
      </w:r>
      <w:r w:rsidR="001A5FB4">
        <w:rPr>
          <w:rFonts w:asciiTheme="minorHAnsi" w:hAnsiTheme="minorHAnsi" w:cstheme="minorHAnsi"/>
        </w:rPr>
        <w:t>9</w:t>
      </w:r>
      <w:r w:rsidR="00CE01F7">
        <w:rPr>
          <w:rFonts w:asciiTheme="minorHAnsi" w:hAnsiTheme="minorHAnsi" w:cstheme="minorHAnsi"/>
        </w:rPr>
        <w:t>.</w:t>
      </w:r>
    </w:p>
    <w:p w:rsidR="00305C4A" w:rsidRDefault="00305C4A" w:rsidP="00305C4A">
      <w:pPr>
        <w:rPr>
          <w:rFonts w:asciiTheme="minorHAnsi" w:hAnsiTheme="minorHAnsi" w:cstheme="minorHAnsi"/>
        </w:rPr>
      </w:pPr>
    </w:p>
    <w:p w:rsidR="00305C4A" w:rsidRDefault="00305C4A" w:rsidP="00305C4A">
      <w:pPr>
        <w:rPr>
          <w:rFonts w:asciiTheme="minorHAnsi" w:hAnsiTheme="minorHAnsi" w:cstheme="minorHAnsi"/>
        </w:rPr>
      </w:pPr>
      <w:r w:rsidRPr="00305C4A">
        <w:rPr>
          <w:rFonts w:asciiTheme="minorHAnsi" w:hAnsiTheme="minorHAnsi" w:cstheme="minorHAnsi"/>
          <w:b/>
        </w:rPr>
        <w:t>CCTV Survey</w:t>
      </w:r>
      <w:r>
        <w:rPr>
          <w:rFonts w:asciiTheme="minorHAnsi" w:hAnsiTheme="minorHAnsi" w:cstheme="minorHAnsi"/>
        </w:rPr>
        <w:t xml:space="preserve">. Please refer to the method statement for </w:t>
      </w:r>
      <w:r w:rsidR="00966654">
        <w:rPr>
          <w:rFonts w:asciiTheme="minorHAnsi" w:hAnsiTheme="minorHAnsi" w:cstheme="minorHAnsi"/>
        </w:rPr>
        <w:t xml:space="preserve">CCTV </w:t>
      </w:r>
      <w:r>
        <w:rPr>
          <w:rFonts w:asciiTheme="minorHAnsi" w:hAnsiTheme="minorHAnsi" w:cstheme="minorHAnsi"/>
        </w:rPr>
        <w:t xml:space="preserve">on page </w:t>
      </w:r>
      <w:r w:rsidR="001A5FB4">
        <w:rPr>
          <w:rFonts w:asciiTheme="minorHAnsi" w:hAnsiTheme="minorHAnsi" w:cstheme="minorHAnsi"/>
        </w:rPr>
        <w:t>8</w:t>
      </w:r>
      <w:r w:rsidR="00CE01F7">
        <w:rPr>
          <w:rFonts w:asciiTheme="minorHAnsi" w:hAnsiTheme="minorHAnsi" w:cstheme="minorHAnsi"/>
        </w:rPr>
        <w:t>.</w:t>
      </w:r>
    </w:p>
    <w:p w:rsidR="005E3079" w:rsidRDefault="005E3079" w:rsidP="00190AAE">
      <w:pPr>
        <w:rPr>
          <w:rFonts w:cs="Arial"/>
          <w:szCs w:val="24"/>
        </w:rPr>
      </w:pPr>
    </w:p>
    <w:p w:rsidR="00D61E4D" w:rsidRDefault="00D61E4D" w:rsidP="00190AAE">
      <w:pPr>
        <w:rPr>
          <w:rFonts w:cs="Arial"/>
          <w:szCs w:val="24"/>
        </w:rPr>
      </w:pPr>
    </w:p>
    <w:p w:rsidR="00305C4A" w:rsidRDefault="00305C4A" w:rsidP="00AC5142">
      <w:pPr>
        <w:rPr>
          <w:rFonts w:asciiTheme="minorHAnsi" w:hAnsiTheme="minorHAnsi" w:cstheme="minorHAnsi"/>
          <w:b/>
        </w:rPr>
      </w:pPr>
    </w:p>
    <w:p w:rsidR="00AC5142" w:rsidRPr="002B333A" w:rsidRDefault="00DD4CF8" w:rsidP="00AC5142">
      <w:pPr>
        <w:rPr>
          <w:rFonts w:cs="Arial"/>
          <w:b/>
        </w:rPr>
      </w:pPr>
      <w:r>
        <w:rPr>
          <w:rFonts w:asciiTheme="minorHAnsi" w:hAnsiTheme="minorHAnsi" w:cstheme="minorHAnsi"/>
          <w:b/>
          <w:noProof/>
          <w:lang w:val="en-US" w:eastAsia="en-US"/>
        </w:rPr>
        <w:drawing>
          <wp:anchor distT="0" distB="0" distL="114300" distR="114300" simplePos="0" relativeHeight="251728896" behindDoc="1" locked="0" layoutInCell="1" allowOverlap="1" wp14:anchorId="4931C81D" wp14:editId="15D6CA0B">
            <wp:simplePos x="0" y="0"/>
            <wp:positionH relativeFrom="column">
              <wp:posOffset>1757045</wp:posOffset>
            </wp:positionH>
            <wp:positionV relativeFrom="paragraph">
              <wp:posOffset>-44450</wp:posOffset>
            </wp:positionV>
            <wp:extent cx="859790" cy="298450"/>
            <wp:effectExtent l="0" t="0" r="0" b="635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9790" cy="298450"/>
                    </a:xfrm>
                    <a:prstGeom prst="rect">
                      <a:avLst/>
                    </a:prstGeom>
                    <a:noFill/>
                  </pic:spPr>
                </pic:pic>
              </a:graphicData>
            </a:graphic>
          </wp:anchor>
        </w:drawing>
      </w:r>
      <w:r>
        <w:rPr>
          <w:rFonts w:asciiTheme="minorHAnsi" w:hAnsiTheme="minorHAnsi" w:cstheme="minorHAnsi"/>
          <w:b/>
          <w:noProof/>
          <w:lang w:val="en-US" w:eastAsia="en-US"/>
        </w:rPr>
        <w:drawing>
          <wp:anchor distT="0" distB="0" distL="114300" distR="114300" simplePos="0" relativeHeight="251724800" behindDoc="1" locked="0" layoutInCell="1" allowOverlap="1" wp14:anchorId="6C11C2BD" wp14:editId="0068B617">
            <wp:simplePos x="0" y="0"/>
            <wp:positionH relativeFrom="column">
              <wp:posOffset>402590</wp:posOffset>
            </wp:positionH>
            <wp:positionV relativeFrom="paragraph">
              <wp:posOffset>-101600</wp:posOffset>
            </wp:positionV>
            <wp:extent cx="865505" cy="396240"/>
            <wp:effectExtent l="0" t="0" r="0" b="381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5505" cy="396240"/>
                    </a:xfrm>
                    <a:prstGeom prst="rect">
                      <a:avLst/>
                    </a:prstGeom>
                    <a:noFill/>
                  </pic:spPr>
                </pic:pic>
              </a:graphicData>
            </a:graphic>
          </wp:anchor>
        </w:drawing>
      </w:r>
      <w:r w:rsidR="00AC5142" w:rsidRPr="00B57DF0">
        <w:rPr>
          <w:rFonts w:asciiTheme="minorHAnsi" w:hAnsiTheme="minorHAnsi" w:cstheme="minorHAnsi"/>
          <w:b/>
        </w:rPr>
        <w:t>Gully</w:t>
      </w:r>
      <w:r>
        <w:rPr>
          <w:rFonts w:asciiTheme="minorHAnsi" w:hAnsiTheme="minorHAnsi" w:cstheme="minorHAnsi"/>
          <w:b/>
        </w:rPr>
        <w:t xml:space="preserve">                              </w:t>
      </w:r>
      <w:r w:rsidR="002158F7">
        <w:rPr>
          <w:rFonts w:asciiTheme="minorHAnsi" w:hAnsiTheme="minorHAnsi" w:cstheme="minorHAnsi"/>
          <w:b/>
        </w:rPr>
        <w:t>/ACO</w:t>
      </w:r>
      <w:r w:rsidR="00C203DE">
        <w:rPr>
          <w:rFonts w:asciiTheme="minorHAnsi" w:hAnsiTheme="minorHAnsi" w:cstheme="minorHAnsi"/>
          <w:b/>
        </w:rPr>
        <w:t xml:space="preserve"> </w:t>
      </w:r>
    </w:p>
    <w:p w:rsidR="00AC5142" w:rsidRPr="00B57DF0" w:rsidRDefault="00AC5142" w:rsidP="00AC5142">
      <w:pPr>
        <w:rPr>
          <w:rFonts w:asciiTheme="minorHAnsi" w:hAnsiTheme="minorHAnsi" w:cstheme="minorHAnsi"/>
          <w:b/>
        </w:rPr>
      </w:pPr>
    </w:p>
    <w:p w:rsidR="006657F9" w:rsidRDefault="006657F9" w:rsidP="00190AAE">
      <w:pPr>
        <w:rPr>
          <w:rFonts w:asciiTheme="minorHAnsi" w:hAnsiTheme="minorHAnsi" w:cstheme="minorHAnsi"/>
        </w:rPr>
      </w:pPr>
    </w:p>
    <w:p w:rsidR="00305C4A" w:rsidRDefault="00305C4A" w:rsidP="00305C4A">
      <w:pPr>
        <w:rPr>
          <w:rFonts w:asciiTheme="minorHAnsi" w:hAnsiTheme="minorHAnsi" w:cstheme="minorHAnsi"/>
        </w:rPr>
      </w:pPr>
      <w:r w:rsidRPr="00305C4A">
        <w:rPr>
          <w:rFonts w:asciiTheme="minorHAnsi" w:hAnsiTheme="minorHAnsi" w:cstheme="minorHAnsi"/>
          <w:b/>
        </w:rPr>
        <w:t xml:space="preserve">Jet </w:t>
      </w:r>
      <w:r w:rsidR="00D61E4D" w:rsidRPr="00305C4A">
        <w:rPr>
          <w:rFonts w:asciiTheme="minorHAnsi" w:hAnsiTheme="minorHAnsi" w:cstheme="minorHAnsi"/>
          <w:b/>
        </w:rPr>
        <w:t>Blasting</w:t>
      </w:r>
      <w:r w:rsidR="00D61E4D">
        <w:rPr>
          <w:rFonts w:asciiTheme="minorHAnsi" w:hAnsiTheme="minorHAnsi" w:cstheme="minorHAnsi"/>
          <w:b/>
        </w:rPr>
        <w:t>.</w:t>
      </w:r>
      <w:r w:rsidR="00D61E4D">
        <w:rPr>
          <w:rFonts w:asciiTheme="minorHAnsi" w:hAnsiTheme="minorHAnsi" w:cstheme="minorHAnsi"/>
        </w:rPr>
        <w:t xml:space="preserve"> Please</w:t>
      </w:r>
      <w:r>
        <w:rPr>
          <w:rFonts w:asciiTheme="minorHAnsi" w:hAnsiTheme="minorHAnsi" w:cstheme="minorHAnsi"/>
        </w:rPr>
        <w:t xml:space="preserve"> refer to the method Statement for Jet Blasting on page </w:t>
      </w:r>
      <w:r w:rsidR="001A5FB4">
        <w:rPr>
          <w:rFonts w:asciiTheme="minorHAnsi" w:hAnsiTheme="minorHAnsi" w:cstheme="minorHAnsi"/>
        </w:rPr>
        <w:t>9</w:t>
      </w:r>
      <w:r w:rsidR="00CE01F7">
        <w:rPr>
          <w:rFonts w:asciiTheme="minorHAnsi" w:hAnsiTheme="minorHAnsi" w:cstheme="minorHAnsi"/>
        </w:rPr>
        <w:t>.</w:t>
      </w:r>
    </w:p>
    <w:p w:rsidR="00305C4A" w:rsidRDefault="00305C4A" w:rsidP="00305C4A">
      <w:pPr>
        <w:rPr>
          <w:rFonts w:asciiTheme="minorHAnsi" w:hAnsiTheme="minorHAnsi" w:cstheme="minorHAnsi"/>
        </w:rPr>
      </w:pPr>
    </w:p>
    <w:p w:rsidR="00305C4A" w:rsidRDefault="00305C4A" w:rsidP="00305C4A">
      <w:pPr>
        <w:rPr>
          <w:rFonts w:asciiTheme="minorHAnsi" w:hAnsiTheme="minorHAnsi" w:cstheme="minorHAnsi"/>
        </w:rPr>
      </w:pPr>
      <w:r w:rsidRPr="00305C4A">
        <w:rPr>
          <w:rFonts w:asciiTheme="minorHAnsi" w:hAnsiTheme="minorHAnsi" w:cstheme="minorHAnsi"/>
          <w:b/>
        </w:rPr>
        <w:t>CCTV Survey</w:t>
      </w:r>
      <w:r>
        <w:rPr>
          <w:rFonts w:asciiTheme="minorHAnsi" w:hAnsiTheme="minorHAnsi" w:cstheme="minorHAnsi"/>
        </w:rPr>
        <w:t>. Please ref</w:t>
      </w:r>
      <w:r w:rsidR="00966654">
        <w:rPr>
          <w:rFonts w:asciiTheme="minorHAnsi" w:hAnsiTheme="minorHAnsi" w:cstheme="minorHAnsi"/>
        </w:rPr>
        <w:t>er to the method statement for CCTV on</w:t>
      </w:r>
      <w:r>
        <w:rPr>
          <w:rFonts w:asciiTheme="minorHAnsi" w:hAnsiTheme="minorHAnsi" w:cstheme="minorHAnsi"/>
        </w:rPr>
        <w:t xml:space="preserve"> page </w:t>
      </w:r>
      <w:r w:rsidR="001A5FB4">
        <w:rPr>
          <w:rFonts w:asciiTheme="minorHAnsi" w:hAnsiTheme="minorHAnsi" w:cstheme="minorHAnsi"/>
        </w:rPr>
        <w:t>8</w:t>
      </w:r>
      <w:r w:rsidR="00CE01F7">
        <w:rPr>
          <w:rFonts w:asciiTheme="minorHAnsi" w:hAnsiTheme="minorHAnsi" w:cstheme="minorHAnsi"/>
        </w:rPr>
        <w:t>.</w:t>
      </w:r>
    </w:p>
    <w:p w:rsidR="006657F9" w:rsidRDefault="006657F9" w:rsidP="00190AAE">
      <w:pPr>
        <w:rPr>
          <w:rFonts w:asciiTheme="minorHAnsi" w:hAnsiTheme="minorHAnsi" w:cstheme="minorHAnsi"/>
        </w:rPr>
      </w:pPr>
    </w:p>
    <w:p w:rsidR="00D61E4D" w:rsidRDefault="00D61E4D" w:rsidP="00190AAE">
      <w:pPr>
        <w:rPr>
          <w:rFonts w:asciiTheme="minorHAnsi" w:hAnsiTheme="minorHAnsi" w:cstheme="minorHAnsi"/>
        </w:rPr>
      </w:pPr>
    </w:p>
    <w:p w:rsidR="00D61E4D" w:rsidRDefault="00D61E4D" w:rsidP="00190AAE">
      <w:pPr>
        <w:rPr>
          <w:rFonts w:asciiTheme="minorHAnsi" w:hAnsiTheme="minorHAnsi" w:cstheme="minorHAnsi"/>
        </w:rPr>
      </w:pPr>
    </w:p>
    <w:p w:rsidR="00D61E4D" w:rsidRDefault="00D61E4D" w:rsidP="00190AAE">
      <w:pPr>
        <w:rPr>
          <w:rFonts w:asciiTheme="minorHAnsi" w:hAnsiTheme="minorHAnsi" w:cstheme="minorHAnsi"/>
        </w:rPr>
      </w:pPr>
    </w:p>
    <w:p w:rsidR="00D61E4D" w:rsidRDefault="00D61E4D" w:rsidP="00190AAE">
      <w:pPr>
        <w:rPr>
          <w:rFonts w:asciiTheme="minorHAnsi" w:hAnsiTheme="minorHAnsi" w:cstheme="minorHAnsi"/>
        </w:rPr>
      </w:pPr>
    </w:p>
    <w:p w:rsidR="00D61E4D" w:rsidRDefault="00D61E4D" w:rsidP="00190AAE">
      <w:pPr>
        <w:rPr>
          <w:rFonts w:asciiTheme="minorHAnsi" w:hAnsiTheme="minorHAnsi" w:cstheme="minorHAnsi"/>
        </w:rPr>
      </w:pPr>
    </w:p>
    <w:p w:rsidR="00D61E4D" w:rsidRDefault="00D61E4D" w:rsidP="00190AAE">
      <w:pPr>
        <w:rPr>
          <w:rFonts w:asciiTheme="minorHAnsi" w:hAnsiTheme="minorHAnsi" w:cstheme="minorHAnsi"/>
        </w:rPr>
      </w:pPr>
    </w:p>
    <w:p w:rsidR="00D61E4D" w:rsidRDefault="00D61E4D" w:rsidP="00190AAE">
      <w:pPr>
        <w:rPr>
          <w:rFonts w:asciiTheme="minorHAnsi" w:hAnsiTheme="minorHAnsi" w:cstheme="minorHAnsi"/>
        </w:rPr>
      </w:pPr>
    </w:p>
    <w:p w:rsidR="00AC5142" w:rsidRPr="00AC5142" w:rsidRDefault="00AC5142" w:rsidP="004E4269">
      <w:pPr>
        <w:pStyle w:val="Heading1"/>
      </w:pPr>
      <w:bookmarkStart w:id="15" w:name="_Toc436668118"/>
      <w:r w:rsidRPr="00AC5142">
        <w:lastRenderedPageBreak/>
        <w:t>Traffic Management Area 4 (TM4)</w:t>
      </w:r>
      <w:r w:rsidR="00D43DE6">
        <w:t xml:space="preserve"> </w:t>
      </w:r>
      <w:r w:rsidR="00D43DE6" w:rsidRPr="00D43DE6">
        <w:rPr>
          <w:color w:val="000000" w:themeColor="text1"/>
          <w:sz w:val="28"/>
        </w:rPr>
        <w:t>(Section Map Appendices 6)</w:t>
      </w:r>
      <w:bookmarkEnd w:id="15"/>
    </w:p>
    <w:p w:rsidR="00AC5142" w:rsidRPr="00190AAE" w:rsidRDefault="00AC5142" w:rsidP="00190AAE">
      <w:pPr>
        <w:rPr>
          <w:szCs w:val="24"/>
        </w:rPr>
      </w:pPr>
      <w:r w:rsidRPr="00190AAE">
        <w:rPr>
          <w:szCs w:val="24"/>
        </w:rPr>
        <w:t xml:space="preserve">Please refer to the detailed map in </w:t>
      </w:r>
      <w:r w:rsidRPr="00190AAE">
        <w:rPr>
          <w:b/>
          <w:i/>
          <w:szCs w:val="24"/>
        </w:rPr>
        <w:t xml:space="preserve">Appendices </w:t>
      </w:r>
      <w:r w:rsidR="004C3FFC" w:rsidRPr="00190AAE">
        <w:rPr>
          <w:b/>
          <w:i/>
          <w:szCs w:val="24"/>
        </w:rPr>
        <w:t>5</w:t>
      </w:r>
      <w:r w:rsidRPr="00190AAE">
        <w:rPr>
          <w:szCs w:val="24"/>
        </w:rPr>
        <w:t xml:space="preserve"> for location of work to be co</w:t>
      </w:r>
      <w:r w:rsidR="005E3079" w:rsidRPr="00190AAE">
        <w:rPr>
          <w:szCs w:val="24"/>
        </w:rPr>
        <w:t>mpleted</w:t>
      </w:r>
      <w:r w:rsidRPr="00190AAE">
        <w:rPr>
          <w:szCs w:val="24"/>
        </w:rPr>
        <w:t>.</w:t>
      </w:r>
    </w:p>
    <w:p w:rsidR="00AC5142" w:rsidRPr="00190AAE" w:rsidRDefault="00AC5142" w:rsidP="00190AAE">
      <w:pPr>
        <w:rPr>
          <w:szCs w:val="24"/>
        </w:rPr>
      </w:pPr>
    </w:p>
    <w:p w:rsidR="00AC5142" w:rsidRPr="00190AAE" w:rsidRDefault="00AC5142" w:rsidP="00190AAE">
      <w:pPr>
        <w:pStyle w:val="SubHeading"/>
      </w:pPr>
      <w:bookmarkStart w:id="16" w:name="_Toc436668119"/>
      <w:r w:rsidRPr="00190AAE">
        <w:t>Time of work to be conducted</w:t>
      </w:r>
      <w:bookmarkEnd w:id="16"/>
      <w:r w:rsidRPr="00190AAE">
        <w:t xml:space="preserve"> </w:t>
      </w:r>
    </w:p>
    <w:p w:rsidR="00AC5142" w:rsidRPr="00190AAE" w:rsidRDefault="00AC5142" w:rsidP="00190AAE">
      <w:pPr>
        <w:rPr>
          <w:szCs w:val="24"/>
        </w:rPr>
      </w:pPr>
      <w:r w:rsidRPr="00190AAE">
        <w:rPr>
          <w:szCs w:val="24"/>
        </w:rPr>
        <w:t xml:space="preserve">The work in this area will be undertaken by the A1 Group </w:t>
      </w:r>
      <w:r w:rsidR="00D43DE6">
        <w:rPr>
          <w:szCs w:val="24"/>
        </w:rPr>
        <w:t xml:space="preserve">during the </w:t>
      </w:r>
      <w:r w:rsidR="00D61E4D">
        <w:rPr>
          <w:b/>
          <w:szCs w:val="24"/>
        </w:rPr>
        <w:t xml:space="preserve">NIGHT. </w:t>
      </w:r>
      <w:r w:rsidR="009920F7">
        <w:rPr>
          <w:szCs w:val="24"/>
        </w:rPr>
        <w:t xml:space="preserve">There is also a </w:t>
      </w:r>
      <w:r w:rsidR="00465013">
        <w:rPr>
          <w:szCs w:val="24"/>
        </w:rPr>
        <w:t>24-hour</w:t>
      </w:r>
      <w:r w:rsidR="009920F7">
        <w:rPr>
          <w:szCs w:val="24"/>
        </w:rPr>
        <w:t xml:space="preserve"> employee bus service in operation in th</w:t>
      </w:r>
      <w:r w:rsidR="00465013">
        <w:rPr>
          <w:szCs w:val="24"/>
        </w:rPr>
        <w:t xml:space="preserve">is </w:t>
      </w:r>
      <w:r w:rsidR="009920F7">
        <w:rPr>
          <w:szCs w:val="24"/>
        </w:rPr>
        <w:t>area</w:t>
      </w:r>
      <w:r w:rsidRPr="00190AAE">
        <w:rPr>
          <w:szCs w:val="24"/>
        </w:rPr>
        <w:t>.</w:t>
      </w:r>
      <w:r w:rsidR="00D61E4D">
        <w:rPr>
          <w:szCs w:val="24"/>
        </w:rPr>
        <w:t xml:space="preserve"> Pedestrian traffic is reduced after 6pm but there will still be staff walking from the bus stop to the turnstile at gate E11.</w:t>
      </w:r>
    </w:p>
    <w:p w:rsidR="00AC5142" w:rsidRPr="00190AAE" w:rsidRDefault="00AC5142" w:rsidP="00190AAE">
      <w:pPr>
        <w:rPr>
          <w:szCs w:val="24"/>
        </w:rPr>
      </w:pPr>
    </w:p>
    <w:p w:rsidR="00AC5142" w:rsidRPr="00190AAE" w:rsidRDefault="00AC5142" w:rsidP="00190AAE">
      <w:pPr>
        <w:pStyle w:val="SubHeading"/>
      </w:pPr>
      <w:bookmarkStart w:id="17" w:name="_Toc436668120"/>
      <w:r w:rsidRPr="00190AAE">
        <w:t xml:space="preserve">Traffic Management System </w:t>
      </w:r>
      <w:r w:rsidR="00305C4A">
        <w:t>– TM4</w:t>
      </w:r>
      <w:bookmarkEnd w:id="17"/>
    </w:p>
    <w:p w:rsidR="00AC5142" w:rsidRPr="00190AAE" w:rsidRDefault="00305C4A" w:rsidP="00190AAE">
      <w:pPr>
        <w:rPr>
          <w:szCs w:val="24"/>
        </w:rPr>
      </w:pPr>
      <w:r>
        <w:rPr>
          <w:szCs w:val="24"/>
        </w:rPr>
        <w:t xml:space="preserve">Chapter </w:t>
      </w:r>
      <w:r w:rsidR="00AC5142" w:rsidRPr="00190AAE">
        <w:rPr>
          <w:szCs w:val="24"/>
        </w:rPr>
        <w:t>8 barriers to be erected around each marked location. Barriers will conform to BSI standards and locked together.</w:t>
      </w:r>
    </w:p>
    <w:p w:rsidR="00AC5142" w:rsidRPr="00190AAE" w:rsidRDefault="00AC5142" w:rsidP="00190AAE">
      <w:pPr>
        <w:rPr>
          <w:szCs w:val="24"/>
        </w:rPr>
      </w:pPr>
    </w:p>
    <w:p w:rsidR="00AC5142" w:rsidRPr="00190AAE" w:rsidRDefault="00AC5142" w:rsidP="00190AAE">
      <w:pPr>
        <w:rPr>
          <w:szCs w:val="24"/>
        </w:rPr>
      </w:pPr>
      <w:r w:rsidRPr="00190AAE">
        <w:rPr>
          <w:szCs w:val="24"/>
        </w:rPr>
        <w:t xml:space="preserve">A portable lighting tower will be erected to provide adequate lighting to the area in order that work can be conducted safely. </w:t>
      </w:r>
    </w:p>
    <w:p w:rsidR="00AC5142" w:rsidRPr="00190AAE" w:rsidRDefault="00AC5142" w:rsidP="00190AAE">
      <w:pPr>
        <w:rPr>
          <w:szCs w:val="24"/>
        </w:rPr>
      </w:pPr>
    </w:p>
    <w:p w:rsidR="00AC5142" w:rsidRPr="00190AAE" w:rsidRDefault="00AC5142" w:rsidP="00190AAE">
      <w:pPr>
        <w:rPr>
          <w:szCs w:val="24"/>
        </w:rPr>
      </w:pPr>
      <w:r w:rsidRPr="00190AAE">
        <w:rPr>
          <w:szCs w:val="24"/>
        </w:rPr>
        <w:t xml:space="preserve">Appropriate road signage will be placed approx. </w:t>
      </w:r>
      <w:r w:rsidR="00465013">
        <w:rPr>
          <w:szCs w:val="24"/>
        </w:rPr>
        <w:t xml:space="preserve">50 metres away from the work area on the approach road </w:t>
      </w:r>
      <w:r w:rsidRPr="00190AAE">
        <w:rPr>
          <w:szCs w:val="24"/>
        </w:rPr>
        <w:t xml:space="preserve">warning </w:t>
      </w:r>
      <w:r w:rsidR="00465013">
        <w:rPr>
          <w:szCs w:val="24"/>
        </w:rPr>
        <w:t xml:space="preserve">employee bus services </w:t>
      </w:r>
      <w:r w:rsidRPr="00190AAE">
        <w:rPr>
          <w:szCs w:val="24"/>
        </w:rPr>
        <w:t>of work being undertaken head.</w:t>
      </w:r>
    </w:p>
    <w:p w:rsidR="00AC5142" w:rsidRPr="00190AAE" w:rsidRDefault="00AC5142" w:rsidP="00190AAE">
      <w:pPr>
        <w:rPr>
          <w:szCs w:val="24"/>
        </w:rPr>
      </w:pPr>
    </w:p>
    <w:p w:rsidR="00AC5142" w:rsidRPr="00190AAE" w:rsidRDefault="00AC5142" w:rsidP="00190AAE">
      <w:pPr>
        <w:rPr>
          <w:szCs w:val="24"/>
        </w:rPr>
      </w:pPr>
      <w:r w:rsidRPr="00190AAE">
        <w:rPr>
          <w:szCs w:val="24"/>
        </w:rPr>
        <w:t>6 volt flashing road lights will be placed by the barriers as additional w</w:t>
      </w:r>
      <w:r w:rsidR="00190AAE">
        <w:rPr>
          <w:szCs w:val="24"/>
        </w:rPr>
        <w:t>arning of work being undertaken.</w:t>
      </w:r>
    </w:p>
    <w:p w:rsidR="00AC5142" w:rsidRPr="00190AAE" w:rsidRDefault="00AC5142" w:rsidP="00190AAE">
      <w:pPr>
        <w:rPr>
          <w:szCs w:val="24"/>
        </w:rPr>
      </w:pPr>
    </w:p>
    <w:p w:rsidR="00AC5142" w:rsidRPr="00190AAE" w:rsidRDefault="00AC5142" w:rsidP="00190AAE">
      <w:pPr>
        <w:pStyle w:val="SubHeading"/>
      </w:pPr>
      <w:bookmarkStart w:id="18" w:name="_Toc436668121"/>
      <w:r w:rsidRPr="00190AAE">
        <w:t>Type of Work to be conducted in Area</w:t>
      </w:r>
      <w:bookmarkEnd w:id="18"/>
    </w:p>
    <w:p w:rsidR="00AC5142" w:rsidRPr="00190AAE" w:rsidRDefault="00F017F8" w:rsidP="00190AAE">
      <w:pPr>
        <w:rPr>
          <w:szCs w:val="24"/>
        </w:rPr>
      </w:pPr>
      <w:r>
        <w:rPr>
          <w:b/>
          <w:noProof/>
          <w:szCs w:val="24"/>
          <w:lang w:val="en-US" w:eastAsia="en-US"/>
        </w:rPr>
        <w:drawing>
          <wp:anchor distT="0" distB="0" distL="114300" distR="114300" simplePos="0" relativeHeight="251751424" behindDoc="1" locked="0" layoutInCell="1" allowOverlap="1" wp14:anchorId="4C1E3359" wp14:editId="3DA4B081">
            <wp:simplePos x="0" y="0"/>
            <wp:positionH relativeFrom="column">
              <wp:posOffset>669290</wp:posOffset>
            </wp:positionH>
            <wp:positionV relativeFrom="paragraph">
              <wp:posOffset>135890</wp:posOffset>
            </wp:positionV>
            <wp:extent cx="1158240" cy="323215"/>
            <wp:effectExtent l="0" t="0" r="381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8240" cy="323215"/>
                    </a:xfrm>
                    <a:prstGeom prst="rect">
                      <a:avLst/>
                    </a:prstGeom>
                    <a:noFill/>
                  </pic:spPr>
                </pic:pic>
              </a:graphicData>
            </a:graphic>
          </wp:anchor>
        </w:drawing>
      </w:r>
    </w:p>
    <w:p w:rsidR="00AC5142" w:rsidRPr="00190AAE" w:rsidRDefault="00AC5142" w:rsidP="00190AAE">
      <w:pPr>
        <w:rPr>
          <w:szCs w:val="24"/>
        </w:rPr>
      </w:pPr>
      <w:r w:rsidRPr="00190AAE">
        <w:rPr>
          <w:b/>
          <w:szCs w:val="24"/>
        </w:rPr>
        <w:t xml:space="preserve">Manhole </w:t>
      </w:r>
    </w:p>
    <w:p w:rsidR="00AC5142" w:rsidRPr="00190AAE" w:rsidRDefault="00AC5142" w:rsidP="00190AAE">
      <w:pPr>
        <w:rPr>
          <w:szCs w:val="24"/>
        </w:rPr>
      </w:pPr>
    </w:p>
    <w:p w:rsidR="00305C4A" w:rsidRDefault="00305C4A" w:rsidP="00305C4A">
      <w:pPr>
        <w:rPr>
          <w:rFonts w:asciiTheme="minorHAnsi" w:hAnsiTheme="minorHAnsi" w:cstheme="minorHAnsi"/>
        </w:rPr>
      </w:pPr>
      <w:r w:rsidRPr="00305C4A">
        <w:rPr>
          <w:rFonts w:asciiTheme="minorHAnsi" w:hAnsiTheme="minorHAnsi" w:cstheme="minorHAnsi"/>
          <w:b/>
        </w:rPr>
        <w:t>Confined Space Assessment and Pro</w:t>
      </w:r>
      <w:r w:rsidR="00D61E4D">
        <w:rPr>
          <w:rFonts w:asciiTheme="minorHAnsi" w:hAnsiTheme="minorHAnsi" w:cstheme="minorHAnsi"/>
          <w:b/>
        </w:rPr>
        <w:t xml:space="preserve">cedure. </w:t>
      </w:r>
      <w:r>
        <w:rPr>
          <w:rFonts w:asciiTheme="minorHAnsi" w:hAnsiTheme="minorHAnsi" w:cstheme="minorHAnsi"/>
        </w:rPr>
        <w:t xml:space="preserve">Please refer to method statement for working in confined space on page </w:t>
      </w:r>
      <w:r w:rsidR="001A5FB4">
        <w:rPr>
          <w:rFonts w:asciiTheme="minorHAnsi" w:hAnsiTheme="minorHAnsi" w:cstheme="minorHAnsi"/>
        </w:rPr>
        <w:t>6/7</w:t>
      </w:r>
      <w:r>
        <w:rPr>
          <w:rFonts w:asciiTheme="minorHAnsi" w:hAnsiTheme="minorHAnsi" w:cstheme="minorHAnsi"/>
        </w:rPr>
        <w:t>.</w:t>
      </w:r>
    </w:p>
    <w:p w:rsidR="00305C4A" w:rsidRDefault="00305C4A" w:rsidP="00305C4A">
      <w:pPr>
        <w:rPr>
          <w:rFonts w:asciiTheme="minorHAnsi" w:hAnsiTheme="minorHAnsi" w:cstheme="minorHAnsi"/>
        </w:rPr>
      </w:pPr>
    </w:p>
    <w:p w:rsidR="00305C4A" w:rsidRDefault="00305C4A" w:rsidP="00305C4A">
      <w:pPr>
        <w:rPr>
          <w:rFonts w:asciiTheme="minorHAnsi" w:hAnsiTheme="minorHAnsi" w:cstheme="minorHAnsi"/>
        </w:rPr>
      </w:pPr>
      <w:r w:rsidRPr="00305C4A">
        <w:rPr>
          <w:rFonts w:asciiTheme="minorHAnsi" w:hAnsiTheme="minorHAnsi" w:cstheme="minorHAnsi"/>
          <w:b/>
        </w:rPr>
        <w:t>Jet Blasting</w:t>
      </w:r>
      <w:r>
        <w:rPr>
          <w:rFonts w:asciiTheme="minorHAnsi" w:hAnsiTheme="minorHAnsi" w:cstheme="minorHAnsi"/>
        </w:rPr>
        <w:t xml:space="preserve">. Please refer to the method Statement for Jet Blasting on page </w:t>
      </w:r>
      <w:r w:rsidR="001A5FB4">
        <w:rPr>
          <w:rFonts w:asciiTheme="minorHAnsi" w:hAnsiTheme="minorHAnsi" w:cstheme="minorHAnsi"/>
        </w:rPr>
        <w:t>9</w:t>
      </w:r>
      <w:r w:rsidR="00CE01F7">
        <w:rPr>
          <w:rFonts w:asciiTheme="minorHAnsi" w:hAnsiTheme="minorHAnsi" w:cstheme="minorHAnsi"/>
        </w:rPr>
        <w:t>.</w:t>
      </w:r>
    </w:p>
    <w:p w:rsidR="00305C4A" w:rsidRDefault="00305C4A" w:rsidP="00305C4A">
      <w:pPr>
        <w:rPr>
          <w:rFonts w:asciiTheme="minorHAnsi" w:hAnsiTheme="minorHAnsi" w:cstheme="minorHAnsi"/>
        </w:rPr>
      </w:pPr>
    </w:p>
    <w:p w:rsidR="00305C4A" w:rsidRDefault="00305C4A" w:rsidP="00305C4A">
      <w:pPr>
        <w:rPr>
          <w:rFonts w:asciiTheme="minorHAnsi" w:hAnsiTheme="minorHAnsi" w:cstheme="minorHAnsi"/>
        </w:rPr>
      </w:pPr>
      <w:r w:rsidRPr="00305C4A">
        <w:rPr>
          <w:rFonts w:asciiTheme="minorHAnsi" w:hAnsiTheme="minorHAnsi" w:cstheme="minorHAnsi"/>
          <w:b/>
        </w:rPr>
        <w:t>CCTV Survey</w:t>
      </w:r>
      <w:r>
        <w:rPr>
          <w:rFonts w:asciiTheme="minorHAnsi" w:hAnsiTheme="minorHAnsi" w:cstheme="minorHAnsi"/>
        </w:rPr>
        <w:t xml:space="preserve">. Please refer to the method statement for </w:t>
      </w:r>
      <w:r w:rsidR="00966654">
        <w:rPr>
          <w:rFonts w:asciiTheme="minorHAnsi" w:hAnsiTheme="minorHAnsi" w:cstheme="minorHAnsi"/>
        </w:rPr>
        <w:t xml:space="preserve">CCTV </w:t>
      </w:r>
      <w:r>
        <w:rPr>
          <w:rFonts w:asciiTheme="minorHAnsi" w:hAnsiTheme="minorHAnsi" w:cstheme="minorHAnsi"/>
        </w:rPr>
        <w:t xml:space="preserve">on page </w:t>
      </w:r>
      <w:r w:rsidR="001A5FB4">
        <w:rPr>
          <w:rFonts w:asciiTheme="minorHAnsi" w:hAnsiTheme="minorHAnsi" w:cstheme="minorHAnsi"/>
        </w:rPr>
        <w:t>8</w:t>
      </w:r>
      <w:r w:rsidR="00CE01F7">
        <w:rPr>
          <w:rFonts w:asciiTheme="minorHAnsi" w:hAnsiTheme="minorHAnsi" w:cstheme="minorHAnsi"/>
        </w:rPr>
        <w:t>.</w:t>
      </w:r>
    </w:p>
    <w:p w:rsidR="005E3079" w:rsidRDefault="005E3079" w:rsidP="00190AAE">
      <w:pPr>
        <w:rPr>
          <w:rFonts w:cs="Arial"/>
          <w:szCs w:val="24"/>
        </w:rPr>
      </w:pPr>
    </w:p>
    <w:p w:rsidR="00305C4A" w:rsidRDefault="00305C4A" w:rsidP="00190AAE">
      <w:pPr>
        <w:rPr>
          <w:rFonts w:cs="Arial"/>
          <w:szCs w:val="24"/>
        </w:rPr>
      </w:pPr>
    </w:p>
    <w:p w:rsidR="009920F7" w:rsidRDefault="009920F7" w:rsidP="00190AAE">
      <w:pPr>
        <w:rPr>
          <w:b/>
          <w:szCs w:val="24"/>
        </w:rPr>
      </w:pPr>
    </w:p>
    <w:p w:rsidR="00AC5142" w:rsidRPr="00190AAE" w:rsidRDefault="00DD4CF8" w:rsidP="00190AAE">
      <w:pPr>
        <w:rPr>
          <w:rFonts w:cs="Arial"/>
          <w:b/>
          <w:szCs w:val="24"/>
        </w:rPr>
      </w:pPr>
      <w:r w:rsidRPr="00190AAE">
        <w:rPr>
          <w:b/>
          <w:noProof/>
          <w:szCs w:val="24"/>
          <w:lang w:val="en-US" w:eastAsia="en-US"/>
        </w:rPr>
        <w:drawing>
          <wp:anchor distT="0" distB="0" distL="114300" distR="114300" simplePos="0" relativeHeight="251729920" behindDoc="1" locked="0" layoutInCell="1" allowOverlap="1" wp14:anchorId="72141E8D" wp14:editId="08E4F153">
            <wp:simplePos x="0" y="0"/>
            <wp:positionH relativeFrom="column">
              <wp:posOffset>1764665</wp:posOffset>
            </wp:positionH>
            <wp:positionV relativeFrom="paragraph">
              <wp:posOffset>-52070</wp:posOffset>
            </wp:positionV>
            <wp:extent cx="859790" cy="298450"/>
            <wp:effectExtent l="0" t="0" r="0" b="635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9790" cy="298450"/>
                    </a:xfrm>
                    <a:prstGeom prst="rect">
                      <a:avLst/>
                    </a:prstGeom>
                    <a:noFill/>
                  </pic:spPr>
                </pic:pic>
              </a:graphicData>
            </a:graphic>
          </wp:anchor>
        </w:drawing>
      </w:r>
      <w:r w:rsidRPr="00190AAE">
        <w:rPr>
          <w:b/>
          <w:noProof/>
          <w:szCs w:val="24"/>
          <w:lang w:val="en-US" w:eastAsia="en-US"/>
        </w:rPr>
        <w:drawing>
          <wp:anchor distT="0" distB="0" distL="114300" distR="114300" simplePos="0" relativeHeight="251725824" behindDoc="1" locked="0" layoutInCell="1" allowOverlap="1" wp14:anchorId="520AB86B" wp14:editId="0051D4B7">
            <wp:simplePos x="0" y="0"/>
            <wp:positionH relativeFrom="column">
              <wp:posOffset>402590</wp:posOffset>
            </wp:positionH>
            <wp:positionV relativeFrom="paragraph">
              <wp:posOffset>-106680</wp:posOffset>
            </wp:positionV>
            <wp:extent cx="865505" cy="396240"/>
            <wp:effectExtent l="0" t="0" r="0" b="381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5505" cy="396240"/>
                    </a:xfrm>
                    <a:prstGeom prst="rect">
                      <a:avLst/>
                    </a:prstGeom>
                    <a:noFill/>
                  </pic:spPr>
                </pic:pic>
              </a:graphicData>
            </a:graphic>
          </wp:anchor>
        </w:drawing>
      </w:r>
      <w:r w:rsidR="00AC5142" w:rsidRPr="00190AAE">
        <w:rPr>
          <w:b/>
          <w:szCs w:val="24"/>
        </w:rPr>
        <w:t>Gully</w:t>
      </w:r>
      <w:r w:rsidR="004E4269" w:rsidRPr="00190AAE">
        <w:rPr>
          <w:b/>
          <w:szCs w:val="24"/>
        </w:rPr>
        <w:t xml:space="preserve"> </w:t>
      </w:r>
      <w:r>
        <w:rPr>
          <w:b/>
          <w:szCs w:val="24"/>
        </w:rPr>
        <w:t xml:space="preserve">                            </w:t>
      </w:r>
      <w:r w:rsidR="002158F7" w:rsidRPr="00190AAE">
        <w:rPr>
          <w:b/>
          <w:szCs w:val="24"/>
        </w:rPr>
        <w:t>/ ACO</w:t>
      </w:r>
      <w:r w:rsidR="004E4269" w:rsidRPr="00190AAE">
        <w:rPr>
          <w:b/>
          <w:szCs w:val="24"/>
        </w:rPr>
        <w:t xml:space="preserve"> </w:t>
      </w:r>
    </w:p>
    <w:p w:rsidR="00AC5142" w:rsidRPr="00190AAE" w:rsidRDefault="00AC5142" w:rsidP="00190AAE">
      <w:pPr>
        <w:rPr>
          <w:b/>
          <w:szCs w:val="24"/>
        </w:rPr>
      </w:pPr>
    </w:p>
    <w:p w:rsidR="00305C4A" w:rsidRDefault="00305C4A" w:rsidP="00305C4A">
      <w:pPr>
        <w:rPr>
          <w:rFonts w:asciiTheme="minorHAnsi" w:hAnsiTheme="minorHAnsi" w:cstheme="minorHAnsi"/>
        </w:rPr>
      </w:pPr>
      <w:r w:rsidRPr="00305C4A">
        <w:rPr>
          <w:rFonts w:asciiTheme="minorHAnsi" w:hAnsiTheme="minorHAnsi" w:cstheme="minorHAnsi"/>
          <w:b/>
        </w:rPr>
        <w:t>Jet Blasting</w:t>
      </w:r>
      <w:r>
        <w:rPr>
          <w:rFonts w:asciiTheme="minorHAnsi" w:hAnsiTheme="minorHAnsi" w:cstheme="minorHAnsi"/>
        </w:rPr>
        <w:t xml:space="preserve">. Please refer to the method Statement for Jet Blasting on page </w:t>
      </w:r>
      <w:r w:rsidR="00CE01F7">
        <w:rPr>
          <w:rFonts w:asciiTheme="minorHAnsi" w:hAnsiTheme="minorHAnsi" w:cstheme="minorHAnsi"/>
        </w:rPr>
        <w:t>10.</w:t>
      </w:r>
    </w:p>
    <w:p w:rsidR="00305C4A" w:rsidRDefault="00305C4A" w:rsidP="00305C4A">
      <w:pPr>
        <w:rPr>
          <w:rFonts w:asciiTheme="minorHAnsi" w:hAnsiTheme="minorHAnsi" w:cstheme="minorHAnsi"/>
        </w:rPr>
      </w:pPr>
    </w:p>
    <w:p w:rsidR="00305C4A" w:rsidRDefault="00305C4A" w:rsidP="00305C4A">
      <w:pPr>
        <w:rPr>
          <w:rFonts w:asciiTheme="minorHAnsi" w:hAnsiTheme="minorHAnsi" w:cstheme="minorHAnsi"/>
        </w:rPr>
      </w:pPr>
      <w:r w:rsidRPr="00305C4A">
        <w:rPr>
          <w:rFonts w:asciiTheme="minorHAnsi" w:hAnsiTheme="minorHAnsi" w:cstheme="minorHAnsi"/>
          <w:b/>
        </w:rPr>
        <w:t>CCTV Survey</w:t>
      </w:r>
      <w:r>
        <w:rPr>
          <w:rFonts w:asciiTheme="minorHAnsi" w:hAnsiTheme="minorHAnsi" w:cstheme="minorHAnsi"/>
        </w:rPr>
        <w:t xml:space="preserve">. Please refer to the method statement for </w:t>
      </w:r>
      <w:r w:rsidR="00966654">
        <w:rPr>
          <w:rFonts w:asciiTheme="minorHAnsi" w:hAnsiTheme="minorHAnsi" w:cstheme="minorHAnsi"/>
        </w:rPr>
        <w:t xml:space="preserve">CCTV </w:t>
      </w:r>
      <w:r>
        <w:rPr>
          <w:rFonts w:asciiTheme="minorHAnsi" w:hAnsiTheme="minorHAnsi" w:cstheme="minorHAnsi"/>
        </w:rPr>
        <w:t xml:space="preserve">on page </w:t>
      </w:r>
      <w:r w:rsidR="00CE01F7">
        <w:rPr>
          <w:rFonts w:asciiTheme="minorHAnsi" w:hAnsiTheme="minorHAnsi" w:cstheme="minorHAnsi"/>
        </w:rPr>
        <w:t>9.</w:t>
      </w:r>
    </w:p>
    <w:p w:rsidR="00AC5142" w:rsidRDefault="00AC5142" w:rsidP="00190AAE">
      <w:pPr>
        <w:rPr>
          <w:szCs w:val="24"/>
        </w:rPr>
      </w:pPr>
    </w:p>
    <w:p w:rsidR="00D61E4D" w:rsidRDefault="00D61E4D" w:rsidP="00190AAE">
      <w:pPr>
        <w:rPr>
          <w:szCs w:val="24"/>
        </w:rPr>
      </w:pPr>
    </w:p>
    <w:p w:rsidR="00D61E4D" w:rsidRDefault="00D61E4D" w:rsidP="00190AAE">
      <w:pPr>
        <w:rPr>
          <w:szCs w:val="24"/>
        </w:rPr>
      </w:pPr>
    </w:p>
    <w:p w:rsidR="00D61E4D" w:rsidRDefault="00D61E4D" w:rsidP="00190AAE">
      <w:pPr>
        <w:rPr>
          <w:szCs w:val="24"/>
        </w:rPr>
      </w:pPr>
    </w:p>
    <w:p w:rsidR="00D61E4D" w:rsidRDefault="00D61E4D" w:rsidP="00190AAE">
      <w:pPr>
        <w:rPr>
          <w:szCs w:val="24"/>
        </w:rPr>
      </w:pPr>
    </w:p>
    <w:p w:rsidR="00D61E4D" w:rsidRDefault="00D61E4D" w:rsidP="00190AAE">
      <w:pPr>
        <w:rPr>
          <w:szCs w:val="24"/>
        </w:rPr>
      </w:pPr>
    </w:p>
    <w:p w:rsidR="00D61E4D" w:rsidRDefault="00D61E4D" w:rsidP="00190AAE">
      <w:pPr>
        <w:rPr>
          <w:szCs w:val="24"/>
        </w:rPr>
      </w:pPr>
    </w:p>
    <w:p w:rsidR="00D61E4D" w:rsidRDefault="00D61E4D" w:rsidP="00190AAE">
      <w:pPr>
        <w:rPr>
          <w:szCs w:val="24"/>
        </w:rPr>
      </w:pPr>
    </w:p>
    <w:p w:rsidR="006657F9" w:rsidRDefault="006657F9" w:rsidP="00190AAE">
      <w:pPr>
        <w:rPr>
          <w:szCs w:val="24"/>
        </w:rPr>
      </w:pPr>
    </w:p>
    <w:p w:rsidR="00AC5142" w:rsidRPr="00AC5142" w:rsidRDefault="00AC5142" w:rsidP="004E4269">
      <w:pPr>
        <w:pStyle w:val="Heading1"/>
      </w:pPr>
      <w:bookmarkStart w:id="19" w:name="_Toc434662608"/>
      <w:bookmarkStart w:id="20" w:name="_Toc436668122"/>
      <w:r w:rsidRPr="00AC5142">
        <w:lastRenderedPageBreak/>
        <w:t>Traffic Management Area 5 (TM5)</w:t>
      </w:r>
      <w:bookmarkEnd w:id="19"/>
      <w:r w:rsidR="00D43DE6">
        <w:t xml:space="preserve"> </w:t>
      </w:r>
      <w:r w:rsidR="00D43DE6" w:rsidRPr="00D43DE6">
        <w:rPr>
          <w:color w:val="000000" w:themeColor="text1"/>
          <w:sz w:val="28"/>
        </w:rPr>
        <w:t>(Section Map Appendices 7)</w:t>
      </w:r>
      <w:bookmarkEnd w:id="20"/>
    </w:p>
    <w:p w:rsidR="00AC5142" w:rsidRPr="00190AAE" w:rsidRDefault="00AC5142" w:rsidP="00190AAE">
      <w:pPr>
        <w:rPr>
          <w:szCs w:val="24"/>
        </w:rPr>
      </w:pPr>
      <w:r w:rsidRPr="00190AAE">
        <w:rPr>
          <w:szCs w:val="24"/>
        </w:rPr>
        <w:t xml:space="preserve">Please refer to the detailed map in </w:t>
      </w:r>
      <w:r w:rsidRPr="00190AAE">
        <w:rPr>
          <w:b/>
          <w:i/>
          <w:szCs w:val="24"/>
        </w:rPr>
        <w:t xml:space="preserve">Appendices </w:t>
      </w:r>
      <w:r w:rsidR="004C3FFC" w:rsidRPr="00190AAE">
        <w:rPr>
          <w:b/>
          <w:i/>
          <w:szCs w:val="24"/>
        </w:rPr>
        <w:t>6</w:t>
      </w:r>
      <w:r w:rsidRPr="00190AAE">
        <w:rPr>
          <w:szCs w:val="24"/>
        </w:rPr>
        <w:t xml:space="preserve"> for location of work to be conducted.</w:t>
      </w:r>
    </w:p>
    <w:p w:rsidR="00AC5142" w:rsidRPr="00190AAE" w:rsidRDefault="00AC5142" w:rsidP="00190AAE">
      <w:pPr>
        <w:rPr>
          <w:szCs w:val="24"/>
        </w:rPr>
      </w:pPr>
    </w:p>
    <w:p w:rsidR="00AC5142" w:rsidRPr="00190AAE" w:rsidRDefault="00AC5142" w:rsidP="00190AAE">
      <w:pPr>
        <w:pStyle w:val="SubHeading"/>
      </w:pPr>
      <w:bookmarkStart w:id="21" w:name="_Toc436668123"/>
      <w:r w:rsidRPr="00190AAE">
        <w:t>Time of work to be conducted</w:t>
      </w:r>
      <w:bookmarkEnd w:id="21"/>
      <w:r w:rsidRPr="00190AAE">
        <w:t xml:space="preserve"> </w:t>
      </w:r>
    </w:p>
    <w:p w:rsidR="00AC5142" w:rsidRPr="00190AAE" w:rsidRDefault="00465013" w:rsidP="00190AAE">
      <w:pPr>
        <w:rPr>
          <w:szCs w:val="24"/>
        </w:rPr>
      </w:pPr>
      <w:r w:rsidRPr="00190AAE">
        <w:rPr>
          <w:szCs w:val="24"/>
        </w:rPr>
        <w:t xml:space="preserve">The work in this area will be undertaken by the A1 Group </w:t>
      </w:r>
      <w:r w:rsidR="00B87519">
        <w:rPr>
          <w:szCs w:val="24"/>
        </w:rPr>
        <w:t xml:space="preserve">during the </w:t>
      </w:r>
      <w:r w:rsidR="00B87519" w:rsidRPr="00B87519">
        <w:rPr>
          <w:b/>
          <w:szCs w:val="24"/>
        </w:rPr>
        <w:t>NIGHT</w:t>
      </w:r>
      <w:r>
        <w:rPr>
          <w:b/>
          <w:szCs w:val="24"/>
        </w:rPr>
        <w:t xml:space="preserve"> </w:t>
      </w:r>
      <w:r w:rsidRPr="009920F7">
        <w:rPr>
          <w:szCs w:val="24"/>
        </w:rPr>
        <w:t xml:space="preserve">as there are </w:t>
      </w:r>
      <w:r w:rsidR="00B87519">
        <w:rPr>
          <w:szCs w:val="24"/>
        </w:rPr>
        <w:t>a high number of pedestrians using this area during the day. There will still be some staff walking through this area after 6pm.</w:t>
      </w:r>
    </w:p>
    <w:p w:rsidR="00AC5142" w:rsidRPr="00190AAE" w:rsidRDefault="00AC5142" w:rsidP="00190AAE">
      <w:pPr>
        <w:rPr>
          <w:szCs w:val="24"/>
        </w:rPr>
      </w:pPr>
    </w:p>
    <w:p w:rsidR="00AC5142" w:rsidRPr="00190AAE" w:rsidRDefault="00AC5142" w:rsidP="00190AAE">
      <w:pPr>
        <w:pStyle w:val="SubHeading"/>
      </w:pPr>
      <w:bookmarkStart w:id="22" w:name="_Toc436668124"/>
      <w:r w:rsidRPr="00190AAE">
        <w:t xml:space="preserve">Traffic Management System </w:t>
      </w:r>
      <w:r w:rsidR="00305C4A">
        <w:t>– TM5</w:t>
      </w:r>
      <w:bookmarkEnd w:id="22"/>
    </w:p>
    <w:p w:rsidR="00AC5142" w:rsidRPr="00190AAE" w:rsidRDefault="00305C4A" w:rsidP="00190AAE">
      <w:pPr>
        <w:rPr>
          <w:szCs w:val="24"/>
        </w:rPr>
      </w:pPr>
      <w:r>
        <w:rPr>
          <w:szCs w:val="24"/>
        </w:rPr>
        <w:t xml:space="preserve">Chapter </w:t>
      </w:r>
      <w:r w:rsidR="00AC5142" w:rsidRPr="00190AAE">
        <w:rPr>
          <w:szCs w:val="24"/>
        </w:rPr>
        <w:t>8 barriers to be erected around each marked location. Barriers will conform to BSI standards and locked together.</w:t>
      </w:r>
    </w:p>
    <w:p w:rsidR="00AC5142" w:rsidRPr="00190AAE" w:rsidRDefault="00AC5142" w:rsidP="00190AAE">
      <w:pPr>
        <w:rPr>
          <w:szCs w:val="24"/>
        </w:rPr>
      </w:pPr>
    </w:p>
    <w:p w:rsidR="00AC5142" w:rsidRPr="00190AAE" w:rsidRDefault="00AC5142" w:rsidP="00190AAE">
      <w:pPr>
        <w:rPr>
          <w:szCs w:val="24"/>
        </w:rPr>
      </w:pPr>
      <w:r w:rsidRPr="00190AAE">
        <w:rPr>
          <w:szCs w:val="24"/>
        </w:rPr>
        <w:t xml:space="preserve">A portable lighting tower will be erected to provide adequate lighting to the area in order that work can be conducted safely. </w:t>
      </w:r>
    </w:p>
    <w:p w:rsidR="00AC5142" w:rsidRPr="00190AAE" w:rsidRDefault="00AC5142" w:rsidP="00190AAE">
      <w:pPr>
        <w:rPr>
          <w:szCs w:val="24"/>
        </w:rPr>
      </w:pPr>
    </w:p>
    <w:p w:rsidR="00AC5142" w:rsidRPr="00190AAE" w:rsidRDefault="00AC5142" w:rsidP="00190AAE">
      <w:pPr>
        <w:rPr>
          <w:szCs w:val="24"/>
        </w:rPr>
      </w:pPr>
      <w:r w:rsidRPr="00190AAE">
        <w:rPr>
          <w:szCs w:val="24"/>
        </w:rPr>
        <w:t xml:space="preserve">Appropriate road signage will be placed approx. 50 metres away from the work area in both directions warning possible </w:t>
      </w:r>
      <w:r w:rsidR="009920F7">
        <w:rPr>
          <w:szCs w:val="24"/>
        </w:rPr>
        <w:t xml:space="preserve">oncoming </w:t>
      </w:r>
      <w:r w:rsidRPr="00190AAE">
        <w:rPr>
          <w:szCs w:val="24"/>
        </w:rPr>
        <w:t>vehicles of work being undertaken head.</w:t>
      </w:r>
    </w:p>
    <w:p w:rsidR="00AC5142" w:rsidRPr="00190AAE" w:rsidRDefault="00AC5142" w:rsidP="00190AAE">
      <w:pPr>
        <w:rPr>
          <w:szCs w:val="24"/>
        </w:rPr>
      </w:pPr>
    </w:p>
    <w:p w:rsidR="00AC5142" w:rsidRPr="00190AAE" w:rsidRDefault="00AC5142" w:rsidP="00190AAE">
      <w:pPr>
        <w:rPr>
          <w:szCs w:val="24"/>
        </w:rPr>
      </w:pPr>
      <w:r w:rsidRPr="00190AAE">
        <w:rPr>
          <w:szCs w:val="24"/>
        </w:rPr>
        <w:t>6 volt flashing road lights will be placed by the barriers as additional warning of work being undertaken</w:t>
      </w:r>
      <w:r w:rsidR="00832913">
        <w:rPr>
          <w:szCs w:val="24"/>
        </w:rPr>
        <w:t>.</w:t>
      </w:r>
      <w:r w:rsidRPr="00190AAE">
        <w:rPr>
          <w:szCs w:val="24"/>
        </w:rPr>
        <w:t xml:space="preserve"> </w:t>
      </w:r>
    </w:p>
    <w:p w:rsidR="00AC5142" w:rsidRPr="00190AAE" w:rsidRDefault="00AC5142" w:rsidP="00190AAE">
      <w:pPr>
        <w:rPr>
          <w:szCs w:val="24"/>
        </w:rPr>
      </w:pPr>
    </w:p>
    <w:p w:rsidR="00AC5142" w:rsidRPr="00190AAE" w:rsidRDefault="00AC5142" w:rsidP="00190AAE">
      <w:pPr>
        <w:pStyle w:val="SubHeading"/>
      </w:pPr>
      <w:bookmarkStart w:id="23" w:name="_Toc436668125"/>
      <w:r w:rsidRPr="00190AAE">
        <w:t>Type of Work to be conducted in Area</w:t>
      </w:r>
      <w:bookmarkEnd w:id="23"/>
    </w:p>
    <w:p w:rsidR="00AC5142" w:rsidRPr="00190AAE" w:rsidRDefault="00C203DE" w:rsidP="00190AAE">
      <w:pPr>
        <w:rPr>
          <w:szCs w:val="24"/>
        </w:rPr>
      </w:pPr>
      <w:r w:rsidRPr="00190AAE">
        <w:rPr>
          <w:b/>
          <w:noProof/>
          <w:szCs w:val="24"/>
          <w:lang w:val="en-US" w:eastAsia="en-US"/>
        </w:rPr>
        <w:drawing>
          <wp:anchor distT="0" distB="0" distL="114300" distR="114300" simplePos="0" relativeHeight="251722752" behindDoc="1" locked="0" layoutInCell="1" allowOverlap="1" wp14:anchorId="5E5A1CE9" wp14:editId="42140BD6">
            <wp:simplePos x="0" y="0"/>
            <wp:positionH relativeFrom="column">
              <wp:posOffset>628650</wp:posOffset>
            </wp:positionH>
            <wp:positionV relativeFrom="paragraph">
              <wp:posOffset>119380</wp:posOffset>
            </wp:positionV>
            <wp:extent cx="1158240" cy="323215"/>
            <wp:effectExtent l="0" t="0" r="3810" b="63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8240" cy="323215"/>
                    </a:xfrm>
                    <a:prstGeom prst="rect">
                      <a:avLst/>
                    </a:prstGeom>
                    <a:noFill/>
                  </pic:spPr>
                </pic:pic>
              </a:graphicData>
            </a:graphic>
          </wp:anchor>
        </w:drawing>
      </w:r>
    </w:p>
    <w:p w:rsidR="00AC5142" w:rsidRPr="00190AAE" w:rsidRDefault="00AC5142" w:rsidP="00190AAE">
      <w:pPr>
        <w:rPr>
          <w:szCs w:val="24"/>
        </w:rPr>
      </w:pPr>
      <w:r w:rsidRPr="00190AAE">
        <w:rPr>
          <w:b/>
          <w:szCs w:val="24"/>
        </w:rPr>
        <w:t xml:space="preserve">Manhole </w:t>
      </w:r>
    </w:p>
    <w:p w:rsidR="00AC5142" w:rsidRPr="00190AAE" w:rsidRDefault="00AC5142" w:rsidP="00190AAE">
      <w:pPr>
        <w:rPr>
          <w:szCs w:val="24"/>
        </w:rPr>
      </w:pPr>
    </w:p>
    <w:p w:rsidR="00305C4A" w:rsidRDefault="00305C4A" w:rsidP="00305C4A">
      <w:pPr>
        <w:rPr>
          <w:rFonts w:asciiTheme="minorHAnsi" w:hAnsiTheme="minorHAnsi" w:cstheme="minorHAnsi"/>
        </w:rPr>
      </w:pPr>
      <w:r w:rsidRPr="00305C4A">
        <w:rPr>
          <w:rFonts w:asciiTheme="minorHAnsi" w:hAnsiTheme="minorHAnsi" w:cstheme="minorHAnsi"/>
          <w:b/>
        </w:rPr>
        <w:t>Confined Space Assessment and Proce</w:t>
      </w:r>
      <w:r w:rsidR="00D61E4D">
        <w:rPr>
          <w:rFonts w:asciiTheme="minorHAnsi" w:hAnsiTheme="minorHAnsi" w:cstheme="minorHAnsi"/>
          <w:b/>
        </w:rPr>
        <w:t>dure</w:t>
      </w:r>
      <w:r>
        <w:rPr>
          <w:rFonts w:asciiTheme="minorHAnsi" w:hAnsiTheme="minorHAnsi" w:cstheme="minorHAnsi"/>
        </w:rPr>
        <w:t xml:space="preserve">. Please refer to method statement for working in confined space on page </w:t>
      </w:r>
      <w:r w:rsidR="001A5FB4">
        <w:rPr>
          <w:rFonts w:asciiTheme="minorHAnsi" w:hAnsiTheme="minorHAnsi" w:cstheme="minorHAnsi"/>
        </w:rPr>
        <w:t>6/7</w:t>
      </w:r>
      <w:r>
        <w:rPr>
          <w:rFonts w:asciiTheme="minorHAnsi" w:hAnsiTheme="minorHAnsi" w:cstheme="minorHAnsi"/>
        </w:rPr>
        <w:t>.</w:t>
      </w:r>
    </w:p>
    <w:p w:rsidR="00305C4A" w:rsidRDefault="00305C4A" w:rsidP="00305C4A">
      <w:pPr>
        <w:rPr>
          <w:rFonts w:asciiTheme="minorHAnsi" w:hAnsiTheme="minorHAnsi" w:cstheme="minorHAnsi"/>
        </w:rPr>
      </w:pPr>
    </w:p>
    <w:p w:rsidR="00305C4A" w:rsidRDefault="00305C4A" w:rsidP="00305C4A">
      <w:pPr>
        <w:rPr>
          <w:rFonts w:asciiTheme="minorHAnsi" w:hAnsiTheme="minorHAnsi" w:cstheme="minorHAnsi"/>
        </w:rPr>
      </w:pPr>
      <w:r w:rsidRPr="00305C4A">
        <w:rPr>
          <w:rFonts w:asciiTheme="minorHAnsi" w:hAnsiTheme="minorHAnsi" w:cstheme="minorHAnsi"/>
          <w:b/>
        </w:rPr>
        <w:t>Jet Blasting</w:t>
      </w:r>
      <w:r w:rsidR="00D61E4D">
        <w:rPr>
          <w:rFonts w:asciiTheme="minorHAnsi" w:hAnsiTheme="minorHAnsi" w:cstheme="minorHAnsi"/>
          <w:b/>
        </w:rPr>
        <w:t xml:space="preserve">. </w:t>
      </w:r>
      <w:r>
        <w:rPr>
          <w:rFonts w:asciiTheme="minorHAnsi" w:hAnsiTheme="minorHAnsi" w:cstheme="minorHAnsi"/>
        </w:rPr>
        <w:t xml:space="preserve">Please refer to the method Statement for Jet Blasting on page </w:t>
      </w:r>
      <w:r w:rsidR="001A5FB4">
        <w:rPr>
          <w:rFonts w:asciiTheme="minorHAnsi" w:hAnsiTheme="minorHAnsi" w:cstheme="minorHAnsi"/>
        </w:rPr>
        <w:t>9</w:t>
      </w:r>
      <w:r w:rsidR="00CE01F7">
        <w:rPr>
          <w:rFonts w:asciiTheme="minorHAnsi" w:hAnsiTheme="minorHAnsi" w:cstheme="minorHAnsi"/>
        </w:rPr>
        <w:t>.</w:t>
      </w:r>
    </w:p>
    <w:p w:rsidR="00305C4A" w:rsidRDefault="00305C4A" w:rsidP="00305C4A">
      <w:pPr>
        <w:rPr>
          <w:rFonts w:asciiTheme="minorHAnsi" w:hAnsiTheme="minorHAnsi" w:cstheme="minorHAnsi"/>
        </w:rPr>
      </w:pPr>
    </w:p>
    <w:p w:rsidR="00305C4A" w:rsidRDefault="00305C4A" w:rsidP="00305C4A">
      <w:pPr>
        <w:rPr>
          <w:rFonts w:asciiTheme="minorHAnsi" w:hAnsiTheme="minorHAnsi" w:cstheme="minorHAnsi"/>
        </w:rPr>
      </w:pPr>
      <w:r w:rsidRPr="00305C4A">
        <w:rPr>
          <w:rFonts w:asciiTheme="minorHAnsi" w:hAnsiTheme="minorHAnsi" w:cstheme="minorHAnsi"/>
          <w:b/>
        </w:rPr>
        <w:t>CCTV Survey</w:t>
      </w:r>
      <w:r>
        <w:rPr>
          <w:rFonts w:asciiTheme="minorHAnsi" w:hAnsiTheme="minorHAnsi" w:cstheme="minorHAnsi"/>
        </w:rPr>
        <w:t>. Please refer to the method state</w:t>
      </w:r>
      <w:r w:rsidR="00966654">
        <w:rPr>
          <w:rFonts w:asciiTheme="minorHAnsi" w:hAnsiTheme="minorHAnsi" w:cstheme="minorHAnsi"/>
        </w:rPr>
        <w:t xml:space="preserve">ment for CCTV </w:t>
      </w:r>
      <w:r w:rsidR="001A5FB4">
        <w:rPr>
          <w:rFonts w:asciiTheme="minorHAnsi" w:hAnsiTheme="minorHAnsi" w:cstheme="minorHAnsi"/>
        </w:rPr>
        <w:t>on page 8</w:t>
      </w:r>
      <w:r w:rsidR="00CE01F7">
        <w:rPr>
          <w:rFonts w:asciiTheme="minorHAnsi" w:hAnsiTheme="minorHAnsi" w:cstheme="minorHAnsi"/>
        </w:rPr>
        <w:t>.</w:t>
      </w:r>
    </w:p>
    <w:p w:rsidR="00AC5142" w:rsidRDefault="00AC5142" w:rsidP="00190AAE">
      <w:pPr>
        <w:rPr>
          <w:szCs w:val="24"/>
        </w:rPr>
      </w:pPr>
    </w:p>
    <w:p w:rsidR="00305C4A" w:rsidRDefault="00305C4A" w:rsidP="00190AAE">
      <w:pPr>
        <w:rPr>
          <w:szCs w:val="24"/>
        </w:rPr>
      </w:pPr>
    </w:p>
    <w:p w:rsidR="00305C4A" w:rsidRPr="00190AAE" w:rsidRDefault="00305C4A" w:rsidP="00190AAE">
      <w:pPr>
        <w:rPr>
          <w:szCs w:val="24"/>
        </w:rPr>
      </w:pPr>
    </w:p>
    <w:p w:rsidR="00AC5142" w:rsidRPr="00190AAE" w:rsidRDefault="00DD4CF8" w:rsidP="00190AAE">
      <w:pPr>
        <w:rPr>
          <w:rFonts w:cs="Arial"/>
          <w:b/>
          <w:szCs w:val="24"/>
        </w:rPr>
      </w:pPr>
      <w:r w:rsidRPr="00190AAE">
        <w:rPr>
          <w:b/>
          <w:noProof/>
          <w:szCs w:val="24"/>
          <w:lang w:val="en-US" w:eastAsia="en-US"/>
        </w:rPr>
        <w:drawing>
          <wp:anchor distT="0" distB="0" distL="114300" distR="114300" simplePos="0" relativeHeight="251730944" behindDoc="1" locked="0" layoutInCell="1" allowOverlap="1" wp14:anchorId="1616D5E7" wp14:editId="0518CB80">
            <wp:simplePos x="0" y="0"/>
            <wp:positionH relativeFrom="column">
              <wp:posOffset>1726565</wp:posOffset>
            </wp:positionH>
            <wp:positionV relativeFrom="paragraph">
              <wp:posOffset>-49530</wp:posOffset>
            </wp:positionV>
            <wp:extent cx="859790" cy="298450"/>
            <wp:effectExtent l="0" t="0" r="0" b="635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9790" cy="298450"/>
                    </a:xfrm>
                    <a:prstGeom prst="rect">
                      <a:avLst/>
                    </a:prstGeom>
                    <a:noFill/>
                  </pic:spPr>
                </pic:pic>
              </a:graphicData>
            </a:graphic>
          </wp:anchor>
        </w:drawing>
      </w:r>
      <w:r w:rsidRPr="00190AAE">
        <w:rPr>
          <w:b/>
          <w:noProof/>
          <w:szCs w:val="24"/>
          <w:lang w:val="en-US" w:eastAsia="en-US"/>
        </w:rPr>
        <w:drawing>
          <wp:anchor distT="0" distB="0" distL="114300" distR="114300" simplePos="0" relativeHeight="251726848" behindDoc="1" locked="0" layoutInCell="1" allowOverlap="1" wp14:anchorId="2343930B" wp14:editId="726CC08B">
            <wp:simplePos x="0" y="0"/>
            <wp:positionH relativeFrom="column">
              <wp:posOffset>383540</wp:posOffset>
            </wp:positionH>
            <wp:positionV relativeFrom="paragraph">
              <wp:posOffset>-106680</wp:posOffset>
            </wp:positionV>
            <wp:extent cx="865505" cy="396240"/>
            <wp:effectExtent l="0" t="0" r="0" b="381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5505" cy="396240"/>
                    </a:xfrm>
                    <a:prstGeom prst="rect">
                      <a:avLst/>
                    </a:prstGeom>
                    <a:noFill/>
                  </pic:spPr>
                </pic:pic>
              </a:graphicData>
            </a:graphic>
          </wp:anchor>
        </w:drawing>
      </w:r>
      <w:r w:rsidR="00AC5142" w:rsidRPr="00190AAE">
        <w:rPr>
          <w:b/>
          <w:szCs w:val="24"/>
        </w:rPr>
        <w:t>Gully</w:t>
      </w:r>
      <w:r w:rsidR="004E4269" w:rsidRPr="00190AAE">
        <w:rPr>
          <w:b/>
          <w:szCs w:val="24"/>
        </w:rPr>
        <w:t xml:space="preserve"> </w:t>
      </w:r>
      <w:r>
        <w:rPr>
          <w:b/>
          <w:szCs w:val="24"/>
        </w:rPr>
        <w:t xml:space="preserve">                           </w:t>
      </w:r>
      <w:r w:rsidR="002158F7" w:rsidRPr="00190AAE">
        <w:rPr>
          <w:b/>
          <w:szCs w:val="24"/>
        </w:rPr>
        <w:t>/ ACO</w:t>
      </w:r>
      <w:r w:rsidR="00C203DE" w:rsidRPr="00190AAE">
        <w:rPr>
          <w:b/>
          <w:szCs w:val="24"/>
        </w:rPr>
        <w:t xml:space="preserve"> </w:t>
      </w:r>
    </w:p>
    <w:p w:rsidR="00AC5142" w:rsidRPr="00190AAE" w:rsidRDefault="00AC5142" w:rsidP="00190AAE">
      <w:pPr>
        <w:rPr>
          <w:b/>
          <w:szCs w:val="24"/>
        </w:rPr>
      </w:pPr>
    </w:p>
    <w:p w:rsidR="00305C4A" w:rsidRDefault="00305C4A" w:rsidP="00305C4A">
      <w:pPr>
        <w:rPr>
          <w:rFonts w:asciiTheme="minorHAnsi" w:hAnsiTheme="minorHAnsi" w:cstheme="minorHAnsi"/>
        </w:rPr>
      </w:pPr>
      <w:r w:rsidRPr="00305C4A">
        <w:rPr>
          <w:rFonts w:asciiTheme="minorHAnsi" w:hAnsiTheme="minorHAnsi" w:cstheme="minorHAnsi"/>
          <w:b/>
        </w:rPr>
        <w:t>Jet Blasting</w:t>
      </w:r>
      <w:r>
        <w:rPr>
          <w:rFonts w:asciiTheme="minorHAnsi" w:hAnsiTheme="minorHAnsi" w:cstheme="minorHAnsi"/>
        </w:rPr>
        <w:t xml:space="preserve">. Please refer to the method Statement for Jet Blasting on page </w:t>
      </w:r>
      <w:r w:rsidR="001A5FB4">
        <w:rPr>
          <w:rFonts w:asciiTheme="minorHAnsi" w:hAnsiTheme="minorHAnsi" w:cstheme="minorHAnsi"/>
        </w:rPr>
        <w:t>9</w:t>
      </w:r>
      <w:r w:rsidR="00CE01F7">
        <w:rPr>
          <w:rFonts w:asciiTheme="minorHAnsi" w:hAnsiTheme="minorHAnsi" w:cstheme="minorHAnsi"/>
        </w:rPr>
        <w:t>.</w:t>
      </w:r>
    </w:p>
    <w:p w:rsidR="00305C4A" w:rsidRDefault="00305C4A" w:rsidP="00305C4A">
      <w:pPr>
        <w:rPr>
          <w:rFonts w:asciiTheme="minorHAnsi" w:hAnsiTheme="minorHAnsi" w:cstheme="minorHAnsi"/>
        </w:rPr>
      </w:pPr>
    </w:p>
    <w:p w:rsidR="00305C4A" w:rsidRDefault="00305C4A" w:rsidP="00305C4A">
      <w:pPr>
        <w:rPr>
          <w:rFonts w:asciiTheme="minorHAnsi" w:hAnsiTheme="minorHAnsi" w:cstheme="minorHAnsi"/>
        </w:rPr>
      </w:pPr>
      <w:r w:rsidRPr="00305C4A">
        <w:rPr>
          <w:rFonts w:asciiTheme="minorHAnsi" w:hAnsiTheme="minorHAnsi" w:cstheme="minorHAnsi"/>
          <w:b/>
        </w:rPr>
        <w:t>CCTV Survey</w:t>
      </w:r>
      <w:r>
        <w:rPr>
          <w:rFonts w:asciiTheme="minorHAnsi" w:hAnsiTheme="minorHAnsi" w:cstheme="minorHAnsi"/>
        </w:rPr>
        <w:t xml:space="preserve">. Please refer to the method statement for </w:t>
      </w:r>
      <w:r w:rsidR="00966654">
        <w:rPr>
          <w:rFonts w:asciiTheme="minorHAnsi" w:hAnsiTheme="minorHAnsi" w:cstheme="minorHAnsi"/>
        </w:rPr>
        <w:t xml:space="preserve">CCTV </w:t>
      </w:r>
      <w:r>
        <w:rPr>
          <w:rFonts w:asciiTheme="minorHAnsi" w:hAnsiTheme="minorHAnsi" w:cstheme="minorHAnsi"/>
        </w:rPr>
        <w:t xml:space="preserve">on page </w:t>
      </w:r>
      <w:r w:rsidR="001A5FB4">
        <w:rPr>
          <w:rFonts w:asciiTheme="minorHAnsi" w:hAnsiTheme="minorHAnsi" w:cstheme="minorHAnsi"/>
        </w:rPr>
        <w:t>8</w:t>
      </w:r>
      <w:r w:rsidR="00CE01F7">
        <w:rPr>
          <w:rFonts w:asciiTheme="minorHAnsi" w:hAnsiTheme="minorHAnsi" w:cstheme="minorHAnsi"/>
        </w:rPr>
        <w:t>.</w:t>
      </w:r>
    </w:p>
    <w:p w:rsidR="006657F9" w:rsidRDefault="006657F9" w:rsidP="00190AAE">
      <w:pPr>
        <w:rPr>
          <w:szCs w:val="24"/>
        </w:rPr>
      </w:pPr>
    </w:p>
    <w:p w:rsidR="006657F9" w:rsidRDefault="006657F9" w:rsidP="00190AAE">
      <w:pPr>
        <w:rPr>
          <w:szCs w:val="24"/>
        </w:rPr>
      </w:pPr>
    </w:p>
    <w:p w:rsidR="006657F9" w:rsidRDefault="006657F9" w:rsidP="00190AAE">
      <w:pPr>
        <w:rPr>
          <w:szCs w:val="24"/>
        </w:rPr>
      </w:pPr>
    </w:p>
    <w:p w:rsidR="006657F9" w:rsidRDefault="006657F9" w:rsidP="00190AAE">
      <w:pPr>
        <w:rPr>
          <w:szCs w:val="24"/>
        </w:rPr>
      </w:pPr>
    </w:p>
    <w:p w:rsidR="006657F9" w:rsidRDefault="006657F9" w:rsidP="00190AAE">
      <w:pPr>
        <w:rPr>
          <w:szCs w:val="24"/>
        </w:rPr>
      </w:pPr>
    </w:p>
    <w:p w:rsidR="006657F9" w:rsidRDefault="006657F9" w:rsidP="00190AAE">
      <w:pPr>
        <w:rPr>
          <w:szCs w:val="24"/>
        </w:rPr>
      </w:pPr>
    </w:p>
    <w:p w:rsidR="00305C4A" w:rsidRDefault="00305C4A" w:rsidP="00190AAE">
      <w:pPr>
        <w:rPr>
          <w:szCs w:val="24"/>
        </w:rPr>
      </w:pPr>
    </w:p>
    <w:p w:rsidR="00305C4A" w:rsidRDefault="00305C4A" w:rsidP="00190AAE">
      <w:pPr>
        <w:rPr>
          <w:szCs w:val="24"/>
        </w:rPr>
      </w:pPr>
    </w:p>
    <w:p w:rsidR="00305C4A" w:rsidRDefault="00305C4A" w:rsidP="00190AAE">
      <w:pPr>
        <w:rPr>
          <w:szCs w:val="24"/>
        </w:rPr>
      </w:pPr>
    </w:p>
    <w:p w:rsidR="009D239C" w:rsidRDefault="00962555" w:rsidP="004E4269">
      <w:pPr>
        <w:pStyle w:val="Heading1"/>
      </w:pPr>
      <w:bookmarkStart w:id="24" w:name="_Toc436668126"/>
      <w:r w:rsidRPr="004C3FFC">
        <w:lastRenderedPageBreak/>
        <w:t>Specific Work Method Statements</w:t>
      </w:r>
      <w:bookmarkEnd w:id="24"/>
    </w:p>
    <w:p w:rsidR="005E3079" w:rsidRPr="005E3079" w:rsidRDefault="005E3079" w:rsidP="005E3079"/>
    <w:p w:rsidR="00962555" w:rsidRPr="00D43DE6" w:rsidRDefault="00C203DE" w:rsidP="006657F9">
      <w:pPr>
        <w:pStyle w:val="SubHeading"/>
        <w:rPr>
          <w:sz w:val="24"/>
        </w:rPr>
      </w:pPr>
      <w:bookmarkStart w:id="25" w:name="_Toc436668127"/>
      <w:r w:rsidRPr="00DD4CF8">
        <w:t>Confined Space</w:t>
      </w:r>
      <w:r w:rsidR="006657F9" w:rsidRPr="00DD4CF8">
        <w:t>/</w:t>
      </w:r>
      <w:r w:rsidR="00DC3193" w:rsidRPr="00DD4CF8">
        <w:t>Manhole</w:t>
      </w:r>
      <w:r w:rsidR="00962555" w:rsidRPr="00DD4CF8">
        <w:t xml:space="preserve"> traverse (man entry</w:t>
      </w:r>
      <w:r w:rsidR="00962555" w:rsidRPr="00D43DE6">
        <w:rPr>
          <w:sz w:val="22"/>
        </w:rPr>
        <w:t>)</w:t>
      </w:r>
      <w:r w:rsidR="001610BA" w:rsidRPr="00D43DE6">
        <w:rPr>
          <w:sz w:val="22"/>
        </w:rPr>
        <w:t xml:space="preserve"> </w:t>
      </w:r>
      <w:r w:rsidR="001610BA" w:rsidRPr="00D43DE6">
        <w:t>– Risk Assessment Appendices 8</w:t>
      </w:r>
      <w:bookmarkEnd w:id="25"/>
    </w:p>
    <w:p w:rsidR="00962555" w:rsidRDefault="00962555" w:rsidP="00962555">
      <w:pPr>
        <w:rPr>
          <w:rFonts w:cs="Arial"/>
        </w:rPr>
      </w:pPr>
    </w:p>
    <w:p w:rsidR="009B6820" w:rsidRPr="00D85A54" w:rsidRDefault="009B6820" w:rsidP="007A75A8">
      <w:pPr>
        <w:pStyle w:val="ListParagraph"/>
        <w:numPr>
          <w:ilvl w:val="0"/>
          <w:numId w:val="35"/>
        </w:numPr>
        <w:ind w:left="360"/>
        <w:rPr>
          <w:rFonts w:cs="Arial"/>
        </w:rPr>
      </w:pPr>
      <w:r w:rsidRPr="00D85A54">
        <w:rPr>
          <w:rFonts w:cs="Arial"/>
        </w:rPr>
        <w:t>Obtain permit to work from Norland Manage</w:t>
      </w:r>
      <w:r w:rsidR="00D85A54">
        <w:rPr>
          <w:rFonts w:cs="Arial"/>
        </w:rPr>
        <w:t>d</w:t>
      </w:r>
      <w:r w:rsidRPr="00D85A54">
        <w:rPr>
          <w:rFonts w:cs="Arial"/>
        </w:rPr>
        <w:t xml:space="preserve"> Services</w:t>
      </w:r>
      <w:r w:rsidR="00D85A54" w:rsidRPr="00D85A54">
        <w:rPr>
          <w:rFonts w:cs="Arial"/>
        </w:rPr>
        <w:t>.</w:t>
      </w:r>
    </w:p>
    <w:p w:rsidR="009B6820" w:rsidRPr="00D85A54" w:rsidRDefault="009B6820" w:rsidP="00D85A54">
      <w:pPr>
        <w:pStyle w:val="ListParagraph"/>
        <w:numPr>
          <w:ilvl w:val="0"/>
          <w:numId w:val="35"/>
        </w:numPr>
        <w:ind w:left="360"/>
        <w:rPr>
          <w:rFonts w:cs="Arial"/>
        </w:rPr>
      </w:pPr>
      <w:r w:rsidRPr="00D85A54">
        <w:rPr>
          <w:rFonts w:cs="Arial"/>
        </w:rPr>
        <w:t>The team leader (top man 1) shall assign the members of his team to specific duties during man entry operations.</w:t>
      </w:r>
      <w:r w:rsidR="00D85A54">
        <w:rPr>
          <w:rFonts w:cs="Arial"/>
        </w:rPr>
        <w:t xml:space="preserve"> </w:t>
      </w:r>
    </w:p>
    <w:p w:rsidR="009B6820" w:rsidRPr="00D85A54" w:rsidRDefault="009B6820" w:rsidP="00D85A54">
      <w:pPr>
        <w:pStyle w:val="ListParagraph"/>
        <w:numPr>
          <w:ilvl w:val="0"/>
          <w:numId w:val="35"/>
        </w:numPr>
        <w:ind w:left="360"/>
        <w:rPr>
          <w:rFonts w:cs="Arial"/>
        </w:rPr>
      </w:pPr>
      <w:r w:rsidRPr="00D85A54">
        <w:rPr>
          <w:rFonts w:cs="Arial"/>
        </w:rPr>
        <w:t xml:space="preserve">Ensure all Traffic Management in in place and all personnel have the required PPE equipment which includes </w:t>
      </w:r>
    </w:p>
    <w:p w:rsidR="009B6820" w:rsidRDefault="009B6820" w:rsidP="00D85A54">
      <w:pPr>
        <w:pStyle w:val="ListParagraph"/>
        <w:numPr>
          <w:ilvl w:val="1"/>
          <w:numId w:val="35"/>
        </w:numPr>
        <w:ind w:left="1080"/>
        <w:rPr>
          <w:rFonts w:cs="Arial"/>
        </w:rPr>
      </w:pPr>
      <w:r w:rsidRPr="00D85A54">
        <w:rPr>
          <w:rFonts w:cs="Arial"/>
          <w:b/>
        </w:rPr>
        <w:t>Top Man 1</w:t>
      </w:r>
      <w:r>
        <w:rPr>
          <w:rFonts w:cs="Arial"/>
        </w:rPr>
        <w:t xml:space="preserve"> – </w:t>
      </w:r>
      <w:r w:rsidR="00D85A54">
        <w:rPr>
          <w:rFonts w:cs="Arial"/>
        </w:rPr>
        <w:t xml:space="preserve"> </w:t>
      </w:r>
      <w:r w:rsidR="00D85A54" w:rsidRPr="00486E2A">
        <w:rPr>
          <w:rFonts w:cs="Arial"/>
          <w:szCs w:val="24"/>
        </w:rPr>
        <w:t>Overalls, gloves, hard hats, safety boots. Hi visibility jackets, safety glasses.</w:t>
      </w:r>
    </w:p>
    <w:p w:rsidR="009B6820" w:rsidRDefault="009B6820" w:rsidP="00D85A54">
      <w:pPr>
        <w:pStyle w:val="ListParagraph"/>
        <w:numPr>
          <w:ilvl w:val="1"/>
          <w:numId w:val="35"/>
        </w:numPr>
        <w:ind w:left="1080"/>
        <w:rPr>
          <w:rFonts w:cs="Arial"/>
        </w:rPr>
      </w:pPr>
      <w:r w:rsidRPr="00D85A54">
        <w:rPr>
          <w:rFonts w:cs="Arial"/>
          <w:b/>
        </w:rPr>
        <w:t>Top Man 2</w:t>
      </w:r>
      <w:r>
        <w:rPr>
          <w:rFonts w:cs="Arial"/>
        </w:rPr>
        <w:t xml:space="preserve"> – </w:t>
      </w:r>
      <w:r w:rsidR="00D85A54">
        <w:rPr>
          <w:rFonts w:cs="Arial"/>
        </w:rPr>
        <w:t xml:space="preserve"> </w:t>
      </w:r>
      <w:r w:rsidR="00B87519" w:rsidRPr="00D85A54">
        <w:rPr>
          <w:rFonts w:cs="Arial"/>
        </w:rPr>
        <w:t>Full face visor, ear defender, safety boots, 10-minute positive pressure escape B.A, safety harness and a 12m safety rope, approved gas monitor and an intrinsically safe torch</w:t>
      </w:r>
      <w:r w:rsidR="00D85A54" w:rsidRPr="00486E2A">
        <w:rPr>
          <w:rFonts w:cs="Arial"/>
          <w:szCs w:val="24"/>
        </w:rPr>
        <w:t>.</w:t>
      </w:r>
    </w:p>
    <w:p w:rsidR="00D85A54" w:rsidRPr="00D85A54" w:rsidRDefault="009B6820" w:rsidP="00D85A54">
      <w:pPr>
        <w:pStyle w:val="ListParagraph"/>
        <w:numPr>
          <w:ilvl w:val="1"/>
          <w:numId w:val="35"/>
        </w:numPr>
        <w:ind w:left="1080"/>
        <w:rPr>
          <w:rFonts w:cs="Arial"/>
        </w:rPr>
      </w:pPr>
      <w:r w:rsidRPr="00D85A54">
        <w:rPr>
          <w:rFonts w:cs="Arial"/>
          <w:b/>
        </w:rPr>
        <w:t xml:space="preserve">Bottom Man </w:t>
      </w:r>
      <w:r>
        <w:rPr>
          <w:rFonts w:cs="Arial"/>
        </w:rPr>
        <w:t xml:space="preserve">- </w:t>
      </w:r>
      <w:r w:rsidR="00D85A54" w:rsidRPr="00D85A54">
        <w:rPr>
          <w:rFonts w:cs="Arial"/>
        </w:rPr>
        <w:t>Full face visor, ear defender, safety boots, 10-minute positive pressure escape B.A, safety harness and a 12m safety rope, approved gas monitor and an intrinsically safe torch.</w:t>
      </w:r>
    </w:p>
    <w:p w:rsidR="009B6820" w:rsidRPr="00D85A54" w:rsidRDefault="009B6820" w:rsidP="00D85A54">
      <w:pPr>
        <w:pStyle w:val="ListParagraph"/>
        <w:numPr>
          <w:ilvl w:val="0"/>
          <w:numId w:val="35"/>
        </w:numPr>
        <w:ind w:left="360"/>
        <w:rPr>
          <w:rFonts w:cs="Arial"/>
        </w:rPr>
      </w:pPr>
      <w:r w:rsidRPr="00D85A54">
        <w:rPr>
          <w:rFonts w:cs="Arial"/>
        </w:rPr>
        <w:t xml:space="preserve">Lift manhole cover in accordance with manual handling procedures and ventilate for 15 minutes. </w:t>
      </w:r>
    </w:p>
    <w:p w:rsidR="009B6820" w:rsidRPr="00D85A54" w:rsidRDefault="009B6820" w:rsidP="00D85A54">
      <w:pPr>
        <w:pStyle w:val="ListParagraph"/>
        <w:numPr>
          <w:ilvl w:val="0"/>
          <w:numId w:val="35"/>
        </w:numPr>
        <w:ind w:left="360"/>
        <w:rPr>
          <w:rFonts w:cs="Arial"/>
        </w:rPr>
      </w:pPr>
      <w:r w:rsidRPr="00D85A54">
        <w:rPr>
          <w:rFonts w:cs="Arial"/>
        </w:rPr>
        <w:t>Lower gas monitor into manhole chamber to invert and leave for 5 minutes. If no alarm is sounded work may proceed. If gas monitor indicates hazardous gases the client’s responsible person will be notified and work will not proceed.</w:t>
      </w:r>
    </w:p>
    <w:p w:rsidR="009B6820" w:rsidRPr="00D85A54" w:rsidRDefault="009B6820" w:rsidP="00D85A54">
      <w:pPr>
        <w:pStyle w:val="ListParagraph"/>
        <w:numPr>
          <w:ilvl w:val="0"/>
          <w:numId w:val="35"/>
        </w:numPr>
        <w:ind w:left="360"/>
        <w:rPr>
          <w:rFonts w:cs="Arial"/>
        </w:rPr>
      </w:pPr>
      <w:r w:rsidRPr="00D85A54">
        <w:rPr>
          <w:rFonts w:cs="Arial"/>
        </w:rPr>
        <w:t xml:space="preserve">The gas monitor will be used to provide constant monitoring of the working environment. Two engineers will be the designated top men 1 and 2, who will control the equipment on the surface (one of these men Top Man 1 will be the Team Leader). </w:t>
      </w:r>
    </w:p>
    <w:p w:rsidR="009B6820" w:rsidRPr="00D85A54" w:rsidRDefault="009B6820" w:rsidP="00D85A54">
      <w:pPr>
        <w:pStyle w:val="ListParagraph"/>
        <w:numPr>
          <w:ilvl w:val="0"/>
          <w:numId w:val="35"/>
        </w:numPr>
        <w:ind w:left="360"/>
        <w:rPr>
          <w:rFonts w:cs="Arial"/>
        </w:rPr>
      </w:pPr>
      <w:r w:rsidRPr="00D85A54">
        <w:rPr>
          <w:rFonts w:cs="Arial"/>
        </w:rPr>
        <w:t>Set up tri pod and winch system on the surface above the drain</w:t>
      </w:r>
    </w:p>
    <w:p w:rsidR="007C3A14" w:rsidRPr="00D85A54" w:rsidRDefault="007C3A14" w:rsidP="007C3A14">
      <w:pPr>
        <w:pStyle w:val="ListParagraph"/>
        <w:numPr>
          <w:ilvl w:val="0"/>
          <w:numId w:val="35"/>
        </w:numPr>
        <w:ind w:left="360"/>
        <w:rPr>
          <w:rFonts w:cs="Arial"/>
        </w:rPr>
      </w:pPr>
      <w:r>
        <w:rPr>
          <w:rFonts w:cs="Arial"/>
        </w:rPr>
        <w:t xml:space="preserve">The Jet Blasting and Vacuum pumping will then be carried out in accordance with the specific method statement included in this document on </w:t>
      </w:r>
      <w:r w:rsidRPr="001A5FB4">
        <w:rPr>
          <w:rFonts w:cs="Arial"/>
          <w:b/>
          <w:i/>
        </w:rPr>
        <w:t xml:space="preserve">page </w:t>
      </w:r>
      <w:r w:rsidR="001A5FB4" w:rsidRPr="001A5FB4">
        <w:rPr>
          <w:rFonts w:cs="Arial"/>
          <w:b/>
          <w:i/>
        </w:rPr>
        <w:t>9</w:t>
      </w:r>
      <w:r>
        <w:rPr>
          <w:rFonts w:cs="Arial"/>
        </w:rPr>
        <w:t xml:space="preserve">. </w:t>
      </w:r>
    </w:p>
    <w:p w:rsidR="009B6820" w:rsidRPr="00D85A54" w:rsidRDefault="009B6820" w:rsidP="00D85A54">
      <w:pPr>
        <w:pStyle w:val="ListParagraph"/>
        <w:numPr>
          <w:ilvl w:val="0"/>
          <w:numId w:val="35"/>
        </w:numPr>
        <w:ind w:left="360"/>
        <w:rPr>
          <w:rFonts w:cs="Arial"/>
        </w:rPr>
      </w:pPr>
      <w:r w:rsidRPr="00D85A54">
        <w:rPr>
          <w:rFonts w:cs="Arial"/>
        </w:rPr>
        <w:t xml:space="preserve">The CCTV surveying work will then be carried out in accordance with the </w:t>
      </w:r>
      <w:r w:rsidR="006F5D28">
        <w:rPr>
          <w:rFonts w:cs="Arial"/>
        </w:rPr>
        <w:t xml:space="preserve">specific method statement </w:t>
      </w:r>
      <w:r w:rsidR="001A5FB4">
        <w:rPr>
          <w:rFonts w:cs="Arial"/>
        </w:rPr>
        <w:t xml:space="preserve">on </w:t>
      </w:r>
      <w:r w:rsidR="001A5FB4" w:rsidRPr="001A5FB4">
        <w:rPr>
          <w:rFonts w:cs="Arial"/>
          <w:b/>
        </w:rPr>
        <w:t>page 8</w:t>
      </w:r>
      <w:r w:rsidR="006F5D28">
        <w:rPr>
          <w:rFonts w:cs="Arial"/>
        </w:rPr>
        <w:t xml:space="preserve"> of this document.</w:t>
      </w:r>
    </w:p>
    <w:p w:rsidR="009B6820" w:rsidRDefault="009B6820" w:rsidP="00D85A54">
      <w:pPr>
        <w:pStyle w:val="ListParagraph"/>
        <w:numPr>
          <w:ilvl w:val="0"/>
          <w:numId w:val="35"/>
        </w:numPr>
        <w:ind w:left="360"/>
        <w:rPr>
          <w:rFonts w:cs="Arial"/>
        </w:rPr>
      </w:pPr>
      <w:r w:rsidRPr="00D85A54">
        <w:rPr>
          <w:rFonts w:cs="Arial"/>
        </w:rPr>
        <w:t>If there is a problem with the jetting or the CCTV equipment and an Operative is required to enter the drain, then the</w:t>
      </w:r>
      <w:r w:rsidR="001A5FB4">
        <w:rPr>
          <w:rFonts w:cs="Arial"/>
        </w:rPr>
        <w:t xml:space="preserve"> following </w:t>
      </w:r>
      <w:r w:rsidRPr="00D85A54">
        <w:rPr>
          <w:rFonts w:cs="Arial"/>
        </w:rPr>
        <w:t xml:space="preserve">process </w:t>
      </w:r>
      <w:r w:rsidR="001A5FB4">
        <w:rPr>
          <w:rFonts w:cs="Arial"/>
        </w:rPr>
        <w:t>is to be followed</w:t>
      </w:r>
      <w:r w:rsidRPr="00D85A54">
        <w:rPr>
          <w:rFonts w:cs="Arial"/>
        </w:rPr>
        <w:t xml:space="preserve">. </w:t>
      </w:r>
    </w:p>
    <w:p w:rsidR="007C3A14" w:rsidRDefault="007C3A14" w:rsidP="00D85A54">
      <w:pPr>
        <w:rPr>
          <w:rFonts w:cs="Arial"/>
        </w:rPr>
      </w:pPr>
    </w:p>
    <w:p w:rsidR="00962555" w:rsidRPr="00DD4CF8" w:rsidRDefault="00962555" w:rsidP="00DD4CF8">
      <w:pPr>
        <w:rPr>
          <w:b/>
        </w:rPr>
      </w:pPr>
      <w:r w:rsidRPr="00DD4CF8">
        <w:rPr>
          <w:b/>
        </w:rPr>
        <w:t>Top Man 1</w:t>
      </w:r>
      <w:r w:rsidR="00DD4CF8">
        <w:rPr>
          <w:b/>
        </w:rPr>
        <w:t>&amp;</w:t>
      </w:r>
      <w:r w:rsidR="0031749E" w:rsidRPr="00DD4CF8">
        <w:rPr>
          <w:b/>
        </w:rPr>
        <w:t>2</w:t>
      </w:r>
    </w:p>
    <w:p w:rsidR="00962555" w:rsidRPr="00832913" w:rsidRDefault="00962555" w:rsidP="00DA2B48">
      <w:pPr>
        <w:pStyle w:val="ListParagraph"/>
        <w:numPr>
          <w:ilvl w:val="0"/>
          <w:numId w:val="14"/>
        </w:numPr>
        <w:rPr>
          <w:rFonts w:cs="Arial"/>
        </w:rPr>
      </w:pPr>
      <w:r w:rsidRPr="00832913">
        <w:rPr>
          <w:rFonts w:cs="Arial"/>
        </w:rPr>
        <w:t xml:space="preserve">Top Man 1 shall test the atmosphere at the base of the access manhole </w:t>
      </w:r>
      <w:r w:rsidR="006F5D28">
        <w:rPr>
          <w:rFonts w:cs="Arial"/>
        </w:rPr>
        <w:t xml:space="preserve">with </w:t>
      </w:r>
      <w:r w:rsidRPr="00832913">
        <w:rPr>
          <w:rFonts w:cs="Arial"/>
        </w:rPr>
        <w:t xml:space="preserve">the gas detector. Five minutes must be allowed to ensure the monitor </w:t>
      </w:r>
      <w:r w:rsidR="006F5D28">
        <w:rPr>
          <w:rFonts w:cs="Arial"/>
        </w:rPr>
        <w:t xml:space="preserve">the monitor has carried </w:t>
      </w:r>
      <w:r w:rsidRPr="00832913">
        <w:rPr>
          <w:rFonts w:cs="Arial"/>
        </w:rPr>
        <w:t xml:space="preserve">out a complete sensing cycle. If when the monitor is withdrawn, no audible or visual alarm operating the indication is that the manhole is safe to enter. The detector is then replaced into the manhole </w:t>
      </w:r>
      <w:r w:rsidR="0031749E" w:rsidRPr="00832913">
        <w:rPr>
          <w:rFonts w:cs="Arial"/>
        </w:rPr>
        <w:t>for continuous monitoring</w:t>
      </w:r>
      <w:r w:rsidR="00832913" w:rsidRPr="00832913">
        <w:rPr>
          <w:rFonts w:cs="Arial"/>
        </w:rPr>
        <w:t>.</w:t>
      </w:r>
    </w:p>
    <w:p w:rsidR="00962555" w:rsidRPr="00832913" w:rsidRDefault="00962555" w:rsidP="00DA2B48">
      <w:pPr>
        <w:pStyle w:val="ListParagraph"/>
        <w:numPr>
          <w:ilvl w:val="0"/>
          <w:numId w:val="14"/>
        </w:numPr>
        <w:rPr>
          <w:rFonts w:cs="Arial"/>
        </w:rPr>
      </w:pPr>
      <w:r w:rsidRPr="00832913">
        <w:rPr>
          <w:rFonts w:cs="Arial"/>
        </w:rPr>
        <w:t>Should alarm indication occur the manhole should not be entered under any circumstances/immed</w:t>
      </w:r>
      <w:r w:rsidR="0031749E" w:rsidRPr="00832913">
        <w:rPr>
          <w:rFonts w:cs="Arial"/>
        </w:rPr>
        <w:t>iate evacuation must take place</w:t>
      </w:r>
      <w:r w:rsidR="00832913" w:rsidRPr="00832913">
        <w:rPr>
          <w:rFonts w:cs="Arial"/>
        </w:rPr>
        <w:t>.</w:t>
      </w:r>
    </w:p>
    <w:p w:rsidR="00962555" w:rsidRPr="00832913" w:rsidRDefault="00AB0B05" w:rsidP="00DA2B48">
      <w:pPr>
        <w:pStyle w:val="ListParagraph"/>
        <w:numPr>
          <w:ilvl w:val="0"/>
          <w:numId w:val="14"/>
        </w:numPr>
        <w:rPr>
          <w:rFonts w:cs="Arial"/>
        </w:rPr>
      </w:pPr>
      <w:r>
        <w:rPr>
          <w:rFonts w:cs="Arial"/>
        </w:rPr>
        <w:t>Once the top men 1 and 2 a</w:t>
      </w:r>
      <w:r w:rsidR="0031749E" w:rsidRPr="00832913">
        <w:rPr>
          <w:rFonts w:cs="Arial"/>
        </w:rPr>
        <w:t xml:space="preserve">re </w:t>
      </w:r>
      <w:r w:rsidR="00962555" w:rsidRPr="00832913">
        <w:rPr>
          <w:rFonts w:cs="Arial"/>
        </w:rPr>
        <w:t xml:space="preserve">convinced that the access is safe the survey engineer </w:t>
      </w:r>
      <w:r w:rsidR="006F5D28">
        <w:rPr>
          <w:rFonts w:cs="Arial"/>
        </w:rPr>
        <w:t xml:space="preserve">(bottom man) </w:t>
      </w:r>
      <w:r w:rsidR="00962555" w:rsidRPr="00832913">
        <w:rPr>
          <w:rFonts w:cs="Arial"/>
        </w:rPr>
        <w:t>may descend</w:t>
      </w:r>
      <w:r w:rsidR="006F5D28">
        <w:rPr>
          <w:rFonts w:cs="Arial"/>
        </w:rPr>
        <w:t xml:space="preserve"> following the bottom man procedure</w:t>
      </w:r>
      <w:r w:rsidR="00832913" w:rsidRPr="00832913">
        <w:rPr>
          <w:rFonts w:cs="Arial"/>
        </w:rPr>
        <w:t>.</w:t>
      </w:r>
    </w:p>
    <w:p w:rsidR="00962555" w:rsidRPr="00832913" w:rsidRDefault="00962555" w:rsidP="00DA2B48">
      <w:pPr>
        <w:pStyle w:val="ListParagraph"/>
        <w:numPr>
          <w:ilvl w:val="0"/>
          <w:numId w:val="14"/>
        </w:numPr>
        <w:rPr>
          <w:rFonts w:cs="Arial"/>
        </w:rPr>
      </w:pPr>
      <w:r w:rsidRPr="00832913">
        <w:rPr>
          <w:rFonts w:cs="Arial"/>
        </w:rPr>
        <w:t>Communication between the top m</w:t>
      </w:r>
      <w:r w:rsidR="0031749E" w:rsidRPr="00832913">
        <w:rPr>
          <w:rFonts w:cs="Arial"/>
        </w:rPr>
        <w:t>e</w:t>
      </w:r>
      <w:r w:rsidRPr="00832913">
        <w:rPr>
          <w:rFonts w:cs="Arial"/>
        </w:rPr>
        <w:t xml:space="preserve">n and the bottom man must be maintained at </w:t>
      </w:r>
      <w:r w:rsidR="0031749E" w:rsidRPr="00832913">
        <w:rPr>
          <w:rFonts w:cs="Arial"/>
        </w:rPr>
        <w:t>all times</w:t>
      </w:r>
      <w:r w:rsidR="00832913" w:rsidRPr="00832913">
        <w:rPr>
          <w:rFonts w:cs="Arial"/>
        </w:rPr>
        <w:t>.</w:t>
      </w:r>
    </w:p>
    <w:p w:rsidR="00962555" w:rsidRPr="00832913" w:rsidRDefault="00962555" w:rsidP="00DA2B48">
      <w:pPr>
        <w:pStyle w:val="ListParagraph"/>
        <w:numPr>
          <w:ilvl w:val="0"/>
          <w:numId w:val="14"/>
        </w:numPr>
        <w:rPr>
          <w:rFonts w:cs="Arial"/>
        </w:rPr>
      </w:pPr>
      <w:r w:rsidRPr="00832913">
        <w:rPr>
          <w:rFonts w:cs="Arial"/>
        </w:rPr>
        <w:t>Should the prevailing surface conditions give cause for concern (i.e. rainfall), the</w:t>
      </w:r>
      <w:r w:rsidR="0031749E" w:rsidRPr="00832913">
        <w:rPr>
          <w:rFonts w:cs="Arial"/>
        </w:rPr>
        <w:t xml:space="preserve"> </w:t>
      </w:r>
      <w:r w:rsidRPr="00832913">
        <w:rPr>
          <w:rFonts w:cs="Arial"/>
        </w:rPr>
        <w:t xml:space="preserve">top man </w:t>
      </w:r>
      <w:r w:rsidR="0031749E" w:rsidRPr="00832913">
        <w:rPr>
          <w:rFonts w:cs="Arial"/>
        </w:rPr>
        <w:t xml:space="preserve">1 </w:t>
      </w:r>
      <w:r w:rsidRPr="00832913">
        <w:rPr>
          <w:rFonts w:cs="Arial"/>
        </w:rPr>
        <w:t xml:space="preserve">shall call for full confined space evacuation. It is the responsibility of the top man </w:t>
      </w:r>
      <w:r w:rsidR="0031749E" w:rsidRPr="00832913">
        <w:rPr>
          <w:rFonts w:cs="Arial"/>
        </w:rPr>
        <w:t xml:space="preserve">1 </w:t>
      </w:r>
      <w:r w:rsidRPr="00832913">
        <w:rPr>
          <w:rFonts w:cs="Arial"/>
        </w:rPr>
        <w:t xml:space="preserve">to alert the rescue services in the event of an </w:t>
      </w:r>
      <w:r w:rsidR="0031749E" w:rsidRPr="00832913">
        <w:rPr>
          <w:rFonts w:cs="Arial"/>
        </w:rPr>
        <w:t>emergency</w:t>
      </w:r>
      <w:r w:rsidR="00832913" w:rsidRPr="00832913">
        <w:rPr>
          <w:rFonts w:cs="Arial"/>
        </w:rPr>
        <w:t>.</w:t>
      </w:r>
    </w:p>
    <w:p w:rsidR="00723AD8" w:rsidRDefault="00723AD8" w:rsidP="00962555">
      <w:pPr>
        <w:rPr>
          <w:rFonts w:cs="Arial"/>
          <w:b/>
        </w:rPr>
      </w:pPr>
    </w:p>
    <w:p w:rsidR="006F5D28" w:rsidRDefault="006F5D28" w:rsidP="00962555">
      <w:pPr>
        <w:rPr>
          <w:rFonts w:cs="Arial"/>
          <w:b/>
        </w:rPr>
      </w:pPr>
    </w:p>
    <w:p w:rsidR="006F5D28" w:rsidRDefault="006F5D28" w:rsidP="00962555">
      <w:pPr>
        <w:rPr>
          <w:rFonts w:cs="Arial"/>
          <w:b/>
        </w:rPr>
      </w:pPr>
    </w:p>
    <w:p w:rsidR="00962555" w:rsidRPr="00DD4CF8" w:rsidRDefault="00962555" w:rsidP="00DD4CF8">
      <w:pPr>
        <w:rPr>
          <w:b/>
        </w:rPr>
      </w:pPr>
      <w:r w:rsidRPr="00DD4CF8">
        <w:rPr>
          <w:b/>
        </w:rPr>
        <w:lastRenderedPageBreak/>
        <w:t>Bottom M</w:t>
      </w:r>
      <w:r w:rsidR="0031749E" w:rsidRPr="00DD4CF8">
        <w:rPr>
          <w:b/>
        </w:rPr>
        <w:t>a</w:t>
      </w:r>
      <w:r w:rsidRPr="00DD4CF8">
        <w:rPr>
          <w:b/>
        </w:rPr>
        <w:t>n</w:t>
      </w:r>
    </w:p>
    <w:p w:rsidR="006F5D28" w:rsidRDefault="006F5D28" w:rsidP="006F5D28">
      <w:pPr>
        <w:pStyle w:val="ListParagraph"/>
        <w:numPr>
          <w:ilvl w:val="0"/>
          <w:numId w:val="15"/>
        </w:numPr>
        <w:rPr>
          <w:rFonts w:cs="Arial"/>
        </w:rPr>
      </w:pPr>
      <w:r>
        <w:rPr>
          <w:rFonts w:cs="Arial"/>
        </w:rPr>
        <w:t xml:space="preserve">The bottom man must ensure that prior to entering the drain a full PPE check is conducted and that all s PPE is functioning correctly. They must also ensure they are clipped onto the winch system. The bottom man </w:t>
      </w:r>
      <w:r w:rsidRPr="00D85A54">
        <w:rPr>
          <w:rFonts w:cs="Arial"/>
        </w:rPr>
        <w:t xml:space="preserve">will also have a 10mm B.A. escape set. </w:t>
      </w:r>
      <w:r>
        <w:rPr>
          <w:rFonts w:cs="Arial"/>
        </w:rPr>
        <w:t>(</w:t>
      </w:r>
      <w:r w:rsidRPr="00D85A54">
        <w:rPr>
          <w:rFonts w:cs="Arial"/>
        </w:rPr>
        <w:t xml:space="preserve">If the gas monitor signals an alarm, the engineer working in the confined space will don </w:t>
      </w:r>
      <w:r>
        <w:rPr>
          <w:rFonts w:cs="Arial"/>
        </w:rPr>
        <w:t xml:space="preserve">their </w:t>
      </w:r>
      <w:r w:rsidRPr="00D85A54">
        <w:rPr>
          <w:rFonts w:cs="Arial"/>
        </w:rPr>
        <w:t>escape set and immediately leave the confined space</w:t>
      </w:r>
      <w:r>
        <w:rPr>
          <w:rFonts w:cs="Arial"/>
        </w:rPr>
        <w:t>)</w:t>
      </w:r>
    </w:p>
    <w:p w:rsidR="006F5D28" w:rsidRPr="00832913" w:rsidRDefault="006F5D28" w:rsidP="006F5D28">
      <w:pPr>
        <w:pStyle w:val="ListParagraph"/>
        <w:numPr>
          <w:ilvl w:val="0"/>
          <w:numId w:val="15"/>
        </w:numPr>
        <w:rPr>
          <w:rFonts w:cs="Arial"/>
        </w:rPr>
      </w:pPr>
      <w:r>
        <w:rPr>
          <w:rFonts w:cs="Arial"/>
        </w:rPr>
        <w:t xml:space="preserve">The Bottom Man </w:t>
      </w:r>
      <w:r w:rsidRPr="00832913">
        <w:rPr>
          <w:rFonts w:cs="Arial"/>
        </w:rPr>
        <w:t>shall be positioned at the bottom of the manhole and he shall have direct visual and verbal contact with Top Man 1 and 2 at all times.</w:t>
      </w:r>
    </w:p>
    <w:p w:rsidR="006F5D28" w:rsidRPr="00832913" w:rsidRDefault="006F5D28" w:rsidP="006F5D28">
      <w:pPr>
        <w:pStyle w:val="ListParagraph"/>
        <w:numPr>
          <w:ilvl w:val="0"/>
          <w:numId w:val="15"/>
        </w:numPr>
        <w:rPr>
          <w:rFonts w:cs="Arial"/>
        </w:rPr>
      </w:pPr>
      <w:r w:rsidRPr="00832913">
        <w:rPr>
          <w:rFonts w:cs="Arial"/>
        </w:rPr>
        <w:t>Bottom man shall carry his own personal gas monitor, escape breathing apparatus along with safety lines.</w:t>
      </w:r>
    </w:p>
    <w:p w:rsidR="006F5D28" w:rsidRPr="00832913" w:rsidRDefault="006F5D28" w:rsidP="006F5D28">
      <w:pPr>
        <w:pStyle w:val="ListParagraph"/>
        <w:numPr>
          <w:ilvl w:val="0"/>
          <w:numId w:val="15"/>
        </w:numPr>
        <w:rPr>
          <w:rFonts w:cs="Arial"/>
        </w:rPr>
      </w:pPr>
      <w:r w:rsidRPr="00832913">
        <w:rPr>
          <w:rFonts w:cs="Arial"/>
        </w:rPr>
        <w:t xml:space="preserve">On hearing his gas alarm, the bottom man must alert top man 1 </w:t>
      </w:r>
      <w:r>
        <w:rPr>
          <w:rFonts w:cs="Arial"/>
        </w:rPr>
        <w:t xml:space="preserve">and 2 </w:t>
      </w:r>
      <w:r w:rsidRPr="00832913">
        <w:rPr>
          <w:rFonts w:cs="Arial"/>
        </w:rPr>
        <w:t>to e</w:t>
      </w:r>
      <w:r>
        <w:rPr>
          <w:rFonts w:cs="Arial"/>
        </w:rPr>
        <w:t>ffect an evacuation of the manhole</w:t>
      </w:r>
      <w:r w:rsidRPr="00832913">
        <w:rPr>
          <w:rFonts w:cs="Arial"/>
        </w:rPr>
        <w:t>.</w:t>
      </w:r>
    </w:p>
    <w:p w:rsidR="00962555" w:rsidRDefault="00962555" w:rsidP="00832913"/>
    <w:p w:rsidR="0031749E" w:rsidRDefault="0031749E" w:rsidP="00832913"/>
    <w:p w:rsidR="00E757F9" w:rsidRDefault="00E757F9" w:rsidP="00832913"/>
    <w:p w:rsidR="00E757F9" w:rsidRDefault="00465013" w:rsidP="00832913">
      <w:r>
        <w:rPr>
          <w:rFonts w:ascii="Arial" w:hAnsi="Arial" w:cs="Arial"/>
          <w:noProof/>
          <w:color w:val="0000FF"/>
          <w:sz w:val="27"/>
          <w:szCs w:val="27"/>
          <w:lang w:val="en-US" w:eastAsia="en-US"/>
        </w:rPr>
        <w:drawing>
          <wp:anchor distT="0" distB="0" distL="114300" distR="114300" simplePos="0" relativeHeight="251625472" behindDoc="1" locked="0" layoutInCell="1" allowOverlap="1" wp14:anchorId="51239380" wp14:editId="5CDE6AD8">
            <wp:simplePos x="0" y="0"/>
            <wp:positionH relativeFrom="margin">
              <wp:posOffset>3564890</wp:posOffset>
            </wp:positionH>
            <wp:positionV relativeFrom="paragraph">
              <wp:posOffset>9525</wp:posOffset>
            </wp:positionV>
            <wp:extent cx="2835405" cy="2124075"/>
            <wp:effectExtent l="0" t="0" r="3175" b="0"/>
            <wp:wrapNone/>
            <wp:docPr id="33" name="Picture 2" descr="http://www.chanlon.com/wp-content/uploads/2014/01/Preparing-to-enter-the-manhole-chamber-at-the-Lorne-Hotel-in-Glasgow.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anlon.com/wp-content/uploads/2014/01/Preparing-to-enter-the-manhole-chamber-at-the-Lorne-Hotel-in-Glasgow.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2199" cy="2129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876">
        <w:rPr>
          <w:rFonts w:ascii="Arial" w:hAnsi="Arial" w:cs="Arial"/>
          <w:noProof/>
          <w:color w:val="0000FF"/>
          <w:sz w:val="27"/>
          <w:szCs w:val="27"/>
          <w:lang w:val="en-US" w:eastAsia="en-US"/>
        </w:rPr>
        <mc:AlternateContent>
          <mc:Choice Requires="wpg">
            <w:drawing>
              <wp:anchor distT="0" distB="0" distL="114300" distR="114300" simplePos="0" relativeHeight="251651072" behindDoc="1" locked="0" layoutInCell="1" allowOverlap="1" wp14:anchorId="5BB5B609" wp14:editId="651561BE">
                <wp:simplePos x="0" y="0"/>
                <wp:positionH relativeFrom="column">
                  <wp:posOffset>-111760</wp:posOffset>
                </wp:positionH>
                <wp:positionV relativeFrom="paragraph">
                  <wp:posOffset>28575</wp:posOffset>
                </wp:positionV>
                <wp:extent cx="3476625" cy="3124200"/>
                <wp:effectExtent l="0" t="0" r="0" b="0"/>
                <wp:wrapNone/>
                <wp:docPr id="66" name="Group 66"/>
                <wp:cNvGraphicFramePr/>
                <a:graphic xmlns:a="http://schemas.openxmlformats.org/drawingml/2006/main">
                  <a:graphicData uri="http://schemas.microsoft.com/office/word/2010/wordprocessingGroup">
                    <wpg:wgp>
                      <wpg:cNvGrpSpPr/>
                      <wpg:grpSpPr>
                        <a:xfrm>
                          <a:off x="0" y="0"/>
                          <a:ext cx="3476625" cy="3124200"/>
                          <a:chOff x="0" y="0"/>
                          <a:chExt cx="3476625" cy="3124200"/>
                        </a:xfrm>
                      </wpg:grpSpPr>
                      <wps:wsp>
                        <wps:cNvPr id="51" name="TextBox 57"/>
                        <wps:cNvSpPr txBox="1"/>
                        <wps:spPr>
                          <a:xfrm>
                            <a:off x="2590800" y="885825"/>
                            <a:ext cx="885825" cy="352425"/>
                          </a:xfrm>
                          <a:prstGeom prst="rect">
                            <a:avLst/>
                          </a:prstGeom>
                          <a:noFill/>
                        </wps:spPr>
                        <wps:txbx>
                          <w:txbxContent>
                            <w:p w:rsidR="00B91C7B" w:rsidRDefault="00B91C7B" w:rsidP="00D37BB9">
                              <w:pPr>
                                <w:pStyle w:val="NormalWeb"/>
                                <w:spacing w:before="0" w:beforeAutospacing="0" w:after="0" w:afterAutospacing="0"/>
                              </w:pPr>
                              <w:r>
                                <w:rPr>
                                  <w:rFonts w:asciiTheme="minorHAnsi" w:cstheme="minorBidi"/>
                                  <w:kern w:val="24"/>
                                </w:rPr>
                                <w:t>Top man 1</w:t>
                              </w:r>
                            </w:p>
                          </w:txbxContent>
                        </wps:txbx>
                        <wps:bodyPr wrap="square" rtlCol="0">
                          <a:noAutofit/>
                        </wps:bodyPr>
                      </wps:wsp>
                      <wps:wsp>
                        <wps:cNvPr id="52" name="TextBox 58"/>
                        <wps:cNvSpPr txBox="1"/>
                        <wps:spPr>
                          <a:xfrm>
                            <a:off x="0" y="885825"/>
                            <a:ext cx="842010" cy="361950"/>
                          </a:xfrm>
                          <a:prstGeom prst="rect">
                            <a:avLst/>
                          </a:prstGeom>
                          <a:noFill/>
                        </wps:spPr>
                        <wps:txbx>
                          <w:txbxContent>
                            <w:p w:rsidR="00B91C7B" w:rsidRDefault="00B91C7B" w:rsidP="00D37BB9">
                              <w:pPr>
                                <w:pStyle w:val="NormalWeb"/>
                                <w:spacing w:before="0" w:beforeAutospacing="0" w:after="0" w:afterAutospacing="0"/>
                              </w:pPr>
                              <w:r>
                                <w:rPr>
                                  <w:rFonts w:asciiTheme="minorHAnsi" w:cstheme="minorBidi"/>
                                  <w:kern w:val="24"/>
                                </w:rPr>
                                <w:t>Top man 2</w:t>
                              </w:r>
                            </w:p>
                          </w:txbxContent>
                        </wps:txbx>
                        <wps:bodyPr wrap="square" rtlCol="0">
                          <a:noAutofit/>
                        </wps:bodyPr>
                      </wps:wsp>
                      <wps:wsp>
                        <wps:cNvPr id="53" name="TextBox 59"/>
                        <wps:cNvSpPr txBox="1"/>
                        <wps:spPr>
                          <a:xfrm>
                            <a:off x="142875" y="2209800"/>
                            <a:ext cx="1156970" cy="352425"/>
                          </a:xfrm>
                          <a:prstGeom prst="rect">
                            <a:avLst/>
                          </a:prstGeom>
                          <a:noFill/>
                        </wps:spPr>
                        <wps:txbx>
                          <w:txbxContent>
                            <w:p w:rsidR="00B91C7B" w:rsidRDefault="00B91C7B" w:rsidP="00D37BB9">
                              <w:pPr>
                                <w:pStyle w:val="NormalWeb"/>
                                <w:spacing w:before="0" w:beforeAutospacing="0" w:after="0" w:afterAutospacing="0"/>
                              </w:pPr>
                              <w:r>
                                <w:rPr>
                                  <w:rFonts w:asciiTheme="minorHAnsi" w:cstheme="minorBidi"/>
                                  <w:kern w:val="24"/>
                                </w:rPr>
                                <w:t>Bottom man 1</w:t>
                              </w:r>
                            </w:p>
                          </w:txbxContent>
                        </wps:txbx>
                        <wps:bodyPr wrap="square" rtlCol="0">
                          <a:noAutofit/>
                        </wps:bodyPr>
                      </wps:wsp>
                      <wps:wsp>
                        <wps:cNvPr id="54" name="TextBox 60"/>
                        <wps:cNvSpPr txBox="1"/>
                        <wps:spPr>
                          <a:xfrm>
                            <a:off x="1219200" y="2809875"/>
                            <a:ext cx="857250" cy="314325"/>
                          </a:xfrm>
                          <a:prstGeom prst="rect">
                            <a:avLst/>
                          </a:prstGeom>
                          <a:noFill/>
                        </wps:spPr>
                        <wps:txbx>
                          <w:txbxContent>
                            <w:p w:rsidR="00B91C7B" w:rsidRDefault="00B91C7B" w:rsidP="00697876">
                              <w:pPr>
                                <w:pStyle w:val="NormalWeb"/>
                                <w:spacing w:before="0" w:beforeAutospacing="0" w:after="0" w:afterAutospacing="0"/>
                                <w:jc w:val="center"/>
                              </w:pPr>
                              <w:r>
                                <w:rPr>
                                  <w:rFonts w:asciiTheme="minorHAnsi" w:cstheme="minorBidi"/>
                                  <w:kern w:val="24"/>
                                </w:rPr>
                                <w:t>Manhole</w:t>
                              </w:r>
                            </w:p>
                          </w:txbxContent>
                        </wps:txbx>
                        <wps:bodyPr wrap="square" rtlCol="0">
                          <a:noAutofit/>
                        </wps:bodyPr>
                      </wps:wsp>
                      <wps:wsp>
                        <wps:cNvPr id="55" name="TextBox 75"/>
                        <wps:cNvSpPr txBox="1"/>
                        <wps:spPr>
                          <a:xfrm>
                            <a:off x="1066800" y="0"/>
                            <a:ext cx="1171575" cy="381000"/>
                          </a:xfrm>
                          <a:prstGeom prst="rect">
                            <a:avLst/>
                          </a:prstGeom>
                          <a:noFill/>
                        </wps:spPr>
                        <wps:txbx>
                          <w:txbxContent>
                            <w:p w:rsidR="00B91C7B" w:rsidRPr="002158F7" w:rsidRDefault="00B91C7B" w:rsidP="00697876">
                              <w:pPr>
                                <w:pStyle w:val="NormalWeb"/>
                                <w:spacing w:before="0" w:beforeAutospacing="0" w:after="0" w:afterAutospacing="0"/>
                                <w:jc w:val="center"/>
                              </w:pPr>
                              <w:r>
                                <w:rPr>
                                  <w:rFonts w:asciiTheme="minorHAnsi" w:cstheme="minorBidi"/>
                                  <w:kern w:val="24"/>
                                </w:rPr>
                                <w:t>Tripod/</w:t>
                              </w:r>
                              <w:r w:rsidRPr="002158F7">
                                <w:rPr>
                                  <w:rFonts w:asciiTheme="minorHAnsi" w:cstheme="minorBidi"/>
                                  <w:kern w:val="24"/>
                                </w:rPr>
                                <w:t>Winch</w:t>
                              </w:r>
                            </w:p>
                          </w:txbxContent>
                        </wps:txbx>
                        <wps:bodyPr wrap="square" rtlCol="0">
                          <a:noAutofit/>
                        </wps:bodyPr>
                      </wps:wsp>
                      <wpg:grpSp>
                        <wpg:cNvPr id="65" name="Group 65"/>
                        <wpg:cNvGrpSpPr/>
                        <wpg:grpSpPr>
                          <a:xfrm>
                            <a:off x="400050" y="295275"/>
                            <a:ext cx="2654639" cy="2499654"/>
                            <a:chOff x="0" y="0"/>
                            <a:chExt cx="2654639" cy="2499654"/>
                          </a:xfrm>
                        </wpg:grpSpPr>
                        <wps:wsp>
                          <wps:cNvPr id="35" name="Straight Connector 35"/>
                          <wps:cNvCnPr/>
                          <wps:spPr>
                            <a:xfrm>
                              <a:off x="0" y="952500"/>
                              <a:ext cx="80912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a:off x="809625" y="952500"/>
                              <a:ext cx="10050" cy="154715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a:off x="1781175" y="952500"/>
                              <a:ext cx="0" cy="153625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flipV="1">
                              <a:off x="771525" y="9525"/>
                              <a:ext cx="473900" cy="86624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a:off x="1257300" y="19050"/>
                              <a:ext cx="525007" cy="795738"/>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a:off x="1247775" y="47625"/>
                              <a:ext cx="0" cy="140009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a:off x="1781175" y="952500"/>
                              <a:ext cx="87346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flipH="1">
                              <a:off x="1657350" y="1343025"/>
                              <a:ext cx="125444" cy="10072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flipH="1">
                              <a:off x="1647825" y="1104900"/>
                              <a:ext cx="125444" cy="10072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flipH="1">
                              <a:off x="1647825" y="1552575"/>
                              <a:ext cx="125444" cy="100726"/>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9" name="Picture 4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flipH="1">
                              <a:off x="381000" y="0"/>
                              <a:ext cx="365760" cy="890905"/>
                            </a:xfrm>
                            <a:prstGeom prst="rect">
                              <a:avLst/>
                            </a:prstGeom>
                          </pic:spPr>
                        </pic:pic>
                        <pic:pic xmlns:pic="http://schemas.openxmlformats.org/drawingml/2006/picture">
                          <pic:nvPicPr>
                            <pic:cNvPr id="50" name="Picture 5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flipH="1">
                              <a:off x="1905000" y="0"/>
                              <a:ext cx="365760" cy="890905"/>
                            </a:xfrm>
                            <a:prstGeom prst="rect">
                              <a:avLst/>
                            </a:prstGeom>
                          </pic:spPr>
                        </pic:pic>
                        <pic:pic xmlns:pic="http://schemas.openxmlformats.org/drawingml/2006/picture">
                          <pic:nvPicPr>
                            <pic:cNvPr id="48" name="Picture 4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flipH="1">
                              <a:off x="1066800" y="1524000"/>
                              <a:ext cx="365760" cy="890905"/>
                            </a:xfrm>
                            <a:prstGeom prst="rect">
                              <a:avLst/>
                            </a:prstGeom>
                          </pic:spPr>
                        </pic:pic>
                        <wps:wsp>
                          <wps:cNvPr id="37" name="Straight Connector 37"/>
                          <wps:cNvCnPr/>
                          <wps:spPr>
                            <a:xfrm flipV="1">
                              <a:off x="819150" y="2486025"/>
                              <a:ext cx="962251" cy="1089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flipH="1">
                              <a:off x="1647825" y="1781175"/>
                              <a:ext cx="125444" cy="10072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flipH="1">
                              <a:off x="1647825" y="2038350"/>
                              <a:ext cx="125444" cy="100726"/>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BB5B609" id="Group 66" o:spid="_x0000_s1026" style="position:absolute;margin-left:-8.8pt;margin-top:2.25pt;width:273.75pt;height:246pt;z-index:-251665408;mso-width-relative:margin;mso-height-relative:margin" coordsize="34766,31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">
                <v:shapetype id="_x0000_t202" coordsize="21600,21600" o:spt="202" path="m,l,21600r21600,l21600,xe">
                  <v:stroke joinstyle="miter"/>
                  <v:path gradientshapeok="t" o:connecttype="rect"/>
                </v:shapetype>
                <v:shape id="TextBox 57" o:spid="_x0000_s1027" type="#_x0000_t202" style="position:absolute;left:25908;top:8858;width:885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rsidR="00B91C7B" w:rsidRDefault="00B91C7B" w:rsidP="00D37BB9">
                        <w:pPr>
                          <w:pStyle w:val="NormalWeb"/>
                          <w:spacing w:before="0" w:beforeAutospacing="0" w:after="0" w:afterAutospacing="0"/>
                        </w:pPr>
                        <w:r>
                          <w:rPr>
                            <w:rFonts w:asciiTheme="minorHAnsi" w:cstheme="minorBidi"/>
                            <w:kern w:val="24"/>
                          </w:rPr>
                          <w:t>Top man 1</w:t>
                        </w:r>
                      </w:p>
                    </w:txbxContent>
                  </v:textbox>
                </v:shape>
                <v:shape id="TextBox 58" o:spid="_x0000_s1028" type="#_x0000_t202" style="position:absolute;top:8858;width:842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B91C7B" w:rsidRDefault="00B91C7B" w:rsidP="00D37BB9">
                        <w:pPr>
                          <w:pStyle w:val="NormalWeb"/>
                          <w:spacing w:before="0" w:beforeAutospacing="0" w:after="0" w:afterAutospacing="0"/>
                        </w:pPr>
                        <w:r>
                          <w:rPr>
                            <w:rFonts w:asciiTheme="minorHAnsi" w:cstheme="minorBidi"/>
                            <w:kern w:val="24"/>
                          </w:rPr>
                          <w:t>Top man 2</w:t>
                        </w:r>
                      </w:p>
                    </w:txbxContent>
                  </v:textbox>
                </v:shape>
                <v:shape id="TextBox 59" o:spid="_x0000_s1029" type="#_x0000_t202" style="position:absolute;left:1428;top:22098;width:1157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rsidR="00B91C7B" w:rsidRDefault="00B91C7B" w:rsidP="00D37BB9">
                        <w:pPr>
                          <w:pStyle w:val="NormalWeb"/>
                          <w:spacing w:before="0" w:beforeAutospacing="0" w:after="0" w:afterAutospacing="0"/>
                        </w:pPr>
                        <w:r>
                          <w:rPr>
                            <w:rFonts w:asciiTheme="minorHAnsi" w:cstheme="minorBidi"/>
                            <w:kern w:val="24"/>
                          </w:rPr>
                          <w:t>Bottom man 1</w:t>
                        </w:r>
                      </w:p>
                    </w:txbxContent>
                  </v:textbox>
                </v:shape>
                <v:shape id="TextBox 60" o:spid="_x0000_s1030" type="#_x0000_t202" style="position:absolute;left:12192;top:28098;width:8572;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B91C7B" w:rsidRDefault="00B91C7B" w:rsidP="00697876">
                        <w:pPr>
                          <w:pStyle w:val="NormalWeb"/>
                          <w:spacing w:before="0" w:beforeAutospacing="0" w:after="0" w:afterAutospacing="0"/>
                          <w:jc w:val="center"/>
                        </w:pPr>
                        <w:r>
                          <w:rPr>
                            <w:rFonts w:asciiTheme="minorHAnsi" w:cstheme="minorBidi"/>
                            <w:kern w:val="24"/>
                          </w:rPr>
                          <w:t>Manhole</w:t>
                        </w:r>
                      </w:p>
                    </w:txbxContent>
                  </v:textbox>
                </v:shape>
                <v:shape id="TextBox 75" o:spid="_x0000_s1031" type="#_x0000_t202" style="position:absolute;left:10668;width:1171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rsidR="00B91C7B" w:rsidRPr="002158F7" w:rsidRDefault="00B91C7B" w:rsidP="00697876">
                        <w:pPr>
                          <w:pStyle w:val="NormalWeb"/>
                          <w:spacing w:before="0" w:beforeAutospacing="0" w:after="0" w:afterAutospacing="0"/>
                          <w:jc w:val="center"/>
                        </w:pPr>
                        <w:r>
                          <w:rPr>
                            <w:rFonts w:asciiTheme="minorHAnsi" w:cstheme="minorBidi"/>
                            <w:kern w:val="24"/>
                          </w:rPr>
                          <w:t>Tripod/</w:t>
                        </w:r>
                        <w:r w:rsidRPr="002158F7">
                          <w:rPr>
                            <w:rFonts w:asciiTheme="minorHAnsi" w:cstheme="minorBidi"/>
                            <w:kern w:val="24"/>
                          </w:rPr>
                          <w:t>Winch</w:t>
                        </w:r>
                      </w:p>
                    </w:txbxContent>
                  </v:textbox>
                </v:shape>
                <v:group id="Group 65" o:spid="_x0000_s1032" style="position:absolute;left:4000;top:2952;width:26546;height:24997" coordsize="26546,2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line id="Straight Connector 35" o:spid="_x0000_s1033" style="position:absolute;visibility:visible;mso-wrap-style:square" from="0,9525" to="8091,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" strokecolor="#4579b8 [3044]"/>
                  <v:line id="Straight Connector 36" o:spid="_x0000_s1034" style="position:absolute;visibility:visible;mso-wrap-style:square" from="8096,9525" to="8196,2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" strokecolor="#4579b8 [3044]"/>
                  <v:line id="Straight Connector 38" o:spid="_x0000_s1035" style="position:absolute;visibility:visible;mso-wrap-style:square" from="17811,9525" to="17811,24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" strokecolor="#4579b8 [3044]"/>
                  <v:line id="Straight Connector 40" o:spid="_x0000_s1036" style="position:absolute;flip:y;visibility:visible;mso-wrap-style:square" from="7715,95" to="12454,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" strokecolor="black [3213]" strokeweight="2pt"/>
                  <v:line id="Straight Connector 41" o:spid="_x0000_s1037" style="position:absolute;visibility:visible;mso-wrap-style:square" from="12573,190" to="17823,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" strokecolor="black [3213]" strokeweight="2pt"/>
                  <v:line id="Straight Connector 42" o:spid="_x0000_s1038" style="position:absolute;visibility:visible;mso-wrap-style:square" from="12477,476" to="12477,1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" strokecolor="black [3213]" strokeweight="2pt"/>
                  <v:line id="Straight Connector 39" o:spid="_x0000_s1039" style="position:absolute;visibility:visible;mso-wrap-style:square" from="17811,9525" to="26546,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" strokecolor="#4579b8 [3044]"/>
                  <v:line id="Straight Connector 43" o:spid="_x0000_s1040" style="position:absolute;flip:x;visibility:visible;mso-wrap-style:square" from="16573,13430" to="17827,14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" strokecolor="#4579b8 [3044]"/>
                  <v:line id="Straight Connector 46" o:spid="_x0000_s1041" style="position:absolute;flip:x;visibility:visible;mso-wrap-style:square" from="16478,11049" to="17732,1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" strokecolor="#4579b8 [3044]"/>
                  <v:line id="Straight Connector 44" o:spid="_x0000_s1042" style="position:absolute;flip:x;visibility:visible;mso-wrap-style:square" from="16478,15525" to="17732,16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" strokecolor="#4579b8 [3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43" type="#_x0000_t75" style="position:absolute;left:3810;width:3657;height:890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">
                    <v:imagedata r:id="rId18" o:title=""/>
                  </v:shape>
                  <v:shape id="Picture 50" o:spid="_x0000_s1044" type="#_x0000_t75" style="position:absolute;left:19050;width:3657;height:890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">
                    <v:imagedata r:id="rId18" o:title=""/>
                  </v:shape>
                  <v:shape id="Picture 48" o:spid="_x0000_s1045" type="#_x0000_t75" style="position:absolute;left:10668;top:15240;width:3657;height:890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">
                    <v:imagedata r:id="rId18" o:title=""/>
                  </v:shape>
                  <v:line id="Straight Connector 37" o:spid="_x0000_s1046" style="position:absolute;flip:y;visibility:visible;mso-wrap-style:square" from="8191,24860" to="17814,2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" strokecolor="#4579b8 [3044]"/>
                  <v:line id="Straight Connector 47" o:spid="_x0000_s1047" style="position:absolute;flip:x;visibility:visible;mso-wrap-style:square" from="16478,17811" to="17732,1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" strokecolor="#4579b8 [3044]"/>
                  <v:line id="Straight Connector 45" o:spid="_x0000_s1048" style="position:absolute;flip:x;visibility:visible;mso-wrap-style:square" from="16478,20383" to="17732,2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" strokecolor="#4579b8 [3044]"/>
                </v:group>
              </v:group>
            </w:pict>
          </mc:Fallback>
        </mc:AlternateContent>
      </w:r>
    </w:p>
    <w:p w:rsidR="00E757F9" w:rsidRDefault="00E757F9" w:rsidP="00832913"/>
    <w:p w:rsidR="00E757F9" w:rsidRDefault="00E757F9" w:rsidP="00832913"/>
    <w:p w:rsidR="00E757F9" w:rsidRDefault="00E757F9" w:rsidP="00832913"/>
    <w:p w:rsidR="00E757F9" w:rsidRDefault="00E757F9" w:rsidP="00832913"/>
    <w:p w:rsidR="00E757F9" w:rsidRDefault="00E757F9" w:rsidP="00832913"/>
    <w:p w:rsidR="00E757F9" w:rsidRDefault="00E757F9" w:rsidP="00832913"/>
    <w:p w:rsidR="00E757F9" w:rsidRDefault="00E757F9" w:rsidP="00832913"/>
    <w:p w:rsidR="00E757F9" w:rsidRDefault="00E757F9" w:rsidP="00832913"/>
    <w:p w:rsidR="00E757F9" w:rsidRDefault="00E757F9" w:rsidP="00832913"/>
    <w:p w:rsidR="00D37BB9" w:rsidRDefault="00D37BB9" w:rsidP="00832913"/>
    <w:p w:rsidR="00D37BB9" w:rsidRDefault="00D37BB9" w:rsidP="00832913"/>
    <w:p w:rsidR="00D37BB9" w:rsidRDefault="00D37BB9" w:rsidP="00832913"/>
    <w:p w:rsidR="00D37BB9" w:rsidRDefault="00D37BB9" w:rsidP="00832913"/>
    <w:p w:rsidR="00E757F9" w:rsidRDefault="00E757F9" w:rsidP="00832913"/>
    <w:p w:rsidR="00D37BB9" w:rsidRDefault="00D37BB9" w:rsidP="00832913"/>
    <w:p w:rsidR="00465013" w:rsidRDefault="00465013" w:rsidP="00832913"/>
    <w:p w:rsidR="00D85A54" w:rsidRDefault="00D85A54" w:rsidP="00832913"/>
    <w:p w:rsidR="00D85A54" w:rsidRDefault="00D85A54" w:rsidP="00832913"/>
    <w:p w:rsidR="00B87519" w:rsidRDefault="00B87519" w:rsidP="00832913"/>
    <w:p w:rsidR="006F5D28" w:rsidRDefault="006F5D28" w:rsidP="00832913"/>
    <w:p w:rsidR="006F5D28" w:rsidRDefault="006F5D28" w:rsidP="00832913"/>
    <w:p w:rsidR="006F5D28" w:rsidRDefault="006F5D28" w:rsidP="00832913"/>
    <w:p w:rsidR="006F5D28" w:rsidRDefault="006F5D28" w:rsidP="00832913"/>
    <w:p w:rsidR="006F5D28" w:rsidRDefault="006F5D28" w:rsidP="00832913"/>
    <w:p w:rsidR="006F5D28" w:rsidRDefault="006F5D28" w:rsidP="00832913"/>
    <w:p w:rsidR="006F5D28" w:rsidRDefault="006F5D28" w:rsidP="00832913"/>
    <w:p w:rsidR="006F5D28" w:rsidRDefault="006F5D28" w:rsidP="00832913"/>
    <w:p w:rsidR="006F5D28" w:rsidRDefault="006F5D28" w:rsidP="00832913"/>
    <w:p w:rsidR="006F5D28" w:rsidRDefault="006F5D28" w:rsidP="00832913"/>
    <w:p w:rsidR="006F5D28" w:rsidRDefault="006F5D28" w:rsidP="00832913"/>
    <w:p w:rsidR="00D85A54" w:rsidRDefault="00D85A54" w:rsidP="00832913"/>
    <w:p w:rsidR="00962555" w:rsidRDefault="0031749E" w:rsidP="00DD4CF8">
      <w:pPr>
        <w:pStyle w:val="SubHeading"/>
      </w:pPr>
      <w:bookmarkStart w:id="26" w:name="_Toc436668128"/>
      <w:r w:rsidRPr="00785B17">
        <w:lastRenderedPageBreak/>
        <w:t>C</w:t>
      </w:r>
      <w:r w:rsidR="00D85A54">
        <w:t>C</w:t>
      </w:r>
      <w:r w:rsidRPr="00785B17">
        <w:t xml:space="preserve">TV </w:t>
      </w:r>
      <w:r w:rsidR="00962555" w:rsidRPr="00785B17">
        <w:t xml:space="preserve">Survey </w:t>
      </w:r>
      <w:r w:rsidR="00584415" w:rsidRPr="00D43DE6">
        <w:t>-</w:t>
      </w:r>
      <w:r w:rsidR="001610BA" w:rsidRPr="00D43DE6">
        <w:t xml:space="preserve"> Risk Assessment</w:t>
      </w:r>
      <w:r w:rsidR="00D43DE6">
        <w:t xml:space="preserve"> </w:t>
      </w:r>
      <w:r w:rsidR="001610BA" w:rsidRPr="00D43DE6">
        <w:t>Appendices 9</w:t>
      </w:r>
      <w:bookmarkEnd w:id="26"/>
    </w:p>
    <w:p w:rsidR="00617B5C" w:rsidRPr="00DD4CF8" w:rsidRDefault="00617B5C" w:rsidP="00DD4CF8">
      <w:pPr>
        <w:pStyle w:val="SubHeading"/>
        <w:rPr>
          <w:sz w:val="24"/>
        </w:rPr>
      </w:pPr>
    </w:p>
    <w:p w:rsidR="006F5D28" w:rsidRPr="00617B5C" w:rsidRDefault="006F5D28" w:rsidP="006F5D28">
      <w:pPr>
        <w:pStyle w:val="ListParagraph"/>
        <w:numPr>
          <w:ilvl w:val="0"/>
          <w:numId w:val="16"/>
        </w:numPr>
        <w:rPr>
          <w:rFonts w:asciiTheme="minorHAnsi" w:hAnsiTheme="minorHAnsi" w:cstheme="minorHAnsi"/>
        </w:rPr>
      </w:pPr>
      <w:r w:rsidRPr="00617B5C">
        <w:rPr>
          <w:rFonts w:asciiTheme="minorHAnsi" w:hAnsiTheme="minorHAnsi" w:cstheme="minorHAnsi"/>
        </w:rPr>
        <w:t>Confirm Permit to work is in place from Norland Managed Services.</w:t>
      </w:r>
    </w:p>
    <w:p w:rsidR="006F5D28" w:rsidRPr="00617B5C" w:rsidRDefault="006F5D28" w:rsidP="006F5D28">
      <w:pPr>
        <w:pStyle w:val="ListParagraph"/>
        <w:numPr>
          <w:ilvl w:val="0"/>
          <w:numId w:val="16"/>
        </w:numPr>
        <w:rPr>
          <w:rFonts w:asciiTheme="minorHAnsi" w:hAnsiTheme="minorHAnsi" w:cstheme="minorHAnsi"/>
        </w:rPr>
      </w:pPr>
      <w:r w:rsidRPr="00617B5C">
        <w:rPr>
          <w:rFonts w:asciiTheme="minorHAnsi" w:hAnsiTheme="minorHAnsi" w:cstheme="minorHAnsi"/>
        </w:rPr>
        <w:t xml:space="preserve">Ensure all Traffic Management in in place </w:t>
      </w:r>
    </w:p>
    <w:p w:rsidR="006F5D28" w:rsidRDefault="006F5D28" w:rsidP="006F5D28">
      <w:pPr>
        <w:pStyle w:val="ListParagraph"/>
        <w:numPr>
          <w:ilvl w:val="0"/>
          <w:numId w:val="16"/>
        </w:numPr>
        <w:rPr>
          <w:rFonts w:asciiTheme="minorHAnsi" w:hAnsiTheme="minorHAnsi" w:cstheme="minorHAnsi"/>
        </w:rPr>
      </w:pPr>
      <w:r w:rsidRPr="00617B5C">
        <w:rPr>
          <w:rFonts w:asciiTheme="minorHAnsi" w:hAnsiTheme="minorHAnsi" w:cstheme="minorHAnsi"/>
        </w:rPr>
        <w:t xml:space="preserve">Ensure all personnel have the required PPE equipment </w:t>
      </w:r>
    </w:p>
    <w:p w:rsidR="006F5D28" w:rsidRPr="00617B5C" w:rsidRDefault="006F5D28" w:rsidP="006F5D28">
      <w:pPr>
        <w:pStyle w:val="ListParagraph"/>
        <w:numPr>
          <w:ilvl w:val="0"/>
          <w:numId w:val="16"/>
        </w:numPr>
        <w:rPr>
          <w:rFonts w:asciiTheme="minorHAnsi" w:hAnsiTheme="minorHAnsi" w:cstheme="minorHAnsi"/>
        </w:rPr>
      </w:pPr>
      <w:r>
        <w:rPr>
          <w:rFonts w:asciiTheme="minorHAnsi" w:hAnsiTheme="minorHAnsi" w:cstheme="minorHAnsi"/>
        </w:rPr>
        <w:t>Check jetting has been completed</w:t>
      </w:r>
    </w:p>
    <w:p w:rsidR="006F5D28" w:rsidRPr="00617B5C" w:rsidRDefault="006F5D28" w:rsidP="006F5D28">
      <w:pPr>
        <w:pStyle w:val="ListParagraph"/>
        <w:numPr>
          <w:ilvl w:val="0"/>
          <w:numId w:val="16"/>
        </w:numPr>
        <w:rPr>
          <w:rFonts w:asciiTheme="minorHAnsi" w:hAnsiTheme="minorHAnsi" w:cstheme="minorHAnsi"/>
        </w:rPr>
      </w:pPr>
      <w:r w:rsidRPr="00617B5C">
        <w:rPr>
          <w:rFonts w:asciiTheme="minorHAnsi" w:hAnsiTheme="minorHAnsi" w:cstheme="minorHAnsi"/>
        </w:rPr>
        <w:t xml:space="preserve">Undertake a confined space assessment </w:t>
      </w:r>
      <w:r>
        <w:rPr>
          <w:rFonts w:asciiTheme="minorHAnsi" w:hAnsiTheme="minorHAnsi" w:cstheme="minorHAnsi"/>
        </w:rPr>
        <w:t>as detailed on page 7 &amp; 8 of this document</w:t>
      </w:r>
    </w:p>
    <w:p w:rsidR="006F5D28" w:rsidRPr="00584415" w:rsidRDefault="006F5D28" w:rsidP="006F5D28">
      <w:pPr>
        <w:pStyle w:val="ListParagraph"/>
        <w:numPr>
          <w:ilvl w:val="0"/>
          <w:numId w:val="16"/>
        </w:numPr>
        <w:rPr>
          <w:rFonts w:asciiTheme="minorHAnsi" w:hAnsiTheme="minorHAnsi" w:cstheme="minorHAnsi"/>
        </w:rPr>
      </w:pPr>
      <w:r w:rsidRPr="00584415">
        <w:rPr>
          <w:rFonts w:asciiTheme="minorHAnsi" w:hAnsiTheme="minorHAnsi" w:cstheme="minorHAnsi"/>
        </w:rPr>
        <w:t>A1 use a flexible CCTV camera, which allow us to perform close and thorough inspections of every drain encounter</w:t>
      </w:r>
      <w:r>
        <w:rPr>
          <w:rFonts w:asciiTheme="minorHAnsi" w:hAnsiTheme="minorHAnsi" w:cstheme="minorHAnsi"/>
        </w:rPr>
        <w:t>ed</w:t>
      </w:r>
      <w:r w:rsidRPr="00584415">
        <w:rPr>
          <w:rFonts w:asciiTheme="minorHAnsi" w:hAnsiTheme="minorHAnsi" w:cstheme="minorHAnsi"/>
        </w:rPr>
        <w:t>.</w:t>
      </w:r>
    </w:p>
    <w:p w:rsidR="006F5D28" w:rsidRPr="00584415" w:rsidRDefault="006F5D28" w:rsidP="006F5D28">
      <w:pPr>
        <w:pStyle w:val="ListParagraph"/>
        <w:numPr>
          <w:ilvl w:val="0"/>
          <w:numId w:val="16"/>
        </w:numPr>
        <w:rPr>
          <w:rFonts w:asciiTheme="minorHAnsi" w:hAnsiTheme="minorHAnsi" w:cstheme="minorHAnsi"/>
        </w:rPr>
      </w:pPr>
      <w:r w:rsidRPr="00584415">
        <w:rPr>
          <w:rFonts w:asciiTheme="minorHAnsi" w:hAnsiTheme="minorHAnsi" w:cstheme="minorHAnsi"/>
        </w:rPr>
        <w:t xml:space="preserve">An A1 technician will have a mobile CCTV camera which they insert into the pipework either manually by lying down and placing in the pipe </w:t>
      </w:r>
      <w:r>
        <w:rPr>
          <w:rFonts w:asciiTheme="minorHAnsi" w:hAnsiTheme="minorHAnsi" w:cstheme="minorHAnsi"/>
        </w:rPr>
        <w:t xml:space="preserve">if it </w:t>
      </w:r>
      <w:r w:rsidRPr="00584415">
        <w:rPr>
          <w:rFonts w:asciiTheme="minorHAnsi" w:hAnsiTheme="minorHAnsi" w:cstheme="minorHAnsi"/>
        </w:rPr>
        <w:t>is less than 500mm</w:t>
      </w:r>
      <w:r>
        <w:rPr>
          <w:rFonts w:asciiTheme="minorHAnsi" w:hAnsiTheme="minorHAnsi" w:cstheme="minorHAnsi"/>
        </w:rPr>
        <w:t xml:space="preserve"> below ground</w:t>
      </w:r>
      <w:r w:rsidRPr="00584415">
        <w:rPr>
          <w:rFonts w:asciiTheme="minorHAnsi" w:hAnsiTheme="minorHAnsi" w:cstheme="minorHAnsi"/>
        </w:rPr>
        <w:t>.</w:t>
      </w:r>
    </w:p>
    <w:p w:rsidR="006F5D28" w:rsidRPr="00584415" w:rsidRDefault="006F5D28" w:rsidP="006F5D28">
      <w:pPr>
        <w:pStyle w:val="ListParagraph"/>
        <w:numPr>
          <w:ilvl w:val="0"/>
          <w:numId w:val="16"/>
        </w:numPr>
        <w:rPr>
          <w:rFonts w:asciiTheme="minorHAnsi" w:hAnsiTheme="minorHAnsi" w:cstheme="minorHAnsi"/>
        </w:rPr>
      </w:pPr>
      <w:r w:rsidRPr="00584415">
        <w:rPr>
          <w:rFonts w:asciiTheme="minorHAnsi" w:hAnsiTheme="minorHAnsi" w:cstheme="minorHAnsi"/>
        </w:rPr>
        <w:t>A1 Operators are also trained if necessary to insert the CCTV camera using two ropes and lowering into the drain.</w:t>
      </w:r>
    </w:p>
    <w:p w:rsidR="006F5D28" w:rsidRPr="00584415" w:rsidRDefault="006F5D28" w:rsidP="006F5D28">
      <w:pPr>
        <w:pStyle w:val="ListParagraph"/>
        <w:numPr>
          <w:ilvl w:val="0"/>
          <w:numId w:val="16"/>
        </w:numPr>
        <w:rPr>
          <w:rFonts w:asciiTheme="minorHAnsi" w:hAnsiTheme="minorHAnsi" w:cstheme="minorHAnsi"/>
        </w:rPr>
      </w:pPr>
      <w:r w:rsidRPr="00584415">
        <w:rPr>
          <w:rFonts w:asciiTheme="minorHAnsi" w:hAnsiTheme="minorHAnsi" w:cstheme="minorHAnsi"/>
        </w:rPr>
        <w:t xml:space="preserve">If necessary, the A1 Operator can enter the drain and place into the pipe following the confined spaces requirements as in the </w:t>
      </w:r>
      <w:r>
        <w:rPr>
          <w:rFonts w:asciiTheme="minorHAnsi" w:hAnsiTheme="minorHAnsi" w:cstheme="minorHAnsi"/>
        </w:rPr>
        <w:t>Confined Space Method statement on page 7 &amp; 8</w:t>
      </w:r>
      <w:r w:rsidRPr="00584415">
        <w:rPr>
          <w:rFonts w:asciiTheme="minorHAnsi" w:hAnsiTheme="minorHAnsi" w:cstheme="minorHAnsi"/>
        </w:rPr>
        <w:t>.</w:t>
      </w:r>
    </w:p>
    <w:p w:rsidR="006F5D28" w:rsidRPr="00584415" w:rsidRDefault="006F5D28" w:rsidP="006F5D28">
      <w:pPr>
        <w:pStyle w:val="ListParagraph"/>
        <w:numPr>
          <w:ilvl w:val="0"/>
          <w:numId w:val="16"/>
        </w:numPr>
        <w:rPr>
          <w:rFonts w:asciiTheme="minorHAnsi" w:hAnsiTheme="minorHAnsi" w:cstheme="minorHAnsi"/>
        </w:rPr>
      </w:pPr>
      <w:r w:rsidRPr="00584415">
        <w:rPr>
          <w:rFonts w:asciiTheme="minorHAnsi" w:hAnsiTheme="minorHAnsi" w:cstheme="minorHAnsi"/>
        </w:rPr>
        <w:t>Once inside, the camera's operator will investigate and highlight any structural faults or defects, both on the footage and in their notes.</w:t>
      </w:r>
    </w:p>
    <w:p w:rsidR="006F5D28" w:rsidRDefault="006F5D28" w:rsidP="006F5D28">
      <w:pPr>
        <w:pStyle w:val="ListParagraph"/>
        <w:numPr>
          <w:ilvl w:val="0"/>
          <w:numId w:val="16"/>
        </w:numPr>
        <w:rPr>
          <w:rFonts w:asciiTheme="minorHAnsi" w:hAnsiTheme="minorHAnsi" w:cstheme="minorHAnsi"/>
        </w:rPr>
      </w:pPr>
      <w:r w:rsidRPr="00584415">
        <w:rPr>
          <w:rFonts w:asciiTheme="minorHAnsi" w:hAnsiTheme="minorHAnsi" w:cstheme="minorHAnsi"/>
        </w:rPr>
        <w:t>Every CCTV camera comes with its own power unit and either a mini-cam rover pan or tilt colour tractor, so th</w:t>
      </w:r>
      <w:r>
        <w:rPr>
          <w:rFonts w:asciiTheme="minorHAnsi" w:hAnsiTheme="minorHAnsi" w:cstheme="minorHAnsi"/>
        </w:rPr>
        <w:t xml:space="preserve">e camera </w:t>
      </w:r>
      <w:r w:rsidRPr="00584415">
        <w:rPr>
          <w:rFonts w:asciiTheme="minorHAnsi" w:hAnsiTheme="minorHAnsi" w:cstheme="minorHAnsi"/>
        </w:rPr>
        <w:t>can</w:t>
      </w:r>
      <w:r>
        <w:rPr>
          <w:rFonts w:asciiTheme="minorHAnsi" w:hAnsiTheme="minorHAnsi" w:cstheme="minorHAnsi"/>
        </w:rPr>
        <w:t xml:space="preserve"> be</w:t>
      </w:r>
      <w:r w:rsidRPr="00584415">
        <w:rPr>
          <w:rFonts w:asciiTheme="minorHAnsi" w:hAnsiTheme="minorHAnsi" w:cstheme="minorHAnsi"/>
        </w:rPr>
        <w:t xml:space="preserve"> remotely navigate</w:t>
      </w:r>
      <w:r>
        <w:rPr>
          <w:rFonts w:asciiTheme="minorHAnsi" w:hAnsiTheme="minorHAnsi" w:cstheme="minorHAnsi"/>
        </w:rPr>
        <w:t>d</w:t>
      </w:r>
      <w:r w:rsidRPr="00584415">
        <w:rPr>
          <w:rFonts w:asciiTheme="minorHAnsi" w:hAnsiTheme="minorHAnsi" w:cstheme="minorHAnsi"/>
        </w:rPr>
        <w:t xml:space="preserve"> through a drain of any size.</w:t>
      </w:r>
    </w:p>
    <w:p w:rsidR="006F5D28" w:rsidRPr="00584415" w:rsidRDefault="006F5D28" w:rsidP="006F5D28">
      <w:pPr>
        <w:pStyle w:val="ListParagraph"/>
        <w:numPr>
          <w:ilvl w:val="0"/>
          <w:numId w:val="16"/>
        </w:numPr>
        <w:rPr>
          <w:rFonts w:asciiTheme="minorHAnsi" w:hAnsiTheme="minorHAnsi" w:cstheme="minorHAnsi"/>
        </w:rPr>
      </w:pPr>
      <w:r>
        <w:rPr>
          <w:rFonts w:asciiTheme="minorHAnsi" w:hAnsiTheme="minorHAnsi" w:cstheme="minorHAnsi"/>
        </w:rPr>
        <w:t>On completion of the survey the operative will remove the camera from the pipe using the same method that it was lowered in to the pipe. This will either be via hand for pipes less than 500mm below ground level and using ropes for pipes more than 500mm below ground level.  If it is necessary for the Operator to enter the manhole the confined space method statement on page 7 &amp; 8 is to be followed.</w:t>
      </w:r>
    </w:p>
    <w:p w:rsidR="00DC3193" w:rsidRDefault="00DC3193" w:rsidP="00584415">
      <w:pPr>
        <w:rPr>
          <w:szCs w:val="24"/>
        </w:rPr>
      </w:pPr>
    </w:p>
    <w:p w:rsidR="006657F9" w:rsidRDefault="00617B5C" w:rsidP="00584415">
      <w:pPr>
        <w:rPr>
          <w:szCs w:val="24"/>
        </w:rPr>
      </w:pPr>
      <w:r>
        <w:rPr>
          <w:noProof/>
          <w:lang w:val="en-US" w:eastAsia="en-US"/>
        </w:rPr>
        <w:drawing>
          <wp:anchor distT="0" distB="0" distL="114300" distR="114300" simplePos="0" relativeHeight="251732992" behindDoc="1" locked="0" layoutInCell="1" allowOverlap="1" wp14:anchorId="00539423" wp14:editId="2166BB96">
            <wp:simplePos x="0" y="0"/>
            <wp:positionH relativeFrom="column">
              <wp:posOffset>400968</wp:posOffset>
            </wp:positionH>
            <wp:positionV relativeFrom="paragraph">
              <wp:posOffset>9133</wp:posOffset>
            </wp:positionV>
            <wp:extent cx="2898140" cy="1924050"/>
            <wp:effectExtent l="0" t="0" r="0" b="0"/>
            <wp:wrapNone/>
            <wp:docPr id="1" name="Picture 1" descr="https://cluster2.secure-staging.uk/just-surveys.co.uk/images/home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ster2.secure-staging.uk/just-surveys.co.uk/images/homepage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814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57F9" w:rsidRDefault="006657F9" w:rsidP="00584415">
      <w:pPr>
        <w:rPr>
          <w:szCs w:val="24"/>
        </w:rPr>
      </w:pPr>
    </w:p>
    <w:p w:rsidR="006657F9" w:rsidRDefault="006657F9" w:rsidP="00584415">
      <w:pPr>
        <w:rPr>
          <w:szCs w:val="24"/>
        </w:rPr>
      </w:pPr>
    </w:p>
    <w:p w:rsidR="006657F9" w:rsidRDefault="006657F9" w:rsidP="00584415">
      <w:pPr>
        <w:rPr>
          <w:szCs w:val="24"/>
        </w:rPr>
      </w:pPr>
    </w:p>
    <w:p w:rsidR="006657F9" w:rsidRDefault="006657F9" w:rsidP="00584415">
      <w:pPr>
        <w:rPr>
          <w:szCs w:val="24"/>
        </w:rPr>
      </w:pPr>
    </w:p>
    <w:p w:rsidR="006657F9" w:rsidRDefault="006657F9" w:rsidP="00584415">
      <w:pPr>
        <w:rPr>
          <w:szCs w:val="24"/>
        </w:rPr>
      </w:pPr>
    </w:p>
    <w:p w:rsidR="006657F9" w:rsidRDefault="006657F9" w:rsidP="00584415">
      <w:pPr>
        <w:rPr>
          <w:szCs w:val="24"/>
        </w:rPr>
      </w:pPr>
    </w:p>
    <w:p w:rsidR="006657F9" w:rsidRDefault="006657F9" w:rsidP="00584415">
      <w:pPr>
        <w:rPr>
          <w:szCs w:val="24"/>
        </w:rPr>
      </w:pPr>
    </w:p>
    <w:p w:rsidR="006657F9" w:rsidRDefault="006657F9" w:rsidP="00584415">
      <w:pPr>
        <w:rPr>
          <w:szCs w:val="24"/>
        </w:rPr>
      </w:pPr>
    </w:p>
    <w:p w:rsidR="006657F9" w:rsidRDefault="006657F9" w:rsidP="00584415">
      <w:pPr>
        <w:rPr>
          <w:szCs w:val="24"/>
        </w:rPr>
      </w:pPr>
    </w:p>
    <w:p w:rsidR="006657F9" w:rsidRDefault="006657F9" w:rsidP="00584415">
      <w:pPr>
        <w:rPr>
          <w:szCs w:val="24"/>
        </w:rPr>
      </w:pPr>
    </w:p>
    <w:p w:rsidR="006657F9" w:rsidRDefault="00617B5C" w:rsidP="00584415">
      <w:pPr>
        <w:rPr>
          <w:szCs w:val="24"/>
        </w:rPr>
      </w:pPr>
      <w:r>
        <w:rPr>
          <w:noProof/>
          <w:lang w:val="en-US" w:eastAsia="en-US"/>
        </w:rPr>
        <w:drawing>
          <wp:anchor distT="0" distB="0" distL="114300" distR="114300" simplePos="0" relativeHeight="251731968" behindDoc="1" locked="0" layoutInCell="1" allowOverlap="1" wp14:anchorId="7D373E29" wp14:editId="4B589CDC">
            <wp:simplePos x="0" y="0"/>
            <wp:positionH relativeFrom="column">
              <wp:posOffset>3468397</wp:posOffset>
            </wp:positionH>
            <wp:positionV relativeFrom="paragraph">
              <wp:posOffset>111760</wp:posOffset>
            </wp:positionV>
            <wp:extent cx="2843480" cy="1895475"/>
            <wp:effectExtent l="0" t="0" r="0" b="0"/>
            <wp:wrapNone/>
            <wp:docPr id="2" name="Picture 2" descr="http://drainboss.co.uk/wp-content/uploads/2013/03/CCTV-survey-2-300x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rainboss.co.uk/wp-content/uploads/2013/03/CCTV-survey-2-300x20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348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57F9" w:rsidRDefault="006657F9" w:rsidP="00584415">
      <w:pPr>
        <w:rPr>
          <w:szCs w:val="24"/>
        </w:rPr>
      </w:pPr>
    </w:p>
    <w:p w:rsidR="006657F9" w:rsidRDefault="006657F9" w:rsidP="00584415">
      <w:pPr>
        <w:rPr>
          <w:szCs w:val="24"/>
        </w:rPr>
      </w:pPr>
    </w:p>
    <w:p w:rsidR="006657F9" w:rsidRDefault="006657F9" w:rsidP="00584415">
      <w:pPr>
        <w:rPr>
          <w:szCs w:val="24"/>
        </w:rPr>
      </w:pPr>
    </w:p>
    <w:p w:rsidR="006657F9" w:rsidRDefault="006657F9" w:rsidP="00584415">
      <w:pPr>
        <w:rPr>
          <w:szCs w:val="24"/>
        </w:rPr>
      </w:pPr>
    </w:p>
    <w:p w:rsidR="006657F9" w:rsidRDefault="006657F9" w:rsidP="00584415">
      <w:pPr>
        <w:rPr>
          <w:szCs w:val="24"/>
        </w:rPr>
      </w:pPr>
    </w:p>
    <w:p w:rsidR="006657F9" w:rsidRDefault="006657F9" w:rsidP="00584415">
      <w:pPr>
        <w:rPr>
          <w:szCs w:val="24"/>
        </w:rPr>
      </w:pPr>
    </w:p>
    <w:p w:rsidR="006657F9" w:rsidRDefault="006657F9" w:rsidP="00584415">
      <w:pPr>
        <w:rPr>
          <w:szCs w:val="24"/>
        </w:rPr>
      </w:pPr>
    </w:p>
    <w:p w:rsidR="006657F9" w:rsidRDefault="006657F9" w:rsidP="00584415">
      <w:pPr>
        <w:rPr>
          <w:szCs w:val="24"/>
        </w:rPr>
      </w:pPr>
    </w:p>
    <w:p w:rsidR="006657F9" w:rsidRDefault="006657F9" w:rsidP="00584415">
      <w:pPr>
        <w:rPr>
          <w:szCs w:val="24"/>
        </w:rPr>
      </w:pPr>
    </w:p>
    <w:p w:rsidR="006657F9" w:rsidRDefault="006657F9" w:rsidP="00584415">
      <w:pPr>
        <w:rPr>
          <w:szCs w:val="24"/>
        </w:rPr>
      </w:pPr>
    </w:p>
    <w:p w:rsidR="00723AD8" w:rsidRDefault="00962555" w:rsidP="00AC1B68">
      <w:pPr>
        <w:pStyle w:val="SubHeading"/>
      </w:pPr>
      <w:bookmarkStart w:id="27" w:name="_Toc436668129"/>
      <w:r w:rsidRPr="00785B17">
        <w:lastRenderedPageBreak/>
        <w:t>Jet Blasting</w:t>
      </w:r>
      <w:r w:rsidR="00DC3193" w:rsidRPr="00785B17">
        <w:t>/</w:t>
      </w:r>
      <w:r w:rsidR="00B5611F" w:rsidRPr="00785B17">
        <w:t>V</w:t>
      </w:r>
      <w:r w:rsidR="00DC3193" w:rsidRPr="00785B17">
        <w:t xml:space="preserve">acuum </w:t>
      </w:r>
      <w:r w:rsidR="00B5611F" w:rsidRPr="00785B17">
        <w:t>P</w:t>
      </w:r>
      <w:r w:rsidR="00DC3193" w:rsidRPr="00785B17">
        <w:t>umping</w:t>
      </w:r>
      <w:r w:rsidR="00584415">
        <w:t xml:space="preserve"> </w:t>
      </w:r>
      <w:r w:rsidR="00584415" w:rsidRPr="00D43DE6">
        <w:t xml:space="preserve">- </w:t>
      </w:r>
      <w:r w:rsidR="001610BA" w:rsidRPr="00D43DE6">
        <w:t>Risk Assessment Appendices 10</w:t>
      </w:r>
      <w:bookmarkEnd w:id="27"/>
    </w:p>
    <w:p w:rsidR="00D85A54" w:rsidRPr="00DD4CF8" w:rsidRDefault="00D85A54" w:rsidP="00AC1B68">
      <w:pPr>
        <w:pStyle w:val="SubHeading"/>
        <w:rPr>
          <w:sz w:val="24"/>
        </w:rPr>
      </w:pPr>
    </w:p>
    <w:p w:rsidR="006F5D28" w:rsidRDefault="006F5D28" w:rsidP="006F5D28">
      <w:pPr>
        <w:pStyle w:val="ListParagraph"/>
        <w:numPr>
          <w:ilvl w:val="0"/>
          <w:numId w:val="17"/>
        </w:numPr>
        <w:rPr>
          <w:rFonts w:asciiTheme="minorHAnsi" w:hAnsiTheme="minorHAnsi" w:cstheme="minorHAnsi"/>
          <w:szCs w:val="24"/>
        </w:rPr>
      </w:pPr>
      <w:r>
        <w:rPr>
          <w:rFonts w:asciiTheme="minorHAnsi" w:hAnsiTheme="minorHAnsi" w:cstheme="minorHAnsi"/>
          <w:szCs w:val="24"/>
        </w:rPr>
        <w:t>Confirm Permit to work is in place from Norland Managed Services.</w:t>
      </w:r>
    </w:p>
    <w:p w:rsidR="006F5D28" w:rsidRDefault="006F5D28" w:rsidP="006F5D28">
      <w:pPr>
        <w:pStyle w:val="ListParagraph"/>
        <w:numPr>
          <w:ilvl w:val="0"/>
          <w:numId w:val="17"/>
        </w:numPr>
        <w:rPr>
          <w:rFonts w:cs="Arial"/>
        </w:rPr>
      </w:pPr>
      <w:r w:rsidRPr="00D85A54">
        <w:rPr>
          <w:rFonts w:cs="Arial"/>
        </w:rPr>
        <w:t>Ensure all</w:t>
      </w:r>
      <w:r>
        <w:rPr>
          <w:rFonts w:cs="Arial"/>
        </w:rPr>
        <w:t xml:space="preserve"> Traffic Management in in place.</w:t>
      </w:r>
    </w:p>
    <w:p w:rsidR="006F5D28" w:rsidRPr="00D85A54" w:rsidRDefault="006F5D28" w:rsidP="006F5D28">
      <w:pPr>
        <w:pStyle w:val="ListParagraph"/>
        <w:numPr>
          <w:ilvl w:val="0"/>
          <w:numId w:val="17"/>
        </w:numPr>
        <w:rPr>
          <w:rFonts w:cs="Arial"/>
        </w:rPr>
      </w:pPr>
      <w:r>
        <w:rPr>
          <w:rFonts w:cs="Arial"/>
        </w:rPr>
        <w:t xml:space="preserve">Ensure </w:t>
      </w:r>
      <w:r w:rsidRPr="00D85A54">
        <w:rPr>
          <w:rFonts w:cs="Arial"/>
        </w:rPr>
        <w:t>all personnel h</w:t>
      </w:r>
      <w:r>
        <w:rPr>
          <w:rFonts w:cs="Arial"/>
        </w:rPr>
        <w:t>ave the required PPE equipment.</w:t>
      </w:r>
    </w:p>
    <w:p w:rsidR="006F5D28" w:rsidRPr="00617B5C" w:rsidRDefault="006F5D28" w:rsidP="006F5D28">
      <w:pPr>
        <w:pStyle w:val="ListParagraph"/>
        <w:numPr>
          <w:ilvl w:val="0"/>
          <w:numId w:val="17"/>
        </w:numPr>
        <w:rPr>
          <w:rFonts w:asciiTheme="minorHAnsi" w:hAnsiTheme="minorHAnsi" w:cstheme="minorHAnsi"/>
        </w:rPr>
      </w:pPr>
      <w:r w:rsidRPr="00617B5C">
        <w:rPr>
          <w:rFonts w:asciiTheme="minorHAnsi" w:hAnsiTheme="minorHAnsi" w:cstheme="minorHAnsi"/>
        </w:rPr>
        <w:t xml:space="preserve">Undertake a confined space assessment </w:t>
      </w:r>
      <w:r>
        <w:rPr>
          <w:rFonts w:asciiTheme="minorHAnsi" w:hAnsiTheme="minorHAnsi" w:cstheme="minorHAnsi"/>
        </w:rPr>
        <w:t>as detailed on page 7 &amp; 8 of this document.</w:t>
      </w:r>
    </w:p>
    <w:p w:rsidR="006F5D28" w:rsidRPr="00584415" w:rsidRDefault="006F5D28" w:rsidP="006F5D28">
      <w:pPr>
        <w:pStyle w:val="ListParagraph"/>
        <w:numPr>
          <w:ilvl w:val="0"/>
          <w:numId w:val="17"/>
        </w:numPr>
        <w:rPr>
          <w:rFonts w:asciiTheme="minorHAnsi" w:hAnsiTheme="minorHAnsi" w:cstheme="minorHAnsi"/>
          <w:szCs w:val="24"/>
        </w:rPr>
      </w:pPr>
      <w:r w:rsidRPr="00584415">
        <w:rPr>
          <w:rFonts w:asciiTheme="minorHAnsi" w:hAnsiTheme="minorHAnsi" w:cstheme="minorHAnsi"/>
          <w:szCs w:val="24"/>
        </w:rPr>
        <w:t>Assess depth of drain and distance from tank opening to vehicle to determine hose requirements.</w:t>
      </w:r>
    </w:p>
    <w:p w:rsidR="006F5D28" w:rsidRPr="00584415" w:rsidRDefault="006F5D28" w:rsidP="006F5D28">
      <w:pPr>
        <w:pStyle w:val="ListParagraph"/>
        <w:numPr>
          <w:ilvl w:val="0"/>
          <w:numId w:val="17"/>
        </w:numPr>
        <w:rPr>
          <w:rFonts w:asciiTheme="minorHAnsi" w:hAnsiTheme="minorHAnsi" w:cstheme="minorHAnsi"/>
          <w:szCs w:val="24"/>
        </w:rPr>
      </w:pPr>
      <w:r w:rsidRPr="00584415">
        <w:rPr>
          <w:rFonts w:asciiTheme="minorHAnsi" w:hAnsiTheme="minorHAnsi" w:cstheme="minorHAnsi"/>
          <w:szCs w:val="24"/>
        </w:rPr>
        <w:t>Unload required length or quantity of hoses.</w:t>
      </w:r>
    </w:p>
    <w:p w:rsidR="006F5D28" w:rsidRPr="00584415" w:rsidRDefault="006F5D28" w:rsidP="006F5D28">
      <w:pPr>
        <w:pStyle w:val="ListParagraph"/>
        <w:numPr>
          <w:ilvl w:val="0"/>
          <w:numId w:val="17"/>
        </w:numPr>
        <w:rPr>
          <w:rFonts w:asciiTheme="minorHAnsi" w:hAnsiTheme="minorHAnsi" w:cstheme="minorHAnsi"/>
          <w:szCs w:val="24"/>
        </w:rPr>
      </w:pPr>
      <w:r w:rsidRPr="00584415">
        <w:rPr>
          <w:rFonts w:asciiTheme="minorHAnsi" w:hAnsiTheme="minorHAnsi" w:cstheme="minorHAnsi"/>
          <w:szCs w:val="24"/>
        </w:rPr>
        <w:t>Connect hoses together and connect one end to inlet valve on vacuum tanker vehicle.</w:t>
      </w:r>
    </w:p>
    <w:p w:rsidR="006F5D28" w:rsidRPr="00584415" w:rsidRDefault="006F5D28" w:rsidP="006F5D28">
      <w:pPr>
        <w:pStyle w:val="ListParagraph"/>
        <w:numPr>
          <w:ilvl w:val="0"/>
          <w:numId w:val="17"/>
        </w:numPr>
        <w:rPr>
          <w:rFonts w:asciiTheme="minorHAnsi" w:hAnsiTheme="minorHAnsi" w:cstheme="minorHAnsi"/>
          <w:szCs w:val="24"/>
        </w:rPr>
      </w:pPr>
      <w:r w:rsidRPr="00584415">
        <w:rPr>
          <w:rFonts w:asciiTheme="minorHAnsi" w:hAnsiTheme="minorHAnsi" w:cstheme="minorHAnsi"/>
          <w:szCs w:val="24"/>
        </w:rPr>
        <w:t>Place lose end of hose into manhole.</w:t>
      </w:r>
    </w:p>
    <w:p w:rsidR="006F5D28" w:rsidRPr="00584415" w:rsidRDefault="006F5D28" w:rsidP="006F5D28">
      <w:pPr>
        <w:pStyle w:val="ListParagraph"/>
        <w:numPr>
          <w:ilvl w:val="0"/>
          <w:numId w:val="17"/>
        </w:numPr>
        <w:rPr>
          <w:rFonts w:asciiTheme="minorHAnsi" w:hAnsiTheme="minorHAnsi" w:cstheme="minorHAnsi"/>
          <w:szCs w:val="24"/>
        </w:rPr>
      </w:pPr>
      <w:r w:rsidRPr="00584415">
        <w:rPr>
          <w:rFonts w:asciiTheme="minorHAnsi" w:hAnsiTheme="minorHAnsi" w:cstheme="minorHAnsi"/>
          <w:szCs w:val="24"/>
        </w:rPr>
        <w:t>Engage jetter or vacuum pump.</w:t>
      </w:r>
    </w:p>
    <w:p w:rsidR="006F5D28" w:rsidRPr="00584415" w:rsidRDefault="006F5D28" w:rsidP="006F5D28">
      <w:pPr>
        <w:pStyle w:val="ListParagraph"/>
        <w:numPr>
          <w:ilvl w:val="0"/>
          <w:numId w:val="17"/>
        </w:numPr>
        <w:rPr>
          <w:rFonts w:asciiTheme="minorHAnsi" w:hAnsiTheme="minorHAnsi" w:cstheme="minorHAnsi"/>
          <w:szCs w:val="24"/>
        </w:rPr>
      </w:pPr>
      <w:r w:rsidRPr="00584415">
        <w:rPr>
          <w:rFonts w:asciiTheme="minorHAnsi" w:hAnsiTheme="minorHAnsi" w:cstheme="minorHAnsi"/>
          <w:szCs w:val="24"/>
        </w:rPr>
        <w:t>Open inlet valve on pump.</w:t>
      </w:r>
    </w:p>
    <w:p w:rsidR="006F5D28" w:rsidRPr="00584415" w:rsidRDefault="006F5D28" w:rsidP="006F5D28">
      <w:pPr>
        <w:pStyle w:val="ListParagraph"/>
        <w:numPr>
          <w:ilvl w:val="0"/>
          <w:numId w:val="17"/>
        </w:numPr>
        <w:rPr>
          <w:rFonts w:asciiTheme="minorHAnsi" w:hAnsiTheme="minorHAnsi" w:cstheme="minorHAnsi"/>
          <w:szCs w:val="24"/>
        </w:rPr>
      </w:pPr>
      <w:r w:rsidRPr="00584415">
        <w:rPr>
          <w:rFonts w:asciiTheme="minorHAnsi" w:hAnsiTheme="minorHAnsi" w:cstheme="minorHAnsi"/>
          <w:szCs w:val="24"/>
        </w:rPr>
        <w:t>Proceed to jet or empty contents of drain making any necessary adjustments to the positioning of the hose at the bottom of the drain to ensure that it is totally clean or empty.</w:t>
      </w:r>
    </w:p>
    <w:p w:rsidR="006F5D28" w:rsidRPr="00584415" w:rsidRDefault="006F5D28" w:rsidP="006F5D28">
      <w:pPr>
        <w:pStyle w:val="ListParagraph"/>
        <w:numPr>
          <w:ilvl w:val="0"/>
          <w:numId w:val="17"/>
        </w:numPr>
        <w:rPr>
          <w:rFonts w:asciiTheme="minorHAnsi" w:hAnsiTheme="minorHAnsi" w:cstheme="minorHAnsi"/>
          <w:szCs w:val="24"/>
        </w:rPr>
      </w:pPr>
      <w:r w:rsidRPr="00584415">
        <w:rPr>
          <w:rFonts w:asciiTheme="minorHAnsi" w:hAnsiTheme="minorHAnsi" w:cstheme="minorHAnsi"/>
          <w:szCs w:val="24"/>
        </w:rPr>
        <w:t>When the task is complete, close the pump valve.</w:t>
      </w:r>
    </w:p>
    <w:p w:rsidR="006F5D28" w:rsidRPr="00584415" w:rsidRDefault="006F5D28" w:rsidP="006F5D28">
      <w:pPr>
        <w:pStyle w:val="ListParagraph"/>
        <w:numPr>
          <w:ilvl w:val="0"/>
          <w:numId w:val="17"/>
        </w:numPr>
        <w:rPr>
          <w:rFonts w:asciiTheme="minorHAnsi" w:hAnsiTheme="minorHAnsi" w:cstheme="minorHAnsi"/>
          <w:szCs w:val="24"/>
        </w:rPr>
      </w:pPr>
      <w:r w:rsidRPr="00584415">
        <w:rPr>
          <w:rFonts w:asciiTheme="minorHAnsi" w:hAnsiTheme="minorHAnsi" w:cstheme="minorHAnsi"/>
          <w:szCs w:val="24"/>
        </w:rPr>
        <w:t>Switch off the pump.</w:t>
      </w:r>
    </w:p>
    <w:p w:rsidR="006F5D28" w:rsidRPr="00584415" w:rsidRDefault="006F5D28" w:rsidP="006F5D28">
      <w:pPr>
        <w:pStyle w:val="ListParagraph"/>
        <w:numPr>
          <w:ilvl w:val="0"/>
          <w:numId w:val="17"/>
        </w:numPr>
        <w:rPr>
          <w:rFonts w:asciiTheme="minorHAnsi" w:hAnsiTheme="minorHAnsi" w:cstheme="minorHAnsi"/>
          <w:szCs w:val="24"/>
        </w:rPr>
      </w:pPr>
      <w:r w:rsidRPr="00584415">
        <w:rPr>
          <w:rFonts w:asciiTheme="minorHAnsi" w:hAnsiTheme="minorHAnsi" w:cstheme="minorHAnsi"/>
          <w:szCs w:val="24"/>
        </w:rPr>
        <w:t>Remove the hose from the drain.</w:t>
      </w:r>
    </w:p>
    <w:p w:rsidR="006F5D28" w:rsidRPr="00584415" w:rsidRDefault="006F5D28" w:rsidP="006F5D28">
      <w:pPr>
        <w:pStyle w:val="ListParagraph"/>
        <w:numPr>
          <w:ilvl w:val="0"/>
          <w:numId w:val="17"/>
        </w:numPr>
        <w:rPr>
          <w:rFonts w:asciiTheme="minorHAnsi" w:hAnsiTheme="minorHAnsi" w:cstheme="minorHAnsi"/>
          <w:szCs w:val="24"/>
        </w:rPr>
      </w:pPr>
      <w:r w:rsidRPr="00584415">
        <w:rPr>
          <w:rFonts w:asciiTheme="minorHAnsi" w:hAnsiTheme="minorHAnsi" w:cstheme="minorHAnsi"/>
          <w:szCs w:val="24"/>
        </w:rPr>
        <w:t>Replace the cover to the drain.</w:t>
      </w:r>
    </w:p>
    <w:p w:rsidR="006F5D28" w:rsidRPr="00584415" w:rsidRDefault="006F5D28" w:rsidP="006F5D28">
      <w:pPr>
        <w:pStyle w:val="ListParagraph"/>
        <w:numPr>
          <w:ilvl w:val="0"/>
          <w:numId w:val="17"/>
        </w:numPr>
        <w:rPr>
          <w:rFonts w:asciiTheme="minorHAnsi" w:hAnsiTheme="minorHAnsi" w:cstheme="minorHAnsi"/>
          <w:szCs w:val="24"/>
        </w:rPr>
      </w:pPr>
      <w:r w:rsidRPr="00584415">
        <w:rPr>
          <w:rFonts w:asciiTheme="minorHAnsi" w:hAnsiTheme="minorHAnsi" w:cstheme="minorHAnsi"/>
          <w:szCs w:val="24"/>
        </w:rPr>
        <w:t>Disconnect the hoses and place them back in or on the vehicle.</w:t>
      </w:r>
    </w:p>
    <w:p w:rsidR="00465013" w:rsidRDefault="00465013" w:rsidP="00723AD8">
      <w:pPr>
        <w:rPr>
          <w:rFonts w:asciiTheme="minorHAnsi" w:hAnsiTheme="minorHAnsi" w:cstheme="minorHAnsi"/>
          <w:szCs w:val="24"/>
        </w:rPr>
      </w:pPr>
    </w:p>
    <w:p w:rsidR="00962555" w:rsidRPr="00584415" w:rsidRDefault="00D85A54" w:rsidP="00723AD8">
      <w:pPr>
        <w:rPr>
          <w:rFonts w:asciiTheme="minorHAnsi" w:hAnsiTheme="minorHAnsi" w:cstheme="minorHAnsi"/>
          <w:szCs w:val="24"/>
        </w:rPr>
      </w:pPr>
      <w:r w:rsidRPr="00584415">
        <w:rPr>
          <w:rFonts w:ascii="Arial" w:hAnsi="Arial" w:cs="Arial"/>
          <w:noProof/>
          <w:color w:val="0000FF"/>
          <w:szCs w:val="24"/>
          <w:lang w:val="en-US" w:eastAsia="en-US"/>
        </w:rPr>
        <w:drawing>
          <wp:anchor distT="0" distB="0" distL="114300" distR="114300" simplePos="0" relativeHeight="251652096" behindDoc="1" locked="0" layoutInCell="1" allowOverlap="1" wp14:anchorId="21868867" wp14:editId="412BA126">
            <wp:simplePos x="0" y="0"/>
            <wp:positionH relativeFrom="margin">
              <wp:posOffset>208644</wp:posOffset>
            </wp:positionH>
            <wp:positionV relativeFrom="paragraph">
              <wp:posOffset>188879</wp:posOffset>
            </wp:positionV>
            <wp:extent cx="3429267" cy="2003898"/>
            <wp:effectExtent l="0" t="0" r="0" b="0"/>
            <wp:wrapNone/>
            <wp:docPr id="56" name="Picture 2" descr="http://whale.co.uk/whale-files/images/news/archived/WHALEPR24.09%20-%20SP_web.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hale.co.uk/whale-files/images/news/archived/WHALEPR24.09%20-%20SP_web.jpg">
                      <a:hlinkClick r:id="rId21"/>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t="11945"/>
                    <a:stretch/>
                  </pic:blipFill>
                  <pic:spPr bwMode="auto">
                    <a:xfrm>
                      <a:off x="0" y="0"/>
                      <a:ext cx="3440525" cy="20104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3193" w:rsidRPr="00584415" w:rsidRDefault="00DC3193" w:rsidP="00723AD8">
      <w:pPr>
        <w:rPr>
          <w:rFonts w:asciiTheme="minorHAnsi" w:hAnsiTheme="minorHAnsi" w:cstheme="minorHAnsi"/>
          <w:szCs w:val="24"/>
        </w:rPr>
      </w:pPr>
    </w:p>
    <w:p w:rsidR="00DC3193" w:rsidRPr="00584415" w:rsidRDefault="00DC3193" w:rsidP="00723AD8">
      <w:pPr>
        <w:rPr>
          <w:rFonts w:asciiTheme="minorHAnsi" w:hAnsiTheme="minorHAnsi" w:cstheme="minorHAnsi"/>
          <w:szCs w:val="24"/>
        </w:rPr>
      </w:pPr>
    </w:p>
    <w:p w:rsidR="00DC3193" w:rsidRPr="00584415" w:rsidRDefault="00DC3193" w:rsidP="00723AD8">
      <w:pPr>
        <w:rPr>
          <w:rFonts w:asciiTheme="minorHAnsi" w:hAnsiTheme="minorHAnsi" w:cstheme="minorHAnsi"/>
          <w:szCs w:val="24"/>
        </w:rPr>
      </w:pPr>
    </w:p>
    <w:p w:rsidR="00DC3193" w:rsidRPr="00584415" w:rsidRDefault="00DC3193" w:rsidP="00723AD8">
      <w:pPr>
        <w:rPr>
          <w:rFonts w:asciiTheme="minorHAnsi" w:hAnsiTheme="minorHAnsi" w:cstheme="minorHAnsi"/>
          <w:szCs w:val="24"/>
        </w:rPr>
      </w:pPr>
    </w:p>
    <w:p w:rsidR="00DC3193" w:rsidRPr="00584415" w:rsidRDefault="00DC3193" w:rsidP="00723AD8">
      <w:pPr>
        <w:rPr>
          <w:rFonts w:asciiTheme="minorHAnsi" w:hAnsiTheme="minorHAnsi" w:cstheme="minorHAnsi"/>
          <w:szCs w:val="24"/>
        </w:rPr>
      </w:pPr>
    </w:p>
    <w:p w:rsidR="00DC3193" w:rsidRPr="00584415" w:rsidRDefault="00DC3193" w:rsidP="00723AD8">
      <w:pPr>
        <w:rPr>
          <w:rFonts w:asciiTheme="minorHAnsi" w:hAnsiTheme="minorHAnsi" w:cstheme="minorHAnsi"/>
          <w:szCs w:val="24"/>
        </w:rPr>
      </w:pPr>
    </w:p>
    <w:p w:rsidR="00DC3193" w:rsidRPr="00584415" w:rsidRDefault="00DC3193" w:rsidP="00723AD8">
      <w:pPr>
        <w:rPr>
          <w:rFonts w:asciiTheme="minorHAnsi" w:hAnsiTheme="minorHAnsi" w:cstheme="minorHAnsi"/>
          <w:szCs w:val="24"/>
        </w:rPr>
      </w:pPr>
    </w:p>
    <w:p w:rsidR="00DC3193" w:rsidRPr="00584415" w:rsidRDefault="00DC3193" w:rsidP="00723AD8">
      <w:pPr>
        <w:rPr>
          <w:rFonts w:asciiTheme="minorHAnsi" w:hAnsiTheme="minorHAnsi" w:cstheme="minorHAnsi"/>
          <w:szCs w:val="24"/>
        </w:rPr>
      </w:pPr>
    </w:p>
    <w:p w:rsidR="00DC3193" w:rsidRPr="00584415" w:rsidRDefault="00DC3193" w:rsidP="00723AD8">
      <w:pPr>
        <w:rPr>
          <w:rFonts w:asciiTheme="minorHAnsi" w:hAnsiTheme="minorHAnsi" w:cstheme="minorHAnsi"/>
          <w:szCs w:val="24"/>
        </w:rPr>
      </w:pPr>
    </w:p>
    <w:p w:rsidR="00584415" w:rsidRDefault="00584415" w:rsidP="006F29F3">
      <w:pPr>
        <w:rPr>
          <w:rFonts w:cs="Arial"/>
          <w:szCs w:val="24"/>
        </w:rPr>
      </w:pPr>
    </w:p>
    <w:p w:rsidR="00AC1B68" w:rsidRDefault="00AC1B68" w:rsidP="006F29F3">
      <w:pPr>
        <w:rPr>
          <w:rFonts w:cs="Arial"/>
          <w:szCs w:val="24"/>
        </w:rPr>
      </w:pPr>
    </w:p>
    <w:p w:rsidR="00697876" w:rsidRDefault="00D85A54" w:rsidP="006F29F3">
      <w:pPr>
        <w:rPr>
          <w:rFonts w:cs="Arial"/>
          <w:szCs w:val="24"/>
        </w:rPr>
      </w:pPr>
      <w:r>
        <w:rPr>
          <w:noProof/>
          <w:lang w:val="en-US" w:eastAsia="en-US"/>
        </w:rPr>
        <w:drawing>
          <wp:anchor distT="0" distB="0" distL="114300" distR="114300" simplePos="0" relativeHeight="251734016" behindDoc="1" locked="0" layoutInCell="1" allowOverlap="1" wp14:anchorId="41D1FE74" wp14:editId="301B8534">
            <wp:simplePos x="0" y="0"/>
            <wp:positionH relativeFrom="margin">
              <wp:align>right</wp:align>
            </wp:positionH>
            <wp:positionV relativeFrom="paragraph">
              <wp:posOffset>157818</wp:posOffset>
            </wp:positionV>
            <wp:extent cx="3670300" cy="2466975"/>
            <wp:effectExtent l="0" t="0" r="6350" b="9525"/>
            <wp:wrapNone/>
            <wp:docPr id="3" name="Picture 3" descr="http://www.blockage.co.uk/images/vacuum-tankers-liquid-rem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lockage.co.uk/images/vacuum-tankers-liquid-remova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0300"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7876" w:rsidRDefault="00697876" w:rsidP="006F29F3">
      <w:pPr>
        <w:rPr>
          <w:rFonts w:cs="Arial"/>
          <w:szCs w:val="24"/>
        </w:rPr>
      </w:pPr>
    </w:p>
    <w:p w:rsidR="006657F9" w:rsidRDefault="006657F9" w:rsidP="006F29F3">
      <w:pPr>
        <w:rPr>
          <w:rFonts w:cs="Arial"/>
          <w:szCs w:val="24"/>
        </w:rPr>
      </w:pPr>
    </w:p>
    <w:p w:rsidR="006657F9" w:rsidRDefault="006657F9" w:rsidP="006F29F3">
      <w:pPr>
        <w:rPr>
          <w:rFonts w:cs="Arial"/>
          <w:szCs w:val="24"/>
        </w:rPr>
      </w:pPr>
    </w:p>
    <w:p w:rsidR="006657F9" w:rsidRDefault="006657F9" w:rsidP="006F29F3">
      <w:pPr>
        <w:rPr>
          <w:rFonts w:cs="Arial"/>
          <w:szCs w:val="24"/>
        </w:rPr>
      </w:pPr>
    </w:p>
    <w:p w:rsidR="006657F9" w:rsidRDefault="006657F9" w:rsidP="006F29F3">
      <w:pPr>
        <w:rPr>
          <w:rFonts w:cs="Arial"/>
          <w:szCs w:val="24"/>
        </w:rPr>
      </w:pPr>
    </w:p>
    <w:p w:rsidR="006657F9" w:rsidRDefault="006657F9" w:rsidP="006F29F3">
      <w:pPr>
        <w:rPr>
          <w:rFonts w:cs="Arial"/>
          <w:szCs w:val="24"/>
        </w:rPr>
      </w:pPr>
    </w:p>
    <w:p w:rsidR="006657F9" w:rsidRDefault="006657F9" w:rsidP="006F29F3">
      <w:pPr>
        <w:rPr>
          <w:rFonts w:cs="Arial"/>
          <w:szCs w:val="24"/>
        </w:rPr>
      </w:pPr>
    </w:p>
    <w:p w:rsidR="006657F9" w:rsidRDefault="006657F9" w:rsidP="006F29F3">
      <w:pPr>
        <w:rPr>
          <w:rFonts w:cs="Arial"/>
          <w:szCs w:val="24"/>
        </w:rPr>
      </w:pPr>
    </w:p>
    <w:p w:rsidR="006657F9" w:rsidRDefault="006657F9" w:rsidP="006F29F3">
      <w:pPr>
        <w:rPr>
          <w:rFonts w:cs="Arial"/>
          <w:szCs w:val="24"/>
        </w:rPr>
      </w:pPr>
    </w:p>
    <w:p w:rsidR="006657F9" w:rsidRDefault="006657F9" w:rsidP="006F29F3">
      <w:pPr>
        <w:rPr>
          <w:rFonts w:cs="Arial"/>
          <w:szCs w:val="24"/>
        </w:rPr>
      </w:pPr>
    </w:p>
    <w:p w:rsidR="006657F9" w:rsidRDefault="006657F9" w:rsidP="006F29F3">
      <w:pPr>
        <w:rPr>
          <w:rFonts w:cs="Arial"/>
          <w:szCs w:val="24"/>
        </w:rPr>
      </w:pPr>
    </w:p>
    <w:p w:rsidR="006657F9" w:rsidRDefault="006657F9" w:rsidP="006F29F3">
      <w:pPr>
        <w:rPr>
          <w:rFonts w:cs="Arial"/>
          <w:szCs w:val="24"/>
        </w:rPr>
      </w:pPr>
    </w:p>
    <w:p w:rsidR="006657F9" w:rsidRDefault="006657F9" w:rsidP="006F29F3">
      <w:pPr>
        <w:rPr>
          <w:rFonts w:cs="Arial"/>
          <w:szCs w:val="24"/>
        </w:rPr>
      </w:pPr>
    </w:p>
    <w:p w:rsidR="006F29F3" w:rsidRPr="00AC1B68" w:rsidRDefault="000A0BE3" w:rsidP="009920F7">
      <w:pPr>
        <w:pStyle w:val="Heading1"/>
      </w:pPr>
      <w:bookmarkStart w:id="28" w:name="_Toc436668130"/>
      <w:r w:rsidRPr="00785B17">
        <w:lastRenderedPageBreak/>
        <w:t>Site specific s</w:t>
      </w:r>
      <w:r w:rsidR="00B00BCE" w:rsidRPr="00785B17">
        <w:t xml:space="preserve">cope of work for </w:t>
      </w:r>
      <w:r w:rsidR="00B06A5D" w:rsidRPr="00785B17">
        <w:t>A1 Employee</w:t>
      </w:r>
      <w:bookmarkEnd w:id="28"/>
      <w:r w:rsidR="00B06A5D" w:rsidRPr="00785B17">
        <w:t xml:space="preserve"> </w:t>
      </w:r>
    </w:p>
    <w:p w:rsidR="00584415" w:rsidRPr="00584415" w:rsidRDefault="001B35EA" w:rsidP="00DA2B48">
      <w:pPr>
        <w:pStyle w:val="ListParagraph"/>
        <w:numPr>
          <w:ilvl w:val="0"/>
          <w:numId w:val="18"/>
        </w:numPr>
        <w:rPr>
          <w:rFonts w:cs="Arial"/>
        </w:rPr>
      </w:pPr>
      <w:r w:rsidRPr="00584415">
        <w:rPr>
          <w:rFonts w:cs="Arial"/>
        </w:rPr>
        <w:t xml:space="preserve">On arrival at site, contact the </w:t>
      </w:r>
      <w:r w:rsidR="00617B5C">
        <w:rPr>
          <w:rFonts w:cs="Arial"/>
        </w:rPr>
        <w:t xml:space="preserve">Norland Managed Services </w:t>
      </w:r>
      <w:r w:rsidRPr="00584415">
        <w:rPr>
          <w:rFonts w:cs="Arial"/>
        </w:rPr>
        <w:t>responsible person and obtain</w:t>
      </w:r>
      <w:r w:rsidR="000F584B" w:rsidRPr="00584415">
        <w:rPr>
          <w:rFonts w:cs="Arial"/>
        </w:rPr>
        <w:t xml:space="preserve"> </w:t>
      </w:r>
      <w:r w:rsidRPr="00584415">
        <w:rPr>
          <w:rFonts w:cs="Arial"/>
        </w:rPr>
        <w:t>necessary permits and note any special p</w:t>
      </w:r>
      <w:r w:rsidR="000F584B" w:rsidRPr="00584415">
        <w:rPr>
          <w:rFonts w:cs="Arial"/>
        </w:rPr>
        <w:t xml:space="preserve">recautions required. All staff </w:t>
      </w:r>
      <w:r w:rsidRPr="00584415">
        <w:rPr>
          <w:rFonts w:cs="Arial"/>
        </w:rPr>
        <w:t>employed by A1 Wokingham Wet Waste Limited carrying out protection duties</w:t>
      </w:r>
      <w:r w:rsidR="000F584B" w:rsidRPr="00584415">
        <w:rPr>
          <w:rFonts w:cs="Arial"/>
        </w:rPr>
        <w:t xml:space="preserve"> </w:t>
      </w:r>
      <w:r w:rsidRPr="00584415">
        <w:rPr>
          <w:rFonts w:cs="Arial"/>
        </w:rPr>
        <w:t>will have been through approved training.</w:t>
      </w:r>
    </w:p>
    <w:p w:rsidR="00584415" w:rsidRPr="00584415" w:rsidRDefault="001B35EA" w:rsidP="00DA2B48">
      <w:pPr>
        <w:pStyle w:val="ListParagraph"/>
        <w:numPr>
          <w:ilvl w:val="0"/>
          <w:numId w:val="18"/>
        </w:numPr>
        <w:rPr>
          <w:rFonts w:cs="Arial"/>
        </w:rPr>
      </w:pPr>
      <w:r w:rsidRPr="00584415">
        <w:rPr>
          <w:rFonts w:cs="Arial"/>
        </w:rPr>
        <w:t>A Team leader will control the teams for the duration of the job.</w:t>
      </w:r>
    </w:p>
    <w:p w:rsidR="00584415" w:rsidRPr="00584415" w:rsidRDefault="001B35EA" w:rsidP="00DA2B48">
      <w:pPr>
        <w:pStyle w:val="ListParagraph"/>
        <w:numPr>
          <w:ilvl w:val="0"/>
          <w:numId w:val="18"/>
        </w:numPr>
        <w:rPr>
          <w:rFonts w:cs="Arial"/>
        </w:rPr>
      </w:pPr>
      <w:r w:rsidRPr="00584415">
        <w:rPr>
          <w:rFonts w:cs="Arial"/>
        </w:rPr>
        <w:t>Teams of trained staff under the supervision of a Team leader will carry out</w:t>
      </w:r>
      <w:r w:rsidR="00176A5F" w:rsidRPr="00584415">
        <w:rPr>
          <w:rFonts w:cs="Arial"/>
        </w:rPr>
        <w:t xml:space="preserve"> </w:t>
      </w:r>
      <w:r w:rsidRPr="00584415">
        <w:rPr>
          <w:rFonts w:cs="Arial"/>
        </w:rPr>
        <w:t>all works.</w:t>
      </w:r>
    </w:p>
    <w:p w:rsidR="00584415" w:rsidRPr="00584415" w:rsidRDefault="000A0BE3" w:rsidP="00DA2B48">
      <w:pPr>
        <w:pStyle w:val="ListParagraph"/>
        <w:numPr>
          <w:ilvl w:val="0"/>
          <w:numId w:val="18"/>
        </w:numPr>
        <w:rPr>
          <w:rFonts w:cs="Arial"/>
        </w:rPr>
      </w:pPr>
      <w:r w:rsidRPr="00584415">
        <w:rPr>
          <w:rFonts w:cs="Arial"/>
        </w:rPr>
        <w:t xml:space="preserve">Team Leader </w:t>
      </w:r>
      <w:r w:rsidR="001B35EA" w:rsidRPr="00584415">
        <w:rPr>
          <w:rFonts w:cs="Arial"/>
        </w:rPr>
        <w:t>to ensure that all operators are wearing issued PPE. All engineers must wear PPE provided.</w:t>
      </w:r>
    </w:p>
    <w:p w:rsidR="00584415" w:rsidRPr="00584415" w:rsidRDefault="001B35EA" w:rsidP="00DA2B48">
      <w:pPr>
        <w:pStyle w:val="ListParagraph"/>
        <w:numPr>
          <w:ilvl w:val="0"/>
          <w:numId w:val="18"/>
        </w:numPr>
        <w:rPr>
          <w:rFonts w:cs="Arial"/>
        </w:rPr>
      </w:pPr>
      <w:r w:rsidRPr="00584415">
        <w:rPr>
          <w:rFonts w:cs="Arial"/>
        </w:rPr>
        <w:t>Carry out protection procedures as required by site and location in accordance</w:t>
      </w:r>
      <w:r w:rsidR="00176A5F" w:rsidRPr="00584415">
        <w:rPr>
          <w:rFonts w:cs="Arial"/>
        </w:rPr>
        <w:t xml:space="preserve"> </w:t>
      </w:r>
      <w:r w:rsidRPr="00584415">
        <w:rPr>
          <w:rFonts w:cs="Arial"/>
        </w:rPr>
        <w:t>with client’s procedures.</w:t>
      </w:r>
    </w:p>
    <w:p w:rsidR="00176A5F" w:rsidRPr="00584415" w:rsidRDefault="00176A5F" w:rsidP="00DA2B48">
      <w:pPr>
        <w:pStyle w:val="ListParagraph"/>
        <w:numPr>
          <w:ilvl w:val="0"/>
          <w:numId w:val="18"/>
        </w:numPr>
        <w:rPr>
          <w:rFonts w:cs="Arial"/>
        </w:rPr>
      </w:pPr>
      <w:r w:rsidRPr="00584415">
        <w:rPr>
          <w:rFonts w:cs="Arial"/>
        </w:rPr>
        <w:t>P</w:t>
      </w:r>
      <w:r w:rsidR="001B35EA" w:rsidRPr="00584415">
        <w:rPr>
          <w:rFonts w:cs="Arial"/>
        </w:rPr>
        <w:t>rovide signing, lighting and guarding to isolate working areas, taking into</w:t>
      </w:r>
      <w:r w:rsidRPr="00584415">
        <w:rPr>
          <w:rFonts w:cs="Arial"/>
        </w:rPr>
        <w:t xml:space="preserve"> </w:t>
      </w:r>
      <w:r w:rsidR="001B35EA" w:rsidRPr="00584415">
        <w:rPr>
          <w:rFonts w:cs="Arial"/>
        </w:rPr>
        <w:t>consideration the protection of any adjacent properties.</w:t>
      </w:r>
    </w:p>
    <w:p w:rsidR="00176A5F" w:rsidRDefault="00176A5F" w:rsidP="00584415">
      <w:pPr>
        <w:rPr>
          <w:rFonts w:cs="Arial"/>
        </w:rPr>
      </w:pPr>
    </w:p>
    <w:p w:rsidR="000A0BE3" w:rsidRPr="00AC1B68" w:rsidRDefault="000A0BE3" w:rsidP="00AC1B68">
      <w:pPr>
        <w:pStyle w:val="SubHeading"/>
      </w:pPr>
      <w:bookmarkStart w:id="29" w:name="_Toc436668131"/>
      <w:r w:rsidRPr="00785B17">
        <w:t>Housekeeping</w:t>
      </w:r>
      <w:bookmarkEnd w:id="29"/>
    </w:p>
    <w:p w:rsidR="000A0BE3" w:rsidRPr="00584415" w:rsidRDefault="000A0BE3" w:rsidP="00DA2B48">
      <w:pPr>
        <w:pStyle w:val="ListParagraph"/>
        <w:numPr>
          <w:ilvl w:val="0"/>
          <w:numId w:val="19"/>
        </w:numPr>
        <w:rPr>
          <w:rFonts w:cs="Arial"/>
        </w:rPr>
      </w:pPr>
      <w:r w:rsidRPr="00584415">
        <w:rPr>
          <w:rFonts w:cs="Arial"/>
        </w:rPr>
        <w:t>All working area on all sites will be left clean, tidy, clear of any obstruction and safe on completion of works.</w:t>
      </w:r>
    </w:p>
    <w:p w:rsidR="000A0BE3" w:rsidRPr="00584415" w:rsidRDefault="000A0BE3" w:rsidP="00DA2B48">
      <w:pPr>
        <w:pStyle w:val="ListParagraph"/>
        <w:numPr>
          <w:ilvl w:val="0"/>
          <w:numId w:val="19"/>
        </w:numPr>
        <w:rPr>
          <w:rFonts w:cs="Arial"/>
        </w:rPr>
      </w:pPr>
      <w:r w:rsidRPr="00584415">
        <w:rPr>
          <w:rFonts w:cs="Arial"/>
        </w:rPr>
        <w:t>All waste will be removed from site and disposed of to a licensed waste transfer station.</w:t>
      </w:r>
    </w:p>
    <w:p w:rsidR="000A0BE3" w:rsidRPr="00584415" w:rsidRDefault="000A0BE3" w:rsidP="00DA2B48">
      <w:pPr>
        <w:pStyle w:val="ListParagraph"/>
        <w:numPr>
          <w:ilvl w:val="0"/>
          <w:numId w:val="19"/>
        </w:numPr>
        <w:rPr>
          <w:rFonts w:cs="Arial"/>
        </w:rPr>
      </w:pPr>
      <w:r w:rsidRPr="00584415">
        <w:rPr>
          <w:rFonts w:cs="Arial"/>
        </w:rPr>
        <w:t xml:space="preserve">A1 will set up a Welfare unit on site for employees to use kitchen and toilet facilities. This will be stored on site in designated area for the duration on the work. </w:t>
      </w:r>
    </w:p>
    <w:p w:rsidR="00771849" w:rsidRDefault="00771849" w:rsidP="00584415">
      <w:pPr>
        <w:rPr>
          <w:rFonts w:cs="Arial"/>
          <w:b/>
        </w:rPr>
      </w:pPr>
    </w:p>
    <w:p w:rsidR="000A0BE3" w:rsidRPr="00AC1B68" w:rsidRDefault="000A0BE3" w:rsidP="00AC1B68">
      <w:pPr>
        <w:pStyle w:val="SubHeading"/>
      </w:pPr>
      <w:bookmarkStart w:id="30" w:name="_Toc436668132"/>
      <w:r w:rsidRPr="00785B17">
        <w:t>Access and egress to authorised personnel</w:t>
      </w:r>
      <w:bookmarkEnd w:id="30"/>
    </w:p>
    <w:p w:rsidR="000A0BE3" w:rsidRPr="00584415" w:rsidRDefault="000A0BE3" w:rsidP="00DA2B48">
      <w:pPr>
        <w:pStyle w:val="ListParagraph"/>
        <w:numPr>
          <w:ilvl w:val="0"/>
          <w:numId w:val="20"/>
        </w:numPr>
        <w:rPr>
          <w:rFonts w:cs="Arial"/>
        </w:rPr>
      </w:pPr>
      <w:r w:rsidRPr="00584415">
        <w:rPr>
          <w:rFonts w:cs="Arial"/>
        </w:rPr>
        <w:t>Via approved exits and entrances and other safe area</w:t>
      </w:r>
      <w:r w:rsidR="00617B5C">
        <w:rPr>
          <w:rFonts w:cs="Arial"/>
        </w:rPr>
        <w:t>s, this is in site specific Traffic Management plan</w:t>
      </w:r>
      <w:r w:rsidRPr="00584415">
        <w:rPr>
          <w:rFonts w:cs="Arial"/>
        </w:rPr>
        <w:t>s.</w:t>
      </w:r>
    </w:p>
    <w:p w:rsidR="000A0BE3" w:rsidRDefault="000A0BE3" w:rsidP="00584415">
      <w:pPr>
        <w:rPr>
          <w:rFonts w:cs="Arial"/>
          <w:b/>
        </w:rPr>
      </w:pPr>
    </w:p>
    <w:p w:rsidR="000A0BE3" w:rsidRPr="00AC1B68" w:rsidRDefault="000A0BE3" w:rsidP="00AC1B68">
      <w:pPr>
        <w:pStyle w:val="SubHeading"/>
      </w:pPr>
      <w:bookmarkStart w:id="31" w:name="_Toc436668133"/>
      <w:r w:rsidRPr="00785B17">
        <w:t>Work permits and licences</w:t>
      </w:r>
      <w:bookmarkEnd w:id="31"/>
    </w:p>
    <w:p w:rsidR="00584415" w:rsidRPr="00486E2A" w:rsidRDefault="00617B5C" w:rsidP="00DA2B48">
      <w:pPr>
        <w:pStyle w:val="ListParagraph"/>
        <w:numPr>
          <w:ilvl w:val="0"/>
          <w:numId w:val="20"/>
        </w:numPr>
        <w:rPr>
          <w:rFonts w:cs="Arial"/>
          <w:szCs w:val="24"/>
        </w:rPr>
      </w:pPr>
      <w:r>
        <w:rPr>
          <w:rFonts w:cs="Arial"/>
          <w:szCs w:val="24"/>
        </w:rPr>
        <w:t>All</w:t>
      </w:r>
      <w:r w:rsidR="000A0BE3" w:rsidRPr="00486E2A">
        <w:rPr>
          <w:rFonts w:cs="Arial"/>
          <w:szCs w:val="24"/>
        </w:rPr>
        <w:t xml:space="preserve"> tools, equipment and materials will </w:t>
      </w:r>
      <w:r>
        <w:rPr>
          <w:rFonts w:cs="Arial"/>
          <w:szCs w:val="24"/>
        </w:rPr>
        <w:t xml:space="preserve">be removed from </w:t>
      </w:r>
      <w:r w:rsidR="00584415" w:rsidRPr="00486E2A">
        <w:rPr>
          <w:rFonts w:cs="Arial"/>
          <w:szCs w:val="24"/>
        </w:rPr>
        <w:t>site at the end of a shift.</w:t>
      </w:r>
    </w:p>
    <w:p w:rsidR="00584415" w:rsidRPr="00486E2A" w:rsidRDefault="000A0BE3" w:rsidP="00DA2B48">
      <w:pPr>
        <w:pStyle w:val="ListParagraph"/>
        <w:numPr>
          <w:ilvl w:val="0"/>
          <w:numId w:val="20"/>
        </w:numPr>
        <w:rPr>
          <w:rFonts w:cs="Arial"/>
          <w:szCs w:val="24"/>
        </w:rPr>
      </w:pPr>
      <w:r w:rsidRPr="00486E2A">
        <w:rPr>
          <w:rFonts w:cs="Arial"/>
          <w:szCs w:val="24"/>
        </w:rPr>
        <w:t xml:space="preserve">As the work to be completed </w:t>
      </w:r>
      <w:r w:rsidR="00B91C7B">
        <w:rPr>
          <w:rFonts w:cs="Arial"/>
          <w:szCs w:val="24"/>
        </w:rPr>
        <w:t>may</w:t>
      </w:r>
      <w:r w:rsidRPr="00486E2A">
        <w:rPr>
          <w:rFonts w:cs="Arial"/>
          <w:szCs w:val="24"/>
        </w:rPr>
        <w:t xml:space="preserve"> involve A1 employees entering a confined space working</w:t>
      </w:r>
      <w:r w:rsidR="004E4269" w:rsidRPr="00486E2A">
        <w:rPr>
          <w:rFonts w:cs="Arial"/>
          <w:szCs w:val="24"/>
        </w:rPr>
        <w:t xml:space="preserve"> </w:t>
      </w:r>
      <w:r w:rsidRPr="00486E2A">
        <w:rPr>
          <w:rFonts w:cs="Arial"/>
          <w:szCs w:val="24"/>
        </w:rPr>
        <w:t>which is considered to be sufficiently hazardous as to give rise to specific risks a permit to work system will be used and a site specific risk and method statement ha</w:t>
      </w:r>
      <w:r w:rsidR="00617B5C">
        <w:rPr>
          <w:rFonts w:cs="Arial"/>
          <w:szCs w:val="24"/>
        </w:rPr>
        <w:t>s</w:t>
      </w:r>
      <w:r w:rsidRPr="00486E2A">
        <w:rPr>
          <w:rFonts w:cs="Arial"/>
          <w:szCs w:val="24"/>
        </w:rPr>
        <w:t xml:space="preserve"> been completed in this document.</w:t>
      </w:r>
    </w:p>
    <w:p w:rsidR="00584415" w:rsidRPr="00486E2A" w:rsidRDefault="00617B5C" w:rsidP="00DA2B48">
      <w:pPr>
        <w:pStyle w:val="ListParagraph"/>
        <w:numPr>
          <w:ilvl w:val="0"/>
          <w:numId w:val="20"/>
        </w:numPr>
        <w:rPr>
          <w:rFonts w:cs="Arial"/>
          <w:szCs w:val="24"/>
        </w:rPr>
      </w:pPr>
      <w:r>
        <w:rPr>
          <w:rFonts w:cs="Arial"/>
          <w:szCs w:val="24"/>
        </w:rPr>
        <w:t>A1 will obtain a permit to work and a permit to work in a confined space from British Airways Facilities Management Company – Norland Managed Services</w:t>
      </w:r>
      <w:r w:rsidR="000A0BE3" w:rsidRPr="00486E2A">
        <w:rPr>
          <w:rFonts w:cs="Arial"/>
          <w:szCs w:val="24"/>
        </w:rPr>
        <w:t>.</w:t>
      </w:r>
    </w:p>
    <w:p w:rsidR="000A0BE3" w:rsidRPr="00486E2A" w:rsidRDefault="000A0BE3" w:rsidP="00DA2B48">
      <w:pPr>
        <w:pStyle w:val="ListParagraph"/>
        <w:numPr>
          <w:ilvl w:val="0"/>
          <w:numId w:val="20"/>
        </w:numPr>
        <w:rPr>
          <w:rFonts w:cs="Arial"/>
          <w:szCs w:val="24"/>
        </w:rPr>
      </w:pPr>
      <w:r w:rsidRPr="00486E2A">
        <w:rPr>
          <w:rFonts w:cs="Arial"/>
          <w:szCs w:val="24"/>
        </w:rPr>
        <w:t>All employees will book in as appropriate on arrival and when leaving the client’s property, to comply with the client’s regulations.</w:t>
      </w:r>
    </w:p>
    <w:p w:rsidR="00785B17" w:rsidRPr="00486E2A" w:rsidRDefault="00785B17" w:rsidP="00584415">
      <w:pPr>
        <w:pStyle w:val="Subtitle"/>
        <w:numPr>
          <w:ilvl w:val="0"/>
          <w:numId w:val="0"/>
        </w:numPr>
        <w:spacing w:after="0"/>
        <w:rPr>
          <w:b/>
          <w:sz w:val="24"/>
          <w:szCs w:val="24"/>
        </w:rPr>
      </w:pPr>
    </w:p>
    <w:p w:rsidR="001B35EA" w:rsidRPr="00785B17" w:rsidRDefault="001B35EA" w:rsidP="004E4269">
      <w:pPr>
        <w:pStyle w:val="SubHeading"/>
      </w:pPr>
      <w:bookmarkStart w:id="32" w:name="_Toc436668134"/>
      <w:r w:rsidRPr="00785B17">
        <w:t>Labour force</w:t>
      </w:r>
      <w:bookmarkEnd w:id="32"/>
    </w:p>
    <w:p w:rsidR="001B35EA" w:rsidRPr="00486E2A" w:rsidRDefault="001B35EA" w:rsidP="001B35EA">
      <w:pPr>
        <w:rPr>
          <w:rFonts w:cs="Arial"/>
          <w:szCs w:val="24"/>
        </w:rPr>
      </w:pPr>
      <w:r w:rsidRPr="00486E2A">
        <w:rPr>
          <w:rFonts w:cs="Arial"/>
          <w:szCs w:val="24"/>
        </w:rPr>
        <w:t xml:space="preserve">Each </w:t>
      </w:r>
      <w:r w:rsidR="00840DF9">
        <w:rPr>
          <w:rFonts w:cs="Arial"/>
          <w:szCs w:val="24"/>
        </w:rPr>
        <w:t>Drain cleaning/</w:t>
      </w:r>
      <w:r w:rsidRPr="00486E2A">
        <w:rPr>
          <w:rFonts w:cs="Arial"/>
          <w:szCs w:val="24"/>
        </w:rPr>
        <w:t>CCTV surveying team will consist of:</w:t>
      </w:r>
    </w:p>
    <w:p w:rsidR="001B35EA" w:rsidRPr="00486E2A" w:rsidRDefault="001B35EA" w:rsidP="001B35EA">
      <w:pPr>
        <w:rPr>
          <w:rFonts w:cs="Arial"/>
          <w:szCs w:val="24"/>
        </w:rPr>
      </w:pPr>
    </w:p>
    <w:p w:rsidR="001B35EA" w:rsidRPr="00486E2A" w:rsidRDefault="001B35EA" w:rsidP="00DA2B48">
      <w:pPr>
        <w:pStyle w:val="ListParagraph"/>
        <w:numPr>
          <w:ilvl w:val="0"/>
          <w:numId w:val="1"/>
        </w:numPr>
        <w:rPr>
          <w:rFonts w:cs="Arial"/>
          <w:szCs w:val="24"/>
        </w:rPr>
      </w:pPr>
      <w:r w:rsidRPr="00486E2A">
        <w:rPr>
          <w:rFonts w:cs="Arial"/>
          <w:szCs w:val="24"/>
        </w:rPr>
        <w:t>1 x Team Leader</w:t>
      </w:r>
    </w:p>
    <w:p w:rsidR="001B35EA" w:rsidRPr="00486E2A" w:rsidRDefault="000F584B" w:rsidP="00DA2B48">
      <w:pPr>
        <w:pStyle w:val="ListParagraph"/>
        <w:numPr>
          <w:ilvl w:val="0"/>
          <w:numId w:val="1"/>
        </w:numPr>
        <w:rPr>
          <w:rFonts w:cs="Arial"/>
          <w:szCs w:val="24"/>
        </w:rPr>
      </w:pPr>
      <w:r w:rsidRPr="00486E2A">
        <w:rPr>
          <w:rFonts w:cs="Arial"/>
          <w:szCs w:val="24"/>
        </w:rPr>
        <w:t>2</w:t>
      </w:r>
      <w:r w:rsidR="001B35EA" w:rsidRPr="00486E2A">
        <w:rPr>
          <w:rFonts w:cs="Arial"/>
          <w:szCs w:val="24"/>
        </w:rPr>
        <w:t xml:space="preserve"> x Suitably qualified and experienced person</w:t>
      </w:r>
    </w:p>
    <w:p w:rsidR="000A0BE3" w:rsidRDefault="000A0BE3" w:rsidP="001B35EA">
      <w:pPr>
        <w:rPr>
          <w:rFonts w:cs="Arial"/>
          <w:szCs w:val="24"/>
        </w:rPr>
      </w:pPr>
    </w:p>
    <w:p w:rsidR="006657F9" w:rsidRDefault="006657F9" w:rsidP="001B35EA">
      <w:pPr>
        <w:rPr>
          <w:rFonts w:cs="Arial"/>
          <w:szCs w:val="24"/>
        </w:rPr>
      </w:pPr>
    </w:p>
    <w:p w:rsidR="006657F9" w:rsidRDefault="006657F9" w:rsidP="001B35EA">
      <w:pPr>
        <w:rPr>
          <w:rFonts w:cs="Arial"/>
          <w:szCs w:val="24"/>
        </w:rPr>
      </w:pPr>
    </w:p>
    <w:p w:rsidR="006657F9" w:rsidRDefault="006657F9" w:rsidP="001B35EA">
      <w:pPr>
        <w:rPr>
          <w:rFonts w:cs="Arial"/>
          <w:szCs w:val="24"/>
        </w:rPr>
      </w:pPr>
    </w:p>
    <w:p w:rsidR="006657F9" w:rsidRDefault="006657F9" w:rsidP="001B35EA">
      <w:pPr>
        <w:rPr>
          <w:rFonts w:cs="Arial"/>
          <w:szCs w:val="24"/>
        </w:rPr>
      </w:pPr>
    </w:p>
    <w:p w:rsidR="006657F9" w:rsidRPr="00486E2A" w:rsidRDefault="006657F9" w:rsidP="001B35EA">
      <w:pPr>
        <w:rPr>
          <w:rFonts w:cs="Arial"/>
          <w:szCs w:val="24"/>
        </w:rPr>
      </w:pPr>
    </w:p>
    <w:p w:rsidR="001B35EA" w:rsidRPr="00785B17" w:rsidRDefault="001B35EA" w:rsidP="004E4269">
      <w:pPr>
        <w:pStyle w:val="SubHeading"/>
      </w:pPr>
      <w:bookmarkStart w:id="33" w:name="_Toc436668135"/>
      <w:r w:rsidRPr="00785B17">
        <w:lastRenderedPageBreak/>
        <w:t>Training</w:t>
      </w:r>
      <w:bookmarkEnd w:id="33"/>
    </w:p>
    <w:p w:rsidR="001B35EA" w:rsidRPr="00486E2A" w:rsidRDefault="001B35EA" w:rsidP="001B35EA">
      <w:pPr>
        <w:rPr>
          <w:rFonts w:cs="Arial"/>
          <w:szCs w:val="24"/>
        </w:rPr>
      </w:pPr>
      <w:r w:rsidRPr="00486E2A">
        <w:rPr>
          <w:rFonts w:cs="Arial"/>
          <w:szCs w:val="24"/>
        </w:rPr>
        <w:t>The teams will be trained in:</w:t>
      </w:r>
    </w:p>
    <w:p w:rsidR="00486E2A" w:rsidRPr="00486E2A" w:rsidRDefault="00486E2A" w:rsidP="001B35EA">
      <w:pPr>
        <w:rPr>
          <w:rFonts w:cs="Arial"/>
          <w:szCs w:val="24"/>
        </w:rPr>
      </w:pPr>
    </w:p>
    <w:p w:rsidR="001B35EA" w:rsidRPr="00486E2A" w:rsidRDefault="001B35EA" w:rsidP="00DA2B48">
      <w:pPr>
        <w:pStyle w:val="ListParagraph"/>
        <w:numPr>
          <w:ilvl w:val="0"/>
          <w:numId w:val="3"/>
        </w:numPr>
        <w:rPr>
          <w:rFonts w:cs="Arial"/>
          <w:szCs w:val="24"/>
        </w:rPr>
      </w:pPr>
      <w:r w:rsidRPr="00486E2A">
        <w:rPr>
          <w:rFonts w:cs="Arial"/>
          <w:szCs w:val="24"/>
        </w:rPr>
        <w:t>CITB working safely</w:t>
      </w:r>
    </w:p>
    <w:p w:rsidR="001B35EA" w:rsidRPr="00486E2A" w:rsidRDefault="001B35EA" w:rsidP="00DA2B48">
      <w:pPr>
        <w:pStyle w:val="ListParagraph"/>
        <w:numPr>
          <w:ilvl w:val="0"/>
          <w:numId w:val="3"/>
        </w:numPr>
        <w:rPr>
          <w:rFonts w:cs="Arial"/>
          <w:szCs w:val="24"/>
        </w:rPr>
      </w:pPr>
      <w:r w:rsidRPr="00486E2A">
        <w:rPr>
          <w:rFonts w:cs="Arial"/>
          <w:szCs w:val="24"/>
        </w:rPr>
        <w:t>OS20 x pipe condition surveying</w:t>
      </w:r>
    </w:p>
    <w:p w:rsidR="001B35EA" w:rsidRPr="00486E2A" w:rsidRDefault="001B35EA" w:rsidP="00DA2B48">
      <w:pPr>
        <w:pStyle w:val="ListParagraph"/>
        <w:numPr>
          <w:ilvl w:val="0"/>
          <w:numId w:val="3"/>
        </w:numPr>
        <w:rPr>
          <w:rFonts w:cs="Arial"/>
          <w:szCs w:val="24"/>
        </w:rPr>
      </w:pPr>
      <w:r w:rsidRPr="00486E2A">
        <w:rPr>
          <w:rFonts w:cs="Arial"/>
          <w:szCs w:val="24"/>
        </w:rPr>
        <w:t>High pressure water jetting techniques</w:t>
      </w:r>
    </w:p>
    <w:p w:rsidR="001B35EA" w:rsidRPr="00486E2A" w:rsidRDefault="001B35EA" w:rsidP="00DA2B48">
      <w:pPr>
        <w:pStyle w:val="ListParagraph"/>
        <w:numPr>
          <w:ilvl w:val="0"/>
          <w:numId w:val="3"/>
        </w:numPr>
        <w:rPr>
          <w:rFonts w:cs="Arial"/>
          <w:szCs w:val="24"/>
        </w:rPr>
      </w:pPr>
      <w:r w:rsidRPr="00486E2A">
        <w:rPr>
          <w:rFonts w:cs="Arial"/>
          <w:szCs w:val="24"/>
        </w:rPr>
        <w:t>Emergency first aid</w:t>
      </w:r>
    </w:p>
    <w:p w:rsidR="001B35EA" w:rsidRPr="00486E2A" w:rsidRDefault="001B35EA" w:rsidP="00DA2B48">
      <w:pPr>
        <w:pStyle w:val="ListParagraph"/>
        <w:numPr>
          <w:ilvl w:val="0"/>
          <w:numId w:val="3"/>
        </w:numPr>
        <w:rPr>
          <w:rFonts w:cs="Arial"/>
          <w:szCs w:val="24"/>
        </w:rPr>
      </w:pPr>
      <w:r w:rsidRPr="00486E2A">
        <w:rPr>
          <w:rFonts w:cs="Arial"/>
          <w:szCs w:val="24"/>
        </w:rPr>
        <w:t>NRASWA- signing, lighting and guarding</w:t>
      </w:r>
    </w:p>
    <w:p w:rsidR="001B35EA" w:rsidRPr="00486E2A" w:rsidRDefault="001B35EA" w:rsidP="00DA2B48">
      <w:pPr>
        <w:pStyle w:val="ListParagraph"/>
        <w:numPr>
          <w:ilvl w:val="0"/>
          <w:numId w:val="3"/>
        </w:numPr>
        <w:rPr>
          <w:rFonts w:cs="Arial"/>
          <w:szCs w:val="24"/>
        </w:rPr>
      </w:pPr>
      <w:r w:rsidRPr="00486E2A">
        <w:rPr>
          <w:rFonts w:cs="Arial"/>
          <w:szCs w:val="24"/>
        </w:rPr>
        <w:t>Working in confined spaces</w:t>
      </w:r>
    </w:p>
    <w:p w:rsidR="001B35EA" w:rsidRPr="00486E2A" w:rsidRDefault="001B35EA" w:rsidP="00DA2B48">
      <w:pPr>
        <w:pStyle w:val="ListParagraph"/>
        <w:numPr>
          <w:ilvl w:val="0"/>
          <w:numId w:val="3"/>
        </w:numPr>
        <w:rPr>
          <w:rFonts w:cs="Arial"/>
          <w:szCs w:val="24"/>
        </w:rPr>
      </w:pPr>
      <w:r w:rsidRPr="00486E2A">
        <w:rPr>
          <w:rFonts w:cs="Arial"/>
          <w:szCs w:val="24"/>
        </w:rPr>
        <w:t>Tool box talks as appropriate at the start of each shift</w:t>
      </w:r>
    </w:p>
    <w:p w:rsidR="001B35EA" w:rsidRPr="00486E2A" w:rsidRDefault="001B35EA" w:rsidP="001B35EA">
      <w:pPr>
        <w:rPr>
          <w:rFonts w:cs="Arial"/>
          <w:szCs w:val="24"/>
        </w:rPr>
      </w:pPr>
    </w:p>
    <w:p w:rsidR="00771849" w:rsidRPr="00785B17" w:rsidRDefault="00771849" w:rsidP="004E4269">
      <w:pPr>
        <w:pStyle w:val="SubHeading"/>
      </w:pPr>
      <w:bookmarkStart w:id="34" w:name="_Toc436668136"/>
      <w:r w:rsidRPr="00785B17">
        <w:t>Personal protective equipment</w:t>
      </w:r>
      <w:bookmarkEnd w:id="34"/>
    </w:p>
    <w:p w:rsidR="00771849" w:rsidRPr="00486E2A" w:rsidRDefault="00771849" w:rsidP="00486E2A">
      <w:pPr>
        <w:rPr>
          <w:rFonts w:cs="Arial"/>
          <w:szCs w:val="24"/>
        </w:rPr>
      </w:pPr>
      <w:r w:rsidRPr="00486E2A">
        <w:rPr>
          <w:rFonts w:cs="Arial"/>
          <w:szCs w:val="24"/>
        </w:rPr>
        <w:t>All operators will be issued with, and trained in the use of the following PPE:</w:t>
      </w:r>
    </w:p>
    <w:p w:rsidR="00771849" w:rsidRPr="00486E2A" w:rsidRDefault="00771849" w:rsidP="00486E2A">
      <w:pPr>
        <w:rPr>
          <w:rFonts w:cs="Arial"/>
          <w:szCs w:val="24"/>
        </w:rPr>
      </w:pPr>
    </w:p>
    <w:p w:rsidR="00771849" w:rsidRPr="00486E2A" w:rsidRDefault="00771849" w:rsidP="00DA2B48">
      <w:pPr>
        <w:pStyle w:val="ListParagraph"/>
        <w:numPr>
          <w:ilvl w:val="0"/>
          <w:numId w:val="21"/>
        </w:numPr>
        <w:rPr>
          <w:rFonts w:cs="Arial"/>
          <w:szCs w:val="24"/>
        </w:rPr>
      </w:pPr>
      <w:r w:rsidRPr="00486E2A">
        <w:rPr>
          <w:rFonts w:cs="Arial"/>
          <w:szCs w:val="24"/>
        </w:rPr>
        <w:t>General</w:t>
      </w:r>
      <w:r w:rsidR="00486E2A" w:rsidRPr="00486E2A">
        <w:rPr>
          <w:rFonts w:cs="Arial"/>
          <w:szCs w:val="24"/>
        </w:rPr>
        <w:t xml:space="preserve"> </w:t>
      </w:r>
      <w:r w:rsidRPr="00486E2A">
        <w:rPr>
          <w:rFonts w:cs="Arial"/>
          <w:szCs w:val="24"/>
        </w:rPr>
        <w:t>- Overalls, gloves, hard hats, safety boots. Hi visibility jackets, safety glasses.</w:t>
      </w:r>
    </w:p>
    <w:p w:rsidR="00771849" w:rsidRPr="00486E2A" w:rsidRDefault="00771849" w:rsidP="00DA2B48">
      <w:pPr>
        <w:pStyle w:val="ListParagraph"/>
        <w:numPr>
          <w:ilvl w:val="0"/>
          <w:numId w:val="21"/>
        </w:numPr>
        <w:rPr>
          <w:rFonts w:cs="Arial"/>
          <w:szCs w:val="24"/>
        </w:rPr>
      </w:pPr>
      <w:r w:rsidRPr="00486E2A">
        <w:rPr>
          <w:rFonts w:cs="Arial"/>
          <w:szCs w:val="24"/>
        </w:rPr>
        <w:t xml:space="preserve">Specific- Full face visor, ear defender, wetsuit, safety Wellington boots, </w:t>
      </w:r>
      <w:r w:rsidR="00840DF9" w:rsidRPr="00486E2A">
        <w:rPr>
          <w:rFonts w:cs="Arial"/>
          <w:szCs w:val="24"/>
        </w:rPr>
        <w:t>10-minute</w:t>
      </w:r>
      <w:r w:rsidRPr="00486E2A">
        <w:rPr>
          <w:rFonts w:cs="Arial"/>
          <w:szCs w:val="24"/>
        </w:rPr>
        <w:t xml:space="preserve"> positive pressure escape B.A, safety </w:t>
      </w:r>
      <w:r w:rsidR="00486E2A" w:rsidRPr="00486E2A">
        <w:rPr>
          <w:rFonts w:cs="Arial"/>
          <w:szCs w:val="24"/>
        </w:rPr>
        <w:t xml:space="preserve">harness and a 12m safety rope, </w:t>
      </w:r>
      <w:r w:rsidRPr="00486E2A">
        <w:rPr>
          <w:rFonts w:cs="Arial"/>
          <w:szCs w:val="24"/>
        </w:rPr>
        <w:t>approved gas monitor and an intrinsically safe torch.</w:t>
      </w:r>
    </w:p>
    <w:p w:rsidR="00771849" w:rsidRPr="00486E2A" w:rsidRDefault="00771849" w:rsidP="00DA2B48">
      <w:pPr>
        <w:pStyle w:val="ListParagraph"/>
        <w:numPr>
          <w:ilvl w:val="0"/>
          <w:numId w:val="21"/>
        </w:numPr>
        <w:rPr>
          <w:rFonts w:cs="Arial"/>
          <w:szCs w:val="24"/>
        </w:rPr>
      </w:pPr>
      <w:r w:rsidRPr="00486E2A">
        <w:rPr>
          <w:rFonts w:cs="Arial"/>
          <w:szCs w:val="24"/>
        </w:rPr>
        <w:t>Detailed records of monitoring, servicing and calibration of all equipment are available for inspection, along with issue and use of PPE.</w:t>
      </w:r>
    </w:p>
    <w:p w:rsidR="00771849" w:rsidRPr="00486E2A" w:rsidRDefault="00771849" w:rsidP="00486E2A">
      <w:pPr>
        <w:rPr>
          <w:rFonts w:cs="Arial"/>
          <w:b/>
          <w:szCs w:val="24"/>
        </w:rPr>
      </w:pPr>
    </w:p>
    <w:p w:rsidR="00771849" w:rsidRPr="00AC1B68" w:rsidRDefault="00771849" w:rsidP="00AC1B68">
      <w:pPr>
        <w:pStyle w:val="SubHeading"/>
      </w:pPr>
      <w:bookmarkStart w:id="35" w:name="_Toc436668137"/>
      <w:r w:rsidRPr="00785B17">
        <w:t>Transportation</w:t>
      </w:r>
      <w:bookmarkEnd w:id="35"/>
    </w:p>
    <w:p w:rsidR="00771849" w:rsidRPr="00486E2A" w:rsidRDefault="00771849" w:rsidP="00DA2B48">
      <w:pPr>
        <w:pStyle w:val="ListParagraph"/>
        <w:numPr>
          <w:ilvl w:val="0"/>
          <w:numId w:val="22"/>
        </w:numPr>
        <w:rPr>
          <w:rFonts w:cs="Arial"/>
          <w:szCs w:val="24"/>
        </w:rPr>
      </w:pPr>
      <w:r w:rsidRPr="00486E2A">
        <w:rPr>
          <w:rFonts w:cs="Arial"/>
          <w:szCs w:val="24"/>
        </w:rPr>
        <w:t>All operators use vans or lorries for transport to and from the work site.</w:t>
      </w:r>
    </w:p>
    <w:p w:rsidR="00771849" w:rsidRPr="00486E2A" w:rsidRDefault="00771849" w:rsidP="001B35EA">
      <w:pPr>
        <w:rPr>
          <w:rFonts w:cs="Arial"/>
          <w:szCs w:val="24"/>
        </w:rPr>
      </w:pPr>
    </w:p>
    <w:p w:rsidR="001B35EA" w:rsidRPr="00AC1B68" w:rsidRDefault="001B35EA" w:rsidP="00AC1B68">
      <w:pPr>
        <w:pStyle w:val="SubHeading"/>
      </w:pPr>
      <w:bookmarkStart w:id="36" w:name="_Toc436668138"/>
      <w:r w:rsidRPr="00785B17">
        <w:t>Lifting equipment</w:t>
      </w:r>
      <w:bookmarkEnd w:id="36"/>
    </w:p>
    <w:p w:rsidR="001B35EA" w:rsidRDefault="001B35EA" w:rsidP="00DA2B48">
      <w:pPr>
        <w:pStyle w:val="ListParagraph"/>
        <w:numPr>
          <w:ilvl w:val="0"/>
          <w:numId w:val="22"/>
        </w:numPr>
        <w:rPr>
          <w:rFonts w:cs="Arial"/>
        </w:rPr>
      </w:pPr>
      <w:r w:rsidRPr="00486E2A">
        <w:rPr>
          <w:rFonts w:cs="Arial"/>
        </w:rPr>
        <w:t>All manhole covers where required will be lifted using</w:t>
      </w:r>
      <w:r w:rsidR="00617B5C">
        <w:rPr>
          <w:rFonts w:cs="Arial"/>
        </w:rPr>
        <w:t xml:space="preserve"> mechanical </w:t>
      </w:r>
      <w:r w:rsidRPr="00486E2A">
        <w:rPr>
          <w:rFonts w:cs="Arial"/>
        </w:rPr>
        <w:t>manhole lifting equipment.</w:t>
      </w:r>
    </w:p>
    <w:p w:rsidR="00617B5C" w:rsidRPr="00486E2A" w:rsidRDefault="00617B5C" w:rsidP="00DA2B48">
      <w:pPr>
        <w:pStyle w:val="ListParagraph"/>
        <w:numPr>
          <w:ilvl w:val="0"/>
          <w:numId w:val="22"/>
        </w:numPr>
        <w:rPr>
          <w:rFonts w:cs="Arial"/>
        </w:rPr>
      </w:pPr>
      <w:r>
        <w:rPr>
          <w:rFonts w:cs="Arial"/>
        </w:rPr>
        <w:t>Hydraulic manhole lifting equipment will be used if the mechanical lifting is not successful.</w:t>
      </w:r>
    </w:p>
    <w:p w:rsidR="001B35EA" w:rsidRDefault="001B35EA" w:rsidP="001B35EA">
      <w:pPr>
        <w:rPr>
          <w:rFonts w:cs="Arial"/>
        </w:rPr>
      </w:pPr>
    </w:p>
    <w:p w:rsidR="001B35EA" w:rsidRPr="00AC1B68" w:rsidRDefault="001B35EA" w:rsidP="00AC1B68">
      <w:pPr>
        <w:pStyle w:val="SubHeading"/>
      </w:pPr>
      <w:bookmarkStart w:id="37" w:name="_Toc436668139"/>
      <w:r w:rsidRPr="00785B17">
        <w:t>Portable tools</w:t>
      </w:r>
      <w:bookmarkEnd w:id="37"/>
    </w:p>
    <w:p w:rsidR="001B35EA" w:rsidRPr="00486E2A" w:rsidRDefault="001B35EA" w:rsidP="00DA2B48">
      <w:pPr>
        <w:pStyle w:val="ListParagraph"/>
        <w:numPr>
          <w:ilvl w:val="0"/>
          <w:numId w:val="22"/>
        </w:numPr>
        <w:rPr>
          <w:rFonts w:cs="Arial"/>
        </w:rPr>
      </w:pPr>
      <w:r w:rsidRPr="00486E2A">
        <w:rPr>
          <w:rFonts w:cs="Arial"/>
        </w:rPr>
        <w:t>Portable tools used will be hand tools such as shovels, drain scoops and</w:t>
      </w:r>
      <w:r w:rsidR="00176A5F" w:rsidRPr="00486E2A">
        <w:rPr>
          <w:rFonts w:cs="Arial"/>
        </w:rPr>
        <w:t xml:space="preserve"> </w:t>
      </w:r>
      <w:r w:rsidRPr="00486E2A">
        <w:rPr>
          <w:rFonts w:cs="Arial"/>
        </w:rPr>
        <w:t>buckets. Special items will be detailed on the list of equipment to be used for</w:t>
      </w:r>
      <w:r w:rsidR="00176A5F" w:rsidRPr="00486E2A">
        <w:rPr>
          <w:rFonts w:cs="Arial"/>
        </w:rPr>
        <w:t xml:space="preserve"> </w:t>
      </w:r>
      <w:r w:rsidRPr="00486E2A">
        <w:rPr>
          <w:rFonts w:cs="Arial"/>
        </w:rPr>
        <w:t>each job</w:t>
      </w:r>
      <w:r w:rsidR="00617B5C">
        <w:rPr>
          <w:rFonts w:cs="Arial"/>
        </w:rPr>
        <w:t xml:space="preserve"> in the method statements</w:t>
      </w:r>
      <w:r w:rsidRPr="00486E2A">
        <w:rPr>
          <w:rFonts w:cs="Arial"/>
        </w:rPr>
        <w:t>.</w:t>
      </w:r>
    </w:p>
    <w:p w:rsidR="000A0BE3" w:rsidRPr="00486E2A" w:rsidRDefault="000A0BE3" w:rsidP="001B35EA">
      <w:pPr>
        <w:rPr>
          <w:rFonts w:cs="Arial"/>
        </w:rPr>
      </w:pPr>
    </w:p>
    <w:p w:rsidR="001610BA" w:rsidRPr="00AC1B68" w:rsidRDefault="001B35EA" w:rsidP="004E4269">
      <w:pPr>
        <w:pStyle w:val="SubHeading"/>
      </w:pPr>
      <w:bookmarkStart w:id="38" w:name="_Toc436668140"/>
      <w:r w:rsidRPr="00785B17">
        <w:t>Mechanical plant</w:t>
      </w:r>
      <w:bookmarkEnd w:id="38"/>
    </w:p>
    <w:p w:rsidR="001B35EA" w:rsidRPr="00486E2A" w:rsidRDefault="001B35EA" w:rsidP="00DA2B48">
      <w:pPr>
        <w:pStyle w:val="ListParagraph"/>
        <w:numPr>
          <w:ilvl w:val="0"/>
          <w:numId w:val="22"/>
        </w:numPr>
        <w:rPr>
          <w:rFonts w:cs="Arial"/>
        </w:rPr>
      </w:pPr>
      <w:r w:rsidRPr="00486E2A">
        <w:rPr>
          <w:rFonts w:cs="Arial"/>
        </w:rPr>
        <w:t>All plant brought onto site will be regularly maintained and tagged for identification purposes.</w:t>
      </w:r>
      <w:r w:rsidR="002B333A" w:rsidRPr="00486E2A">
        <w:rPr>
          <w:rFonts w:cs="Arial"/>
        </w:rPr>
        <w:t xml:space="preserve"> T</w:t>
      </w:r>
      <w:r w:rsidRPr="00486E2A">
        <w:rPr>
          <w:rFonts w:cs="Arial"/>
        </w:rPr>
        <w:t>he CCTV surveying unit will be located as close as possible to the work area as</w:t>
      </w:r>
      <w:r w:rsidR="002B333A" w:rsidRPr="00486E2A">
        <w:rPr>
          <w:rFonts w:cs="Arial"/>
        </w:rPr>
        <w:t xml:space="preserve"> </w:t>
      </w:r>
      <w:r w:rsidRPr="00486E2A">
        <w:rPr>
          <w:rFonts w:cs="Arial"/>
        </w:rPr>
        <w:t>is permitted.</w:t>
      </w:r>
      <w:r w:rsidR="00771849" w:rsidRPr="00486E2A">
        <w:rPr>
          <w:rFonts w:cs="Arial"/>
        </w:rPr>
        <w:t xml:space="preserve"> </w:t>
      </w:r>
    </w:p>
    <w:p w:rsidR="00486E2A" w:rsidRPr="00486E2A" w:rsidRDefault="00486E2A" w:rsidP="00486E2A">
      <w:pPr>
        <w:rPr>
          <w:rFonts w:cs="Arial"/>
        </w:rPr>
      </w:pPr>
    </w:p>
    <w:p w:rsidR="001B35EA" w:rsidRPr="002B333A" w:rsidRDefault="001B35EA" w:rsidP="004E4269">
      <w:pPr>
        <w:pStyle w:val="SubHeading"/>
      </w:pPr>
      <w:bookmarkStart w:id="39" w:name="_Toc436668141"/>
      <w:r w:rsidRPr="002B333A">
        <w:t>Track mounted vehicles and plant</w:t>
      </w:r>
      <w:bookmarkEnd w:id="39"/>
    </w:p>
    <w:p w:rsidR="001B35EA" w:rsidRDefault="000A0BE3" w:rsidP="001B35EA">
      <w:pPr>
        <w:rPr>
          <w:rFonts w:cs="Arial"/>
        </w:rPr>
      </w:pPr>
      <w:r w:rsidRPr="00486E2A">
        <w:rPr>
          <w:rFonts w:cs="Arial"/>
        </w:rPr>
        <w:t>N/A</w:t>
      </w:r>
    </w:p>
    <w:p w:rsidR="00AC1B68" w:rsidRPr="00486E2A" w:rsidRDefault="00AC1B68" w:rsidP="001B35EA">
      <w:pPr>
        <w:rPr>
          <w:rFonts w:cs="Arial"/>
        </w:rPr>
      </w:pPr>
    </w:p>
    <w:p w:rsidR="00771849" w:rsidRPr="00785B17" w:rsidRDefault="00771849" w:rsidP="004E4269">
      <w:pPr>
        <w:pStyle w:val="SubHeading"/>
      </w:pPr>
      <w:bookmarkStart w:id="40" w:name="_Toc436668142"/>
      <w:r w:rsidRPr="00785B17">
        <w:t>Temporary lighting and power</w:t>
      </w:r>
      <w:bookmarkEnd w:id="40"/>
    </w:p>
    <w:p w:rsidR="00771849" w:rsidRPr="00486E2A" w:rsidRDefault="00771849" w:rsidP="00771849">
      <w:pPr>
        <w:rPr>
          <w:rFonts w:cs="Arial"/>
          <w:szCs w:val="24"/>
        </w:rPr>
      </w:pPr>
      <w:r w:rsidRPr="00486E2A">
        <w:rPr>
          <w:rFonts w:cs="Arial"/>
          <w:szCs w:val="24"/>
        </w:rPr>
        <w:t>Temporary lighting will be provided by:</w:t>
      </w:r>
    </w:p>
    <w:p w:rsidR="00771849" w:rsidRPr="00486E2A" w:rsidRDefault="00771849" w:rsidP="00771849">
      <w:pPr>
        <w:rPr>
          <w:rFonts w:cs="Arial"/>
          <w:szCs w:val="24"/>
        </w:rPr>
      </w:pPr>
    </w:p>
    <w:p w:rsidR="00771849" w:rsidRPr="00486E2A" w:rsidRDefault="00771849" w:rsidP="00DA2B48">
      <w:pPr>
        <w:pStyle w:val="ListParagraph"/>
        <w:numPr>
          <w:ilvl w:val="0"/>
          <w:numId w:val="22"/>
        </w:numPr>
        <w:rPr>
          <w:rFonts w:cs="Arial"/>
          <w:szCs w:val="24"/>
        </w:rPr>
      </w:pPr>
      <w:r w:rsidRPr="00486E2A">
        <w:rPr>
          <w:rFonts w:cs="Arial"/>
          <w:szCs w:val="24"/>
        </w:rPr>
        <w:t>Portable electric lighting rigs</w:t>
      </w:r>
      <w:r w:rsidR="00486E2A">
        <w:rPr>
          <w:rFonts w:cs="Arial"/>
          <w:szCs w:val="24"/>
        </w:rPr>
        <w:t>.</w:t>
      </w:r>
    </w:p>
    <w:p w:rsidR="00771849" w:rsidRPr="00486E2A" w:rsidRDefault="00771849" w:rsidP="00DA2B48">
      <w:pPr>
        <w:pStyle w:val="ListParagraph"/>
        <w:numPr>
          <w:ilvl w:val="0"/>
          <w:numId w:val="22"/>
        </w:numPr>
        <w:rPr>
          <w:rFonts w:cs="Arial"/>
          <w:szCs w:val="24"/>
        </w:rPr>
      </w:pPr>
      <w:r w:rsidRPr="00486E2A">
        <w:rPr>
          <w:rFonts w:cs="Arial"/>
          <w:szCs w:val="24"/>
        </w:rPr>
        <w:t>Hand held intrinsically safe battery powered torches</w:t>
      </w:r>
      <w:r w:rsidR="00486E2A">
        <w:rPr>
          <w:rFonts w:cs="Arial"/>
          <w:szCs w:val="24"/>
        </w:rPr>
        <w:t>.</w:t>
      </w:r>
    </w:p>
    <w:p w:rsidR="00771849" w:rsidRPr="00486E2A" w:rsidRDefault="00771849" w:rsidP="00DA2B48">
      <w:pPr>
        <w:pStyle w:val="ListParagraph"/>
        <w:numPr>
          <w:ilvl w:val="0"/>
          <w:numId w:val="22"/>
        </w:numPr>
        <w:rPr>
          <w:rFonts w:cs="Arial"/>
          <w:szCs w:val="24"/>
        </w:rPr>
      </w:pPr>
      <w:r w:rsidRPr="00486E2A">
        <w:rPr>
          <w:rFonts w:cs="Arial"/>
          <w:szCs w:val="24"/>
        </w:rPr>
        <w:t>Power will be obtained via approved portable diesel generators</w:t>
      </w:r>
      <w:r w:rsidR="00486E2A">
        <w:rPr>
          <w:rFonts w:cs="Arial"/>
          <w:szCs w:val="24"/>
        </w:rPr>
        <w:t>.</w:t>
      </w:r>
    </w:p>
    <w:p w:rsidR="00AC1B68" w:rsidRPr="00486E2A" w:rsidRDefault="00AC1B68" w:rsidP="001B35EA">
      <w:pPr>
        <w:rPr>
          <w:rFonts w:cs="Arial"/>
          <w:szCs w:val="24"/>
        </w:rPr>
      </w:pPr>
    </w:p>
    <w:p w:rsidR="00771849" w:rsidRPr="00AC1B68" w:rsidRDefault="00771849" w:rsidP="00AC1B68">
      <w:pPr>
        <w:pStyle w:val="SubHeading"/>
      </w:pPr>
      <w:bookmarkStart w:id="41" w:name="_Toc436668143"/>
      <w:r w:rsidRPr="00785B17">
        <w:lastRenderedPageBreak/>
        <w:t>Signs and notices</w:t>
      </w:r>
      <w:bookmarkEnd w:id="41"/>
    </w:p>
    <w:p w:rsidR="00771849" w:rsidRPr="00486E2A" w:rsidRDefault="00771849" w:rsidP="00DA2B48">
      <w:pPr>
        <w:pStyle w:val="ListParagraph"/>
        <w:numPr>
          <w:ilvl w:val="0"/>
          <w:numId w:val="23"/>
        </w:numPr>
        <w:rPr>
          <w:rFonts w:cs="Arial"/>
        </w:rPr>
      </w:pPr>
      <w:r w:rsidRPr="00486E2A">
        <w:rPr>
          <w:rFonts w:cs="Arial"/>
        </w:rPr>
        <w:t>The working will be isolated using signing, lighting and guarding in accordance with chapter 8 of the NRASWA 1991.</w:t>
      </w:r>
    </w:p>
    <w:p w:rsidR="00771849" w:rsidRPr="00486E2A" w:rsidRDefault="00771849" w:rsidP="00DA2B48">
      <w:pPr>
        <w:pStyle w:val="ListParagraph"/>
        <w:numPr>
          <w:ilvl w:val="0"/>
          <w:numId w:val="23"/>
        </w:numPr>
        <w:rPr>
          <w:rFonts w:cs="Arial"/>
        </w:rPr>
      </w:pPr>
      <w:r w:rsidRPr="00486E2A">
        <w:rPr>
          <w:rFonts w:cs="Arial"/>
        </w:rPr>
        <w:t>Notices of warning of HPWJ and CCTV survey activities are erected in prominent positions for the protection of employees and general public.</w:t>
      </w:r>
    </w:p>
    <w:p w:rsidR="00771849" w:rsidRDefault="00771849" w:rsidP="00771849">
      <w:pPr>
        <w:rPr>
          <w:rFonts w:cs="Arial"/>
        </w:rPr>
      </w:pPr>
    </w:p>
    <w:p w:rsidR="00771849" w:rsidRDefault="00771849" w:rsidP="00771849">
      <w:pPr>
        <w:rPr>
          <w:rFonts w:cs="Arial"/>
        </w:rPr>
      </w:pPr>
      <w:r>
        <w:rPr>
          <w:rFonts w:ascii="Arial" w:hAnsi="Arial" w:cs="Arial"/>
          <w:noProof/>
          <w:color w:val="0000FF"/>
          <w:sz w:val="27"/>
          <w:szCs w:val="27"/>
          <w:lang w:val="en-US" w:eastAsia="en-US"/>
        </w:rPr>
        <w:drawing>
          <wp:anchor distT="0" distB="0" distL="114300" distR="114300" simplePos="0" relativeHeight="251701248" behindDoc="1" locked="0" layoutInCell="1" allowOverlap="1" wp14:anchorId="2AD1E64C" wp14:editId="517CB33F">
            <wp:simplePos x="0" y="0"/>
            <wp:positionH relativeFrom="margin">
              <wp:posOffset>1217133</wp:posOffset>
            </wp:positionH>
            <wp:positionV relativeFrom="paragraph">
              <wp:posOffset>47625</wp:posOffset>
            </wp:positionV>
            <wp:extent cx="866544" cy="765175"/>
            <wp:effectExtent l="0" t="0" r="0" b="0"/>
            <wp:wrapNone/>
            <wp:docPr id="209" name="Picture 5" descr="http://www.protectsigns.uk/images/detailed/3/P7001_30.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otectsigns.uk/images/detailed/3/P7001_30.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6544" cy="765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FF"/>
          <w:sz w:val="27"/>
          <w:szCs w:val="27"/>
          <w:lang w:val="en-US" w:eastAsia="en-US"/>
        </w:rPr>
        <w:drawing>
          <wp:anchor distT="0" distB="0" distL="114300" distR="114300" simplePos="0" relativeHeight="251700224" behindDoc="1" locked="0" layoutInCell="1" allowOverlap="1" wp14:anchorId="37F55639" wp14:editId="59F9967B">
            <wp:simplePos x="0" y="0"/>
            <wp:positionH relativeFrom="margin">
              <wp:align>left</wp:align>
            </wp:positionH>
            <wp:positionV relativeFrom="paragraph">
              <wp:posOffset>52070</wp:posOffset>
            </wp:positionV>
            <wp:extent cx="881702" cy="765544"/>
            <wp:effectExtent l="0" t="0" r="0" b="0"/>
            <wp:wrapNone/>
            <wp:docPr id="208" name="Picture 3" descr="http://www.sabre-roads.org.uk/wiki/images/1/13/TSRGD_517.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bre-roads.org.uk/wiki/images/1/13/TSRGD_517.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8060" cy="771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1849" w:rsidRDefault="00771849" w:rsidP="00771849">
      <w:pPr>
        <w:rPr>
          <w:rFonts w:cs="Arial"/>
        </w:rPr>
      </w:pPr>
    </w:p>
    <w:p w:rsidR="00771849" w:rsidRDefault="00771849" w:rsidP="00771849">
      <w:pPr>
        <w:rPr>
          <w:rFonts w:cs="Arial"/>
        </w:rPr>
      </w:pPr>
    </w:p>
    <w:p w:rsidR="00771849" w:rsidRDefault="00771849" w:rsidP="00771849">
      <w:pPr>
        <w:rPr>
          <w:rFonts w:cs="Arial"/>
        </w:rPr>
      </w:pPr>
    </w:p>
    <w:p w:rsidR="00771849" w:rsidRDefault="00771849" w:rsidP="00771849">
      <w:pPr>
        <w:rPr>
          <w:rFonts w:cs="Arial"/>
          <w:b/>
        </w:rPr>
      </w:pPr>
    </w:p>
    <w:p w:rsidR="00771849" w:rsidRDefault="004E4269" w:rsidP="00771849">
      <w:pPr>
        <w:rPr>
          <w:rFonts w:cs="Arial"/>
          <w:b/>
        </w:rPr>
      </w:pPr>
      <w:r>
        <w:rPr>
          <w:rFonts w:cs="Arial"/>
          <w:b/>
        </w:rPr>
        <w:t xml:space="preserve"> </w:t>
      </w:r>
      <w:r w:rsidR="00771849">
        <w:rPr>
          <w:rFonts w:cs="Arial"/>
          <w:b/>
        </w:rPr>
        <w:t>Road narrows</w:t>
      </w:r>
      <w:r>
        <w:rPr>
          <w:rFonts w:cs="Arial"/>
          <w:b/>
        </w:rPr>
        <w:t xml:space="preserve"> </w:t>
      </w:r>
      <w:r w:rsidR="00771849">
        <w:rPr>
          <w:rFonts w:cs="Arial"/>
          <w:b/>
        </w:rPr>
        <w:t>Work Ahead</w:t>
      </w:r>
    </w:p>
    <w:p w:rsidR="00771849" w:rsidRDefault="00771849" w:rsidP="00771849">
      <w:pPr>
        <w:rPr>
          <w:rFonts w:cs="Arial"/>
          <w:b/>
        </w:rPr>
      </w:pPr>
    </w:p>
    <w:p w:rsidR="00771849" w:rsidRPr="00DC3193" w:rsidRDefault="00771849" w:rsidP="00486E2A">
      <w:pPr>
        <w:pStyle w:val="SubHeading"/>
      </w:pPr>
      <w:bookmarkStart w:id="42" w:name="_Toc436668144"/>
      <w:r>
        <w:rPr>
          <w:rFonts w:ascii="Arial" w:hAnsi="Arial"/>
          <w:noProof/>
          <w:color w:val="0000FF"/>
          <w:sz w:val="27"/>
          <w:szCs w:val="27"/>
          <w:lang w:val="en-US" w:eastAsia="en-US"/>
        </w:rPr>
        <w:drawing>
          <wp:anchor distT="0" distB="0" distL="114300" distR="114300" simplePos="0" relativeHeight="251699200" behindDoc="1" locked="0" layoutInCell="1" allowOverlap="1" wp14:anchorId="570EDB5A" wp14:editId="7001F065">
            <wp:simplePos x="0" y="0"/>
            <wp:positionH relativeFrom="margin">
              <wp:posOffset>-38100</wp:posOffset>
            </wp:positionH>
            <wp:positionV relativeFrom="paragraph">
              <wp:posOffset>75565</wp:posOffset>
            </wp:positionV>
            <wp:extent cx="2484384" cy="1701209"/>
            <wp:effectExtent l="0" t="0" r="0" b="0"/>
            <wp:wrapNone/>
            <wp:docPr id="57" name="Picture 3" descr="http://www.grade1online.com/communities/4/004/008/312/844/images/4537724239.sw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ade1online.com/communities/4/004/008/312/844/images/4537724239.swf">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4384" cy="17012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193">
        <w:t>Safety Barriers</w:t>
      </w:r>
      <w:bookmarkEnd w:id="42"/>
    </w:p>
    <w:p w:rsidR="00771849" w:rsidRDefault="00771849" w:rsidP="00771849">
      <w:pPr>
        <w:rPr>
          <w:rFonts w:cs="Arial"/>
        </w:rPr>
      </w:pPr>
    </w:p>
    <w:p w:rsidR="00771849" w:rsidRDefault="00771849" w:rsidP="00771849">
      <w:pPr>
        <w:rPr>
          <w:rFonts w:cs="Arial"/>
        </w:rPr>
      </w:pPr>
    </w:p>
    <w:p w:rsidR="00771849" w:rsidRDefault="00771849" w:rsidP="00771849">
      <w:pPr>
        <w:rPr>
          <w:rFonts w:cs="Arial"/>
        </w:rPr>
      </w:pPr>
    </w:p>
    <w:p w:rsidR="00771849" w:rsidRDefault="00771849" w:rsidP="00771849">
      <w:pPr>
        <w:rPr>
          <w:rFonts w:cs="Arial"/>
        </w:rPr>
      </w:pPr>
    </w:p>
    <w:p w:rsidR="00771849" w:rsidRDefault="00771849" w:rsidP="00771849">
      <w:pPr>
        <w:rPr>
          <w:rFonts w:cs="Arial"/>
        </w:rPr>
      </w:pPr>
    </w:p>
    <w:p w:rsidR="00771849" w:rsidRDefault="00771849" w:rsidP="00771849">
      <w:pPr>
        <w:rPr>
          <w:rFonts w:cs="Arial"/>
        </w:rPr>
      </w:pPr>
    </w:p>
    <w:p w:rsidR="00771849" w:rsidRDefault="00771849" w:rsidP="00771849">
      <w:pPr>
        <w:rPr>
          <w:rFonts w:cs="Arial"/>
          <w:b/>
        </w:rPr>
      </w:pPr>
    </w:p>
    <w:p w:rsidR="00AC1B68" w:rsidRDefault="00AC1B68" w:rsidP="00771849">
      <w:pPr>
        <w:rPr>
          <w:rFonts w:cs="Arial"/>
          <w:b/>
        </w:rPr>
      </w:pPr>
    </w:p>
    <w:p w:rsidR="00771849" w:rsidRPr="00486E2A" w:rsidRDefault="00771849" w:rsidP="00DA2B48">
      <w:pPr>
        <w:pStyle w:val="ListParagraph"/>
        <w:numPr>
          <w:ilvl w:val="0"/>
          <w:numId w:val="24"/>
        </w:numPr>
        <w:rPr>
          <w:rFonts w:cs="Arial"/>
        </w:rPr>
      </w:pPr>
      <w:r w:rsidRPr="00486E2A">
        <w:rPr>
          <w:rFonts w:cs="Arial"/>
        </w:rPr>
        <w:t>Compliant with BS 7818 for pedestrian restraint systems and Chapter 8 Street works A1 Group use Avalon plastic barriers with locking system which creates secure joints on uneven ground, up slopes, over kerbs and across rough terrain. Either unlocked or in locked mode, configurations are made to prevent unauthorised dismantling.</w:t>
      </w:r>
    </w:p>
    <w:p w:rsidR="00771849" w:rsidRPr="00486E2A" w:rsidRDefault="00771849" w:rsidP="00771849">
      <w:pPr>
        <w:rPr>
          <w:rFonts w:cs="Arial"/>
        </w:rPr>
      </w:pPr>
    </w:p>
    <w:p w:rsidR="001610BA" w:rsidRPr="00AC1B68" w:rsidRDefault="00771849" w:rsidP="004E4269">
      <w:pPr>
        <w:pStyle w:val="SubHeading"/>
      </w:pPr>
      <w:bookmarkStart w:id="43" w:name="_Toc436668145"/>
      <w:r w:rsidRPr="00785B17">
        <w:t>Traffic management</w:t>
      </w:r>
      <w:bookmarkEnd w:id="43"/>
    </w:p>
    <w:p w:rsidR="00771849" w:rsidRPr="00486E2A" w:rsidRDefault="00771849" w:rsidP="00DA2B48">
      <w:pPr>
        <w:pStyle w:val="ListParagraph"/>
        <w:numPr>
          <w:ilvl w:val="0"/>
          <w:numId w:val="24"/>
        </w:numPr>
        <w:rPr>
          <w:rFonts w:cs="Arial"/>
        </w:rPr>
      </w:pPr>
      <w:r w:rsidRPr="00486E2A">
        <w:rPr>
          <w:rFonts w:cs="Arial"/>
        </w:rPr>
        <w:t>Only operators trained in the signing, lighting and guarding of road works in accordance with the requirements of NRASWA 1991 will be employed.</w:t>
      </w:r>
    </w:p>
    <w:p w:rsidR="00486E2A" w:rsidRPr="00486E2A" w:rsidRDefault="00486E2A" w:rsidP="00486E2A">
      <w:pPr>
        <w:rPr>
          <w:rFonts w:cs="Arial"/>
        </w:rPr>
      </w:pPr>
    </w:p>
    <w:p w:rsidR="00771849" w:rsidRPr="00785B17" w:rsidRDefault="00771849" w:rsidP="004E4269">
      <w:pPr>
        <w:pStyle w:val="SubHeading"/>
      </w:pPr>
      <w:bookmarkStart w:id="44" w:name="_Toc436668146"/>
      <w:r w:rsidRPr="00785B17">
        <w:t>Temporary structures/ false work</w:t>
      </w:r>
      <w:bookmarkEnd w:id="44"/>
    </w:p>
    <w:p w:rsidR="00771849" w:rsidRPr="00486E2A" w:rsidRDefault="00771849" w:rsidP="00771849">
      <w:pPr>
        <w:rPr>
          <w:rFonts w:cs="Arial"/>
          <w:szCs w:val="24"/>
        </w:rPr>
      </w:pPr>
      <w:r w:rsidRPr="00486E2A">
        <w:rPr>
          <w:rFonts w:cs="Arial"/>
          <w:szCs w:val="24"/>
        </w:rPr>
        <w:t>N/A</w:t>
      </w:r>
    </w:p>
    <w:p w:rsidR="00771849" w:rsidRPr="00486E2A" w:rsidRDefault="00771849" w:rsidP="00771849">
      <w:pPr>
        <w:rPr>
          <w:rFonts w:cs="Arial"/>
          <w:szCs w:val="24"/>
        </w:rPr>
      </w:pPr>
    </w:p>
    <w:p w:rsidR="00771849" w:rsidRPr="00785B17" w:rsidRDefault="00771849" w:rsidP="004E4269">
      <w:pPr>
        <w:pStyle w:val="SubHeading"/>
      </w:pPr>
      <w:bookmarkStart w:id="45" w:name="_Toc436668147"/>
      <w:r w:rsidRPr="00785B17">
        <w:t>Working at heights</w:t>
      </w:r>
      <w:bookmarkEnd w:id="45"/>
    </w:p>
    <w:p w:rsidR="00771849" w:rsidRPr="00486E2A" w:rsidRDefault="00771849" w:rsidP="00771849">
      <w:pPr>
        <w:rPr>
          <w:rFonts w:cs="Arial"/>
        </w:rPr>
      </w:pPr>
      <w:r w:rsidRPr="00486E2A">
        <w:rPr>
          <w:rFonts w:cs="Arial"/>
        </w:rPr>
        <w:t>N/A</w:t>
      </w:r>
    </w:p>
    <w:p w:rsidR="00771849" w:rsidRPr="00486E2A" w:rsidRDefault="00771849" w:rsidP="00771849">
      <w:pPr>
        <w:rPr>
          <w:rFonts w:cs="Arial"/>
        </w:rPr>
      </w:pPr>
    </w:p>
    <w:p w:rsidR="00771849" w:rsidRPr="00785B17" w:rsidRDefault="00771849" w:rsidP="004E4269">
      <w:pPr>
        <w:pStyle w:val="SubHeading"/>
      </w:pPr>
      <w:bookmarkStart w:id="46" w:name="_Toc436668148"/>
      <w:r w:rsidRPr="00785B17">
        <w:t>Emergency Procedures</w:t>
      </w:r>
      <w:bookmarkEnd w:id="46"/>
    </w:p>
    <w:p w:rsidR="00771849" w:rsidRDefault="00771849" w:rsidP="00771849">
      <w:pPr>
        <w:rPr>
          <w:rFonts w:cs="Arial"/>
        </w:rPr>
      </w:pPr>
      <w:r w:rsidRPr="001B35EA">
        <w:rPr>
          <w:rFonts w:cs="Arial"/>
        </w:rPr>
        <w:t xml:space="preserve">A1 Wokingham Wet Waste Limited </w:t>
      </w:r>
      <w:r w:rsidR="00465013" w:rsidRPr="001B35EA">
        <w:rPr>
          <w:rFonts w:cs="Arial"/>
        </w:rPr>
        <w:t>24-hour</w:t>
      </w:r>
      <w:r w:rsidRPr="001B35EA">
        <w:rPr>
          <w:rFonts w:cs="Arial"/>
        </w:rPr>
        <w:t xml:space="preserve"> emergency service number is:</w:t>
      </w:r>
    </w:p>
    <w:p w:rsidR="00AC1B68" w:rsidRPr="001B35EA" w:rsidRDefault="00AC1B68" w:rsidP="00771849">
      <w:pPr>
        <w:rPr>
          <w:rFonts w:cs="Arial"/>
        </w:rPr>
      </w:pPr>
    </w:p>
    <w:p w:rsidR="00AC1B68" w:rsidRPr="00465013" w:rsidRDefault="00771849" w:rsidP="00771849">
      <w:pPr>
        <w:rPr>
          <w:rFonts w:cs="Arial"/>
          <w:b/>
          <w:sz w:val="28"/>
        </w:rPr>
      </w:pPr>
      <w:r w:rsidRPr="00465013">
        <w:rPr>
          <w:rFonts w:cs="Arial"/>
          <w:b/>
          <w:sz w:val="28"/>
        </w:rPr>
        <w:t xml:space="preserve">Tel: </w:t>
      </w:r>
      <w:r w:rsidR="00AC1B68" w:rsidRPr="00465013">
        <w:rPr>
          <w:rFonts w:cs="Arial"/>
          <w:b/>
          <w:sz w:val="28"/>
        </w:rPr>
        <w:tab/>
      </w:r>
      <w:r w:rsidR="00AC1B68" w:rsidRPr="00465013">
        <w:rPr>
          <w:rFonts w:cs="Arial"/>
          <w:b/>
          <w:sz w:val="28"/>
        </w:rPr>
        <w:tab/>
      </w:r>
      <w:r w:rsidR="00AC1B68" w:rsidRPr="00465013">
        <w:rPr>
          <w:rFonts w:cs="Arial"/>
          <w:b/>
          <w:sz w:val="28"/>
        </w:rPr>
        <w:tab/>
      </w:r>
      <w:r w:rsidRPr="00465013">
        <w:rPr>
          <w:rFonts w:cs="Arial"/>
          <w:b/>
          <w:sz w:val="28"/>
        </w:rPr>
        <w:t>07831</w:t>
      </w:r>
      <w:r w:rsidR="00AC1B68" w:rsidRPr="00465013">
        <w:rPr>
          <w:rFonts w:cs="Arial"/>
          <w:b/>
          <w:sz w:val="28"/>
        </w:rPr>
        <w:t xml:space="preserve"> </w:t>
      </w:r>
      <w:r w:rsidRPr="00465013">
        <w:rPr>
          <w:rFonts w:cs="Arial"/>
          <w:b/>
          <w:sz w:val="28"/>
        </w:rPr>
        <w:t>507</w:t>
      </w:r>
      <w:r w:rsidR="00AC1B68" w:rsidRPr="00465013">
        <w:rPr>
          <w:rFonts w:cs="Arial"/>
          <w:b/>
          <w:sz w:val="28"/>
        </w:rPr>
        <w:t xml:space="preserve"> </w:t>
      </w:r>
      <w:r w:rsidRPr="00465013">
        <w:rPr>
          <w:rFonts w:cs="Arial"/>
          <w:b/>
          <w:sz w:val="28"/>
        </w:rPr>
        <w:t>920</w:t>
      </w:r>
    </w:p>
    <w:p w:rsidR="00AC1B68" w:rsidRPr="00465013" w:rsidRDefault="00771849" w:rsidP="00771849">
      <w:pPr>
        <w:rPr>
          <w:rFonts w:cs="Arial"/>
          <w:b/>
          <w:sz w:val="28"/>
        </w:rPr>
      </w:pPr>
      <w:r w:rsidRPr="00465013">
        <w:rPr>
          <w:rFonts w:cs="Arial"/>
          <w:b/>
          <w:sz w:val="28"/>
        </w:rPr>
        <w:t xml:space="preserve">Fax: </w:t>
      </w:r>
      <w:r w:rsidR="00AC1B68" w:rsidRPr="00465013">
        <w:rPr>
          <w:rFonts w:cs="Arial"/>
          <w:b/>
          <w:sz w:val="28"/>
        </w:rPr>
        <w:tab/>
      </w:r>
      <w:r w:rsidR="00AC1B68" w:rsidRPr="00465013">
        <w:rPr>
          <w:rFonts w:cs="Arial"/>
          <w:b/>
          <w:sz w:val="28"/>
        </w:rPr>
        <w:tab/>
      </w:r>
      <w:r w:rsidR="00AC1B68" w:rsidRPr="00465013">
        <w:rPr>
          <w:rFonts w:cs="Arial"/>
          <w:b/>
          <w:sz w:val="28"/>
        </w:rPr>
        <w:tab/>
      </w:r>
      <w:r w:rsidRPr="00465013">
        <w:rPr>
          <w:rFonts w:cs="Arial"/>
          <w:b/>
          <w:sz w:val="28"/>
        </w:rPr>
        <w:t>0118 989</w:t>
      </w:r>
      <w:r w:rsidR="00AC1B68" w:rsidRPr="00465013">
        <w:rPr>
          <w:rFonts w:cs="Arial"/>
          <w:b/>
          <w:sz w:val="28"/>
        </w:rPr>
        <w:t xml:space="preserve"> </w:t>
      </w:r>
      <w:r w:rsidRPr="00465013">
        <w:rPr>
          <w:rFonts w:cs="Arial"/>
          <w:b/>
          <w:sz w:val="28"/>
        </w:rPr>
        <w:t>4652</w:t>
      </w:r>
    </w:p>
    <w:p w:rsidR="00771849" w:rsidRPr="00465013" w:rsidRDefault="00771849" w:rsidP="00771849">
      <w:pPr>
        <w:rPr>
          <w:rFonts w:cs="Arial"/>
          <w:b/>
          <w:sz w:val="28"/>
        </w:rPr>
      </w:pPr>
      <w:r w:rsidRPr="00465013">
        <w:rPr>
          <w:rFonts w:cs="Arial"/>
          <w:b/>
          <w:sz w:val="28"/>
        </w:rPr>
        <w:t xml:space="preserve">Safety </w:t>
      </w:r>
      <w:r w:rsidR="00AC1B68" w:rsidRPr="00465013">
        <w:rPr>
          <w:rFonts w:cs="Arial"/>
          <w:b/>
          <w:sz w:val="28"/>
        </w:rPr>
        <w:t>O</w:t>
      </w:r>
      <w:r w:rsidRPr="00465013">
        <w:rPr>
          <w:rFonts w:cs="Arial"/>
          <w:b/>
          <w:sz w:val="28"/>
        </w:rPr>
        <w:t xml:space="preserve">fficer: </w:t>
      </w:r>
      <w:r w:rsidRPr="00465013">
        <w:rPr>
          <w:rFonts w:cs="Arial"/>
          <w:b/>
          <w:sz w:val="28"/>
        </w:rPr>
        <w:tab/>
        <w:t>07712</w:t>
      </w:r>
      <w:r w:rsidR="00AC1B68" w:rsidRPr="00465013">
        <w:rPr>
          <w:rFonts w:cs="Arial"/>
          <w:b/>
          <w:sz w:val="28"/>
        </w:rPr>
        <w:t xml:space="preserve"> </w:t>
      </w:r>
      <w:r w:rsidRPr="00465013">
        <w:rPr>
          <w:rFonts w:cs="Arial"/>
          <w:b/>
          <w:sz w:val="28"/>
        </w:rPr>
        <w:t>556</w:t>
      </w:r>
      <w:r w:rsidR="00AC1B68" w:rsidRPr="00465013">
        <w:rPr>
          <w:rFonts w:cs="Arial"/>
          <w:b/>
          <w:sz w:val="28"/>
        </w:rPr>
        <w:t xml:space="preserve"> </w:t>
      </w:r>
      <w:r w:rsidRPr="00465013">
        <w:rPr>
          <w:rFonts w:cs="Arial"/>
          <w:b/>
          <w:sz w:val="28"/>
        </w:rPr>
        <w:t>825</w:t>
      </w:r>
    </w:p>
    <w:p w:rsidR="001B35EA" w:rsidRDefault="001B35EA" w:rsidP="001B35EA">
      <w:pPr>
        <w:rPr>
          <w:rFonts w:cs="Arial"/>
        </w:rPr>
      </w:pPr>
    </w:p>
    <w:p w:rsidR="006657F9" w:rsidRDefault="006657F9" w:rsidP="001B35EA">
      <w:pPr>
        <w:rPr>
          <w:rFonts w:cs="Arial"/>
        </w:rPr>
      </w:pPr>
    </w:p>
    <w:p w:rsidR="006657F9" w:rsidRPr="00AC1B68" w:rsidRDefault="006657F9" w:rsidP="001B35EA">
      <w:pPr>
        <w:rPr>
          <w:rFonts w:cs="Arial"/>
        </w:rPr>
      </w:pPr>
    </w:p>
    <w:p w:rsidR="001B35EA" w:rsidRPr="00AC1B68" w:rsidRDefault="001B35EA" w:rsidP="00AC1B68">
      <w:pPr>
        <w:pStyle w:val="SubHeading"/>
      </w:pPr>
      <w:bookmarkStart w:id="47" w:name="_Toc436668149"/>
      <w:r w:rsidRPr="00785B17">
        <w:lastRenderedPageBreak/>
        <w:t>First aid</w:t>
      </w:r>
      <w:bookmarkEnd w:id="47"/>
    </w:p>
    <w:p w:rsidR="001B35EA" w:rsidRPr="00AC1B68" w:rsidRDefault="001B35EA" w:rsidP="00DA2B48">
      <w:pPr>
        <w:pStyle w:val="ListParagraph"/>
        <w:numPr>
          <w:ilvl w:val="0"/>
          <w:numId w:val="24"/>
        </w:numPr>
        <w:rPr>
          <w:rFonts w:cs="Arial"/>
        </w:rPr>
      </w:pPr>
      <w:r w:rsidRPr="00AC1B68">
        <w:rPr>
          <w:rFonts w:cs="Arial"/>
        </w:rPr>
        <w:t>All vehicles will carry an accident book and are equippe</w:t>
      </w:r>
      <w:r w:rsidR="00AC1B68" w:rsidRPr="00AC1B68">
        <w:rPr>
          <w:rFonts w:cs="Arial"/>
        </w:rPr>
        <w:t>d with a suitable first aid kit.</w:t>
      </w:r>
    </w:p>
    <w:p w:rsidR="001610BA" w:rsidRPr="00AC1B68" w:rsidRDefault="001B35EA" w:rsidP="00DA2B48">
      <w:pPr>
        <w:pStyle w:val="ListParagraph"/>
        <w:numPr>
          <w:ilvl w:val="0"/>
          <w:numId w:val="24"/>
        </w:numPr>
        <w:rPr>
          <w:rFonts w:cs="Arial"/>
        </w:rPr>
      </w:pPr>
      <w:r w:rsidRPr="00AC1B68">
        <w:rPr>
          <w:rFonts w:cs="Arial"/>
        </w:rPr>
        <w:t>A nominated first aider is available at each depot together with the necessary first</w:t>
      </w:r>
      <w:r w:rsidR="002B333A" w:rsidRPr="00AC1B68">
        <w:rPr>
          <w:rFonts w:cs="Arial"/>
        </w:rPr>
        <w:t xml:space="preserve"> </w:t>
      </w:r>
      <w:r w:rsidRPr="00AC1B68">
        <w:rPr>
          <w:rFonts w:cs="Arial"/>
        </w:rPr>
        <w:t>aid equipment.</w:t>
      </w:r>
    </w:p>
    <w:p w:rsidR="001B35EA" w:rsidRPr="00AC1B68" w:rsidRDefault="001B35EA" w:rsidP="00DA2B48">
      <w:pPr>
        <w:pStyle w:val="ListParagraph"/>
        <w:numPr>
          <w:ilvl w:val="0"/>
          <w:numId w:val="24"/>
        </w:numPr>
        <w:rPr>
          <w:rFonts w:cs="Arial"/>
        </w:rPr>
      </w:pPr>
      <w:r w:rsidRPr="00AC1B68">
        <w:rPr>
          <w:rFonts w:cs="Arial"/>
        </w:rPr>
        <w:t>All operators will carry Weils disease and HPWJ cards at all times.</w:t>
      </w:r>
    </w:p>
    <w:p w:rsidR="001B35EA" w:rsidRPr="001B35EA" w:rsidRDefault="001B35EA" w:rsidP="001B35EA">
      <w:pPr>
        <w:rPr>
          <w:rFonts w:cs="Arial"/>
        </w:rPr>
      </w:pPr>
    </w:p>
    <w:p w:rsidR="001B35EA" w:rsidRPr="00AC1B68" w:rsidRDefault="001B35EA" w:rsidP="00AC1B68">
      <w:pPr>
        <w:rPr>
          <w:rFonts w:cs="Arial"/>
        </w:rPr>
      </w:pPr>
      <w:r w:rsidRPr="00AC1B68">
        <w:rPr>
          <w:rFonts w:cs="Arial"/>
        </w:rPr>
        <w:t>The Health and Safety manager for A1 Wokingham Wet Waste Limited is Mr</w:t>
      </w:r>
      <w:r w:rsidR="002B333A" w:rsidRPr="00AC1B68">
        <w:rPr>
          <w:rFonts w:cs="Arial"/>
        </w:rPr>
        <w:t xml:space="preserve"> </w:t>
      </w:r>
      <w:r w:rsidRPr="00AC1B68">
        <w:rPr>
          <w:rFonts w:cs="Arial"/>
        </w:rPr>
        <w:t>Clive Owen.</w:t>
      </w:r>
    </w:p>
    <w:p w:rsidR="00AC1B68" w:rsidRDefault="00AC1B68" w:rsidP="001610BA">
      <w:pPr>
        <w:rPr>
          <w:rFonts w:cs="Arial"/>
        </w:rPr>
      </w:pPr>
    </w:p>
    <w:p w:rsidR="001B35EA" w:rsidRPr="00465013" w:rsidRDefault="001B35EA" w:rsidP="001610BA">
      <w:pPr>
        <w:rPr>
          <w:rFonts w:cs="Arial"/>
          <w:b/>
          <w:sz w:val="28"/>
        </w:rPr>
      </w:pPr>
      <w:r w:rsidRPr="00465013">
        <w:rPr>
          <w:rFonts w:cs="Arial"/>
          <w:b/>
          <w:sz w:val="28"/>
        </w:rPr>
        <w:t>24</w:t>
      </w:r>
      <w:r w:rsidR="00465013" w:rsidRPr="00465013">
        <w:rPr>
          <w:rFonts w:cs="Arial"/>
          <w:b/>
          <w:sz w:val="28"/>
        </w:rPr>
        <w:t xml:space="preserve">-hour </w:t>
      </w:r>
      <w:r w:rsidRPr="00465013">
        <w:rPr>
          <w:rFonts w:cs="Arial"/>
          <w:b/>
          <w:sz w:val="28"/>
        </w:rPr>
        <w:t>contact number</w:t>
      </w:r>
      <w:r w:rsidR="00AC1B68" w:rsidRPr="00465013">
        <w:rPr>
          <w:rFonts w:cs="Arial"/>
          <w:b/>
          <w:sz w:val="28"/>
        </w:rPr>
        <w:t>s</w:t>
      </w:r>
      <w:r w:rsidRPr="00465013">
        <w:rPr>
          <w:rFonts w:cs="Arial"/>
          <w:b/>
          <w:sz w:val="28"/>
        </w:rPr>
        <w:t>:</w:t>
      </w:r>
      <w:r w:rsidRPr="00465013">
        <w:rPr>
          <w:rFonts w:cs="Arial"/>
          <w:b/>
          <w:sz w:val="28"/>
        </w:rPr>
        <w:tab/>
        <w:t>07712</w:t>
      </w:r>
      <w:r w:rsidR="00AC1B68" w:rsidRPr="00465013">
        <w:rPr>
          <w:rFonts w:cs="Arial"/>
          <w:b/>
          <w:sz w:val="28"/>
        </w:rPr>
        <w:t xml:space="preserve"> </w:t>
      </w:r>
      <w:r w:rsidRPr="00465013">
        <w:rPr>
          <w:rFonts w:cs="Arial"/>
          <w:b/>
          <w:sz w:val="28"/>
        </w:rPr>
        <w:t>556</w:t>
      </w:r>
      <w:r w:rsidR="00AC1B68" w:rsidRPr="00465013">
        <w:rPr>
          <w:rFonts w:cs="Arial"/>
          <w:b/>
          <w:sz w:val="28"/>
        </w:rPr>
        <w:t xml:space="preserve"> </w:t>
      </w:r>
      <w:r w:rsidRPr="00465013">
        <w:rPr>
          <w:rFonts w:cs="Arial"/>
          <w:b/>
          <w:sz w:val="28"/>
        </w:rPr>
        <w:t>825</w:t>
      </w:r>
      <w:r w:rsidR="00AC1B68" w:rsidRPr="00465013">
        <w:rPr>
          <w:rFonts w:cs="Arial"/>
          <w:b/>
          <w:sz w:val="28"/>
        </w:rPr>
        <w:t xml:space="preserve"> </w:t>
      </w:r>
      <w:r w:rsidRPr="00465013">
        <w:rPr>
          <w:rFonts w:cs="Arial"/>
          <w:b/>
          <w:sz w:val="28"/>
        </w:rPr>
        <w:t>/</w:t>
      </w:r>
      <w:r w:rsidR="00AC1B68" w:rsidRPr="00465013">
        <w:rPr>
          <w:rFonts w:cs="Arial"/>
          <w:b/>
          <w:sz w:val="28"/>
        </w:rPr>
        <w:t xml:space="preserve"> </w:t>
      </w:r>
      <w:r w:rsidRPr="00465013">
        <w:rPr>
          <w:rFonts w:cs="Arial"/>
          <w:b/>
          <w:sz w:val="28"/>
        </w:rPr>
        <w:t>07831</w:t>
      </w:r>
      <w:r w:rsidR="00AC1B68" w:rsidRPr="00465013">
        <w:rPr>
          <w:rFonts w:cs="Arial"/>
          <w:b/>
          <w:sz w:val="28"/>
        </w:rPr>
        <w:t xml:space="preserve"> </w:t>
      </w:r>
      <w:r w:rsidRPr="00465013">
        <w:rPr>
          <w:rFonts w:cs="Arial"/>
          <w:b/>
          <w:sz w:val="28"/>
        </w:rPr>
        <w:t>507</w:t>
      </w:r>
      <w:r w:rsidR="00AC1B68" w:rsidRPr="00465013">
        <w:rPr>
          <w:rFonts w:cs="Arial"/>
          <w:b/>
          <w:sz w:val="28"/>
        </w:rPr>
        <w:t xml:space="preserve"> </w:t>
      </w:r>
      <w:r w:rsidRPr="00465013">
        <w:rPr>
          <w:rFonts w:cs="Arial"/>
          <w:b/>
          <w:sz w:val="28"/>
        </w:rPr>
        <w:t>920.</w:t>
      </w:r>
    </w:p>
    <w:p w:rsidR="001B35EA" w:rsidRPr="00AC1B68" w:rsidRDefault="001B35EA" w:rsidP="001B35EA">
      <w:pPr>
        <w:rPr>
          <w:rFonts w:cs="Arial"/>
        </w:rPr>
      </w:pPr>
    </w:p>
    <w:p w:rsidR="000A0BE3" w:rsidRPr="00AC1B68" w:rsidRDefault="000A0BE3" w:rsidP="00AC1B68">
      <w:pPr>
        <w:pStyle w:val="SubHeading"/>
      </w:pPr>
      <w:bookmarkStart w:id="48" w:name="_Toc436668150"/>
      <w:r w:rsidRPr="002B333A">
        <w:t>Accidents, incidents and reporting of injuries, diseases and dangerous occurrences (RIDDOR 1995).</w:t>
      </w:r>
      <w:bookmarkEnd w:id="48"/>
    </w:p>
    <w:p w:rsidR="000A0BE3" w:rsidRPr="00AC1B68" w:rsidRDefault="000A0BE3" w:rsidP="00DA2B48">
      <w:pPr>
        <w:pStyle w:val="ListParagraph"/>
        <w:numPr>
          <w:ilvl w:val="0"/>
          <w:numId w:val="25"/>
        </w:numPr>
        <w:rPr>
          <w:rFonts w:cs="Arial"/>
        </w:rPr>
      </w:pPr>
      <w:r w:rsidRPr="00AC1B68">
        <w:rPr>
          <w:rFonts w:cs="Arial"/>
        </w:rPr>
        <w:t>All accidents will be recorded in the accident book and reported to the client. Incidents that are reportable, under RIDDOR 95 will be reported to the HSE using forms F2506, F2508A etc. Copies will be sent to the DER.</w:t>
      </w:r>
    </w:p>
    <w:p w:rsidR="000A0BE3" w:rsidRPr="00AC1B68" w:rsidRDefault="000A0BE3" w:rsidP="00DA2B48">
      <w:pPr>
        <w:pStyle w:val="ListParagraph"/>
        <w:numPr>
          <w:ilvl w:val="0"/>
          <w:numId w:val="25"/>
        </w:numPr>
        <w:rPr>
          <w:rFonts w:cs="Arial"/>
        </w:rPr>
      </w:pPr>
      <w:r w:rsidRPr="00AC1B68">
        <w:rPr>
          <w:rFonts w:cs="Arial"/>
        </w:rPr>
        <w:t>The company’s safety manager, Mr Clive Owen will investigate all reportable incidents.</w:t>
      </w:r>
    </w:p>
    <w:p w:rsidR="000A0BE3" w:rsidRPr="00AC1B68" w:rsidRDefault="000A0BE3" w:rsidP="00DA2B48">
      <w:pPr>
        <w:pStyle w:val="ListParagraph"/>
        <w:numPr>
          <w:ilvl w:val="0"/>
          <w:numId w:val="25"/>
        </w:numPr>
        <w:rPr>
          <w:rFonts w:cs="Arial"/>
        </w:rPr>
      </w:pPr>
      <w:r w:rsidRPr="00AC1B68">
        <w:rPr>
          <w:rFonts w:cs="Arial"/>
        </w:rPr>
        <w:t>The site safety file will contain a site specific accident book, although all information entered will be recorded in the depot accident book.</w:t>
      </w:r>
    </w:p>
    <w:p w:rsidR="000A0BE3" w:rsidRPr="00AC1B68" w:rsidRDefault="000A0BE3" w:rsidP="001B35EA">
      <w:pPr>
        <w:rPr>
          <w:rFonts w:cs="Arial"/>
        </w:rPr>
      </w:pPr>
    </w:p>
    <w:p w:rsidR="001610BA" w:rsidRPr="00AC1B68" w:rsidRDefault="001610BA" w:rsidP="00AC1B68">
      <w:pPr>
        <w:pStyle w:val="SubHeading"/>
      </w:pPr>
      <w:bookmarkStart w:id="49" w:name="_Toc436668151"/>
      <w:r w:rsidRPr="00785B17">
        <w:t>Statutory records</w:t>
      </w:r>
      <w:bookmarkEnd w:id="49"/>
    </w:p>
    <w:p w:rsidR="001610BA" w:rsidRPr="00AC1B68" w:rsidRDefault="001610BA" w:rsidP="00DA2B48">
      <w:pPr>
        <w:pStyle w:val="ListParagraph"/>
        <w:numPr>
          <w:ilvl w:val="0"/>
          <w:numId w:val="26"/>
        </w:numPr>
        <w:rPr>
          <w:rFonts w:cs="Arial"/>
        </w:rPr>
      </w:pPr>
      <w:r w:rsidRPr="00AC1B68">
        <w:rPr>
          <w:rFonts w:cs="Arial"/>
        </w:rPr>
        <w:t>All accidents will be recorded in the site accident book and the client notified immediately. A1 Wokingham Wet Waste Limited head office will handle all reportable incidents in association with the Head office of other contractors, so that the HSE can be notified.</w:t>
      </w:r>
    </w:p>
    <w:p w:rsidR="001610BA" w:rsidRPr="00AC1B68" w:rsidRDefault="001610BA" w:rsidP="00DA2B48">
      <w:pPr>
        <w:pStyle w:val="ListParagraph"/>
        <w:numPr>
          <w:ilvl w:val="0"/>
          <w:numId w:val="26"/>
        </w:numPr>
        <w:rPr>
          <w:rFonts w:cs="Arial"/>
        </w:rPr>
      </w:pPr>
      <w:r w:rsidRPr="00AC1B68">
        <w:rPr>
          <w:rFonts w:cs="Arial"/>
        </w:rPr>
        <w:t>The site safety file will have an individual accident book, and all information held will be recorded in the head office accident book. This office safety file will be the responsibility of the Operations manager at each depot.</w:t>
      </w:r>
    </w:p>
    <w:p w:rsidR="001610BA" w:rsidRPr="001610BA" w:rsidRDefault="001610BA" w:rsidP="001610BA">
      <w:pPr>
        <w:rPr>
          <w:rFonts w:cs="Arial"/>
        </w:rPr>
      </w:pPr>
    </w:p>
    <w:p w:rsidR="001B35EA" w:rsidRPr="00785B17" w:rsidRDefault="001B35EA" w:rsidP="004E4269">
      <w:pPr>
        <w:pStyle w:val="SubHeading"/>
      </w:pPr>
      <w:bookmarkStart w:id="50" w:name="_Toc436668152"/>
      <w:r w:rsidRPr="00785B17">
        <w:t>Fire</w:t>
      </w:r>
      <w:bookmarkEnd w:id="50"/>
    </w:p>
    <w:p w:rsidR="001B35EA" w:rsidRPr="001B35EA" w:rsidRDefault="001B35EA" w:rsidP="001B35EA">
      <w:pPr>
        <w:rPr>
          <w:rFonts w:cs="Arial"/>
        </w:rPr>
      </w:pPr>
      <w:r w:rsidRPr="001B35EA">
        <w:rPr>
          <w:rFonts w:cs="Arial"/>
        </w:rPr>
        <w:t>All the client’s fire evacuation procedures will be carried out as per site</w:t>
      </w:r>
      <w:r w:rsidR="00CE6260">
        <w:rPr>
          <w:rFonts w:cs="Arial"/>
        </w:rPr>
        <w:t xml:space="preserve"> </w:t>
      </w:r>
      <w:r w:rsidRPr="001B35EA">
        <w:rPr>
          <w:rFonts w:cs="Arial"/>
        </w:rPr>
        <w:t>instructions. All operators will be trained in Fire awareness.</w:t>
      </w:r>
    </w:p>
    <w:p w:rsidR="001B35EA" w:rsidRPr="00AC1B68" w:rsidRDefault="001B35EA" w:rsidP="001B35EA">
      <w:pPr>
        <w:rPr>
          <w:rFonts w:cs="Arial"/>
        </w:rPr>
      </w:pPr>
    </w:p>
    <w:p w:rsidR="001B35EA" w:rsidRPr="001B35EA" w:rsidRDefault="001B35EA" w:rsidP="001B35EA">
      <w:pPr>
        <w:rPr>
          <w:rFonts w:cs="Arial"/>
        </w:rPr>
      </w:pPr>
      <w:r w:rsidRPr="001B35EA">
        <w:rPr>
          <w:rFonts w:cs="Arial"/>
        </w:rPr>
        <w:t>All Working operations will have present on site for use:</w:t>
      </w:r>
    </w:p>
    <w:p w:rsidR="001B35EA" w:rsidRPr="001B35EA" w:rsidRDefault="001B35EA" w:rsidP="001B35EA">
      <w:pPr>
        <w:rPr>
          <w:rFonts w:cs="Arial"/>
        </w:rPr>
      </w:pPr>
    </w:p>
    <w:p w:rsidR="001B35EA" w:rsidRPr="001610BA" w:rsidRDefault="001B35EA" w:rsidP="00DA2B48">
      <w:pPr>
        <w:pStyle w:val="ListParagraph"/>
        <w:numPr>
          <w:ilvl w:val="0"/>
          <w:numId w:val="4"/>
        </w:numPr>
        <w:rPr>
          <w:rFonts w:cs="Arial"/>
        </w:rPr>
      </w:pPr>
      <w:r w:rsidRPr="001610BA">
        <w:rPr>
          <w:rFonts w:cs="Arial"/>
        </w:rPr>
        <w:t>1 no.9 litre</w:t>
      </w:r>
      <w:r w:rsidRPr="001610BA">
        <w:rPr>
          <w:rFonts w:cs="Arial"/>
        </w:rPr>
        <w:tab/>
        <w:t>Triple F aqueous foam extinguishers</w:t>
      </w:r>
    </w:p>
    <w:p w:rsidR="001B35EA" w:rsidRPr="001610BA" w:rsidRDefault="001B35EA" w:rsidP="00DA2B48">
      <w:pPr>
        <w:pStyle w:val="ListParagraph"/>
        <w:numPr>
          <w:ilvl w:val="0"/>
          <w:numId w:val="4"/>
        </w:numPr>
        <w:rPr>
          <w:rFonts w:cs="Arial"/>
        </w:rPr>
      </w:pPr>
      <w:r w:rsidRPr="001610BA">
        <w:rPr>
          <w:rFonts w:cs="Arial"/>
        </w:rPr>
        <w:t>1 no.2.5 kg</w:t>
      </w:r>
      <w:r w:rsidRPr="001610BA">
        <w:rPr>
          <w:rFonts w:cs="Arial"/>
        </w:rPr>
        <w:tab/>
        <w:t>CO2 extinguisher</w:t>
      </w:r>
    </w:p>
    <w:p w:rsidR="001B35EA" w:rsidRPr="00AC1B68" w:rsidRDefault="001B35EA" w:rsidP="001B35EA">
      <w:pPr>
        <w:rPr>
          <w:rFonts w:cs="Arial"/>
        </w:rPr>
      </w:pPr>
    </w:p>
    <w:p w:rsidR="001B35EA" w:rsidRPr="00785B17" w:rsidRDefault="001B35EA" w:rsidP="004E4269">
      <w:pPr>
        <w:pStyle w:val="SubHeading"/>
      </w:pPr>
      <w:bookmarkStart w:id="51" w:name="_Toc436668153"/>
      <w:r w:rsidRPr="00785B17">
        <w:t>Excavation</w:t>
      </w:r>
      <w:bookmarkEnd w:id="51"/>
    </w:p>
    <w:p w:rsidR="001B35EA" w:rsidRDefault="001B35EA" w:rsidP="001B35EA">
      <w:pPr>
        <w:rPr>
          <w:rFonts w:cs="Arial"/>
        </w:rPr>
      </w:pPr>
      <w:r w:rsidRPr="001B35EA">
        <w:rPr>
          <w:rFonts w:cs="Arial"/>
        </w:rPr>
        <w:t>N</w:t>
      </w:r>
      <w:r w:rsidR="000A0BE3">
        <w:rPr>
          <w:rFonts w:cs="Arial"/>
        </w:rPr>
        <w:t>/A</w:t>
      </w:r>
    </w:p>
    <w:p w:rsidR="001610BA" w:rsidRPr="00AC1B68" w:rsidRDefault="001610BA" w:rsidP="001B35EA">
      <w:pPr>
        <w:rPr>
          <w:rFonts w:cs="Arial"/>
        </w:rPr>
      </w:pPr>
    </w:p>
    <w:p w:rsidR="00771849" w:rsidRPr="00AC1B68" w:rsidRDefault="00771849" w:rsidP="00AC1B68">
      <w:pPr>
        <w:pStyle w:val="SubHeading"/>
      </w:pPr>
      <w:bookmarkStart w:id="52" w:name="_Toc436668154"/>
      <w:r w:rsidRPr="00785B17">
        <w:t>Materials</w:t>
      </w:r>
      <w:bookmarkEnd w:id="52"/>
    </w:p>
    <w:p w:rsidR="007C3A14" w:rsidRPr="007C3A14" w:rsidRDefault="007C3A14" w:rsidP="00DA2B48">
      <w:pPr>
        <w:pStyle w:val="ListParagraph"/>
        <w:numPr>
          <w:ilvl w:val="0"/>
          <w:numId w:val="27"/>
        </w:numPr>
        <w:rPr>
          <w:rFonts w:cs="Arial"/>
        </w:rPr>
      </w:pPr>
      <w:r w:rsidRPr="007C3A14">
        <w:rPr>
          <w:rFonts w:cs="Arial"/>
        </w:rPr>
        <w:t>There are no haz</w:t>
      </w:r>
      <w:r w:rsidR="00771849" w:rsidRPr="007C3A14">
        <w:rPr>
          <w:rFonts w:cs="Arial"/>
        </w:rPr>
        <w:t xml:space="preserve">ardous substances </w:t>
      </w:r>
      <w:r w:rsidRPr="007C3A14">
        <w:rPr>
          <w:rFonts w:cs="Arial"/>
        </w:rPr>
        <w:t xml:space="preserve">being used on this job and therefor no data sheets will be supplied. </w:t>
      </w:r>
    </w:p>
    <w:p w:rsidR="00771849" w:rsidRDefault="00771849" w:rsidP="00771849">
      <w:pPr>
        <w:rPr>
          <w:rFonts w:cs="Arial"/>
        </w:rPr>
      </w:pPr>
    </w:p>
    <w:p w:rsidR="006657F9" w:rsidRDefault="006657F9" w:rsidP="00771849">
      <w:pPr>
        <w:rPr>
          <w:rFonts w:cs="Arial"/>
        </w:rPr>
      </w:pPr>
    </w:p>
    <w:p w:rsidR="006657F9" w:rsidRPr="00AC1B68" w:rsidRDefault="006657F9" w:rsidP="00771849">
      <w:pPr>
        <w:rPr>
          <w:rFonts w:cs="Arial"/>
        </w:rPr>
      </w:pPr>
    </w:p>
    <w:p w:rsidR="005E3079" w:rsidRPr="00AC1B68" w:rsidRDefault="000A0BE3" w:rsidP="00AC1B68">
      <w:pPr>
        <w:pStyle w:val="SubHeading"/>
      </w:pPr>
      <w:bookmarkStart w:id="53" w:name="_Toc436668155"/>
      <w:r w:rsidRPr="00785B17">
        <w:lastRenderedPageBreak/>
        <w:t>Control of work with Hazardous substances and processes</w:t>
      </w:r>
      <w:bookmarkEnd w:id="53"/>
    </w:p>
    <w:p w:rsidR="007C3A14" w:rsidRDefault="007C3A14" w:rsidP="008763A5">
      <w:pPr>
        <w:pStyle w:val="ListParagraph"/>
        <w:numPr>
          <w:ilvl w:val="0"/>
          <w:numId w:val="27"/>
        </w:numPr>
        <w:rPr>
          <w:rFonts w:cs="Arial"/>
        </w:rPr>
      </w:pPr>
      <w:r w:rsidRPr="007C3A14">
        <w:rPr>
          <w:rFonts w:cs="Arial"/>
        </w:rPr>
        <w:t xml:space="preserve">As there </w:t>
      </w:r>
      <w:r>
        <w:rPr>
          <w:rFonts w:cs="Arial"/>
        </w:rPr>
        <w:t xml:space="preserve">are </w:t>
      </w:r>
      <w:r w:rsidRPr="007C3A14">
        <w:rPr>
          <w:rFonts w:cs="Arial"/>
        </w:rPr>
        <w:t>no hazardous material</w:t>
      </w:r>
      <w:r>
        <w:rPr>
          <w:rFonts w:cs="Arial"/>
        </w:rPr>
        <w:t>s</w:t>
      </w:r>
      <w:r w:rsidRPr="007C3A14">
        <w:rPr>
          <w:rFonts w:cs="Arial"/>
        </w:rPr>
        <w:t xml:space="preserve"> being used on this</w:t>
      </w:r>
      <w:r>
        <w:rPr>
          <w:rFonts w:cs="Arial"/>
        </w:rPr>
        <w:t xml:space="preserve"> particular </w:t>
      </w:r>
      <w:r w:rsidRPr="007C3A14">
        <w:rPr>
          <w:rFonts w:cs="Arial"/>
        </w:rPr>
        <w:t xml:space="preserve">job then there will be no requirement for </w:t>
      </w:r>
      <w:r w:rsidR="000A0BE3" w:rsidRPr="007C3A14">
        <w:rPr>
          <w:rFonts w:cs="Arial"/>
        </w:rPr>
        <w:t xml:space="preserve">COSHH assessments </w:t>
      </w:r>
      <w:r w:rsidRPr="007C3A14">
        <w:rPr>
          <w:rFonts w:cs="Arial"/>
        </w:rPr>
        <w:t>to be included with</w:t>
      </w:r>
      <w:r>
        <w:rPr>
          <w:rFonts w:cs="Arial"/>
        </w:rPr>
        <w:t>in</w:t>
      </w:r>
      <w:r w:rsidRPr="007C3A14">
        <w:rPr>
          <w:rFonts w:cs="Arial"/>
        </w:rPr>
        <w:t xml:space="preserve"> this </w:t>
      </w:r>
      <w:r>
        <w:rPr>
          <w:rFonts w:cs="Arial"/>
        </w:rPr>
        <w:t>document</w:t>
      </w:r>
      <w:r w:rsidRPr="007C3A14">
        <w:rPr>
          <w:rFonts w:cs="Arial"/>
        </w:rPr>
        <w:t xml:space="preserve">. </w:t>
      </w:r>
    </w:p>
    <w:p w:rsidR="000A0BE3" w:rsidRPr="007C3A14" w:rsidRDefault="000A0BE3" w:rsidP="008763A5">
      <w:pPr>
        <w:pStyle w:val="ListParagraph"/>
        <w:numPr>
          <w:ilvl w:val="0"/>
          <w:numId w:val="27"/>
        </w:numPr>
        <w:rPr>
          <w:rFonts w:cs="Arial"/>
        </w:rPr>
      </w:pPr>
      <w:r w:rsidRPr="007C3A14">
        <w:rPr>
          <w:rFonts w:cs="Arial"/>
        </w:rPr>
        <w:t>If asbestos is found to be present in any working area, the client will be notified and further instructions obtained.</w:t>
      </w:r>
    </w:p>
    <w:p w:rsidR="000A0BE3" w:rsidRPr="00AC1B68" w:rsidRDefault="000A0BE3" w:rsidP="00DA2B48">
      <w:pPr>
        <w:pStyle w:val="ListParagraph"/>
        <w:numPr>
          <w:ilvl w:val="0"/>
          <w:numId w:val="27"/>
        </w:numPr>
        <w:rPr>
          <w:rFonts w:cs="Arial"/>
        </w:rPr>
      </w:pPr>
      <w:r w:rsidRPr="00AC1B68">
        <w:rPr>
          <w:rFonts w:cs="Arial"/>
        </w:rPr>
        <w:t>All team members will be trained in the use of the HPWJ equipment.</w:t>
      </w:r>
    </w:p>
    <w:p w:rsidR="001B35EA" w:rsidRPr="00AC1B68" w:rsidRDefault="001B35EA" w:rsidP="001B35EA">
      <w:pPr>
        <w:rPr>
          <w:rFonts w:cs="Arial"/>
        </w:rPr>
      </w:pPr>
    </w:p>
    <w:p w:rsidR="00771849" w:rsidRPr="00AC1B68" w:rsidRDefault="00771849" w:rsidP="00AC1B68">
      <w:pPr>
        <w:pStyle w:val="SubHeading"/>
      </w:pPr>
      <w:bookmarkStart w:id="54" w:name="_Toc436668156"/>
      <w:r w:rsidRPr="00785B17">
        <w:t>Storage and handling of hazardous substances and materials</w:t>
      </w:r>
      <w:bookmarkEnd w:id="54"/>
    </w:p>
    <w:p w:rsidR="00771849" w:rsidRPr="00AC1B68" w:rsidRDefault="00771849" w:rsidP="00DA2B48">
      <w:pPr>
        <w:pStyle w:val="ListParagraph"/>
        <w:numPr>
          <w:ilvl w:val="0"/>
          <w:numId w:val="28"/>
        </w:numPr>
        <w:rPr>
          <w:rFonts w:cs="Arial"/>
        </w:rPr>
      </w:pPr>
      <w:r w:rsidRPr="00AC1B68">
        <w:rPr>
          <w:rFonts w:cs="Arial"/>
        </w:rPr>
        <w:t>Care will be taken to ensure that all hazardous substances will be stored and handled in accordance with the manufactures safety data sheets and COSHH assessments.</w:t>
      </w:r>
    </w:p>
    <w:p w:rsidR="001B35EA" w:rsidRPr="00AC1B68" w:rsidRDefault="001B35EA" w:rsidP="001B35EA">
      <w:pPr>
        <w:rPr>
          <w:rFonts w:cs="Arial"/>
        </w:rPr>
      </w:pPr>
    </w:p>
    <w:p w:rsidR="001B35EA" w:rsidRPr="00AC1B68" w:rsidRDefault="001B35EA" w:rsidP="00AC1B68">
      <w:pPr>
        <w:pStyle w:val="SubHeading"/>
      </w:pPr>
      <w:bookmarkStart w:id="55" w:name="_Toc436668157"/>
      <w:r w:rsidRPr="00785B17">
        <w:t>System</w:t>
      </w:r>
      <w:r w:rsidR="009D21E9" w:rsidRPr="00785B17">
        <w:t>/</w:t>
      </w:r>
      <w:r w:rsidRPr="00785B17">
        <w:t>codes of practi</w:t>
      </w:r>
      <w:r w:rsidR="009D21E9" w:rsidRPr="00785B17">
        <w:t>c</w:t>
      </w:r>
      <w:r w:rsidRPr="00785B17">
        <w:t>e</w:t>
      </w:r>
      <w:bookmarkEnd w:id="55"/>
    </w:p>
    <w:p w:rsidR="001B35EA" w:rsidRPr="00AC1B68" w:rsidRDefault="001B35EA" w:rsidP="00DA2B48">
      <w:pPr>
        <w:pStyle w:val="ListParagraph"/>
        <w:numPr>
          <w:ilvl w:val="0"/>
          <w:numId w:val="28"/>
        </w:numPr>
        <w:rPr>
          <w:rFonts w:cs="Arial"/>
        </w:rPr>
      </w:pPr>
      <w:r w:rsidRPr="00AC1B68">
        <w:rPr>
          <w:rFonts w:cs="Arial"/>
        </w:rPr>
        <w:t>A schedule of documents and references</w:t>
      </w:r>
      <w:r w:rsidR="001610BA" w:rsidRPr="00AC1B68">
        <w:rPr>
          <w:rFonts w:cs="Arial"/>
        </w:rPr>
        <w:t xml:space="preserve"> will be </w:t>
      </w:r>
      <w:r w:rsidR="00840DF9" w:rsidRPr="00AC1B68">
        <w:rPr>
          <w:rFonts w:cs="Arial"/>
        </w:rPr>
        <w:t>provid</w:t>
      </w:r>
      <w:r w:rsidR="00840DF9">
        <w:rPr>
          <w:rFonts w:cs="Arial"/>
        </w:rPr>
        <w:t xml:space="preserve">ed </w:t>
      </w:r>
      <w:r w:rsidR="001610BA" w:rsidRPr="00AC1B68">
        <w:rPr>
          <w:rFonts w:cs="Arial"/>
        </w:rPr>
        <w:t>by the A1 Group</w:t>
      </w:r>
      <w:r w:rsidRPr="00AC1B68">
        <w:rPr>
          <w:rFonts w:cs="Arial"/>
        </w:rPr>
        <w:t>. This list is not exhaustive and check should be made for any</w:t>
      </w:r>
      <w:r w:rsidR="00176A5F" w:rsidRPr="00AC1B68">
        <w:rPr>
          <w:rFonts w:cs="Arial"/>
        </w:rPr>
        <w:t xml:space="preserve"> </w:t>
      </w:r>
      <w:r w:rsidRPr="00AC1B68">
        <w:rPr>
          <w:rFonts w:cs="Arial"/>
        </w:rPr>
        <w:t>revisions. If in doubt refer to quality/safety department at head office.</w:t>
      </w:r>
    </w:p>
    <w:p w:rsidR="001B35EA" w:rsidRPr="00AC1B68" w:rsidRDefault="001B35EA" w:rsidP="001B35EA">
      <w:pPr>
        <w:rPr>
          <w:rFonts w:cs="Arial"/>
        </w:rPr>
      </w:pPr>
    </w:p>
    <w:p w:rsidR="0098498F" w:rsidRPr="00AC1B68" w:rsidRDefault="0098498F" w:rsidP="00AC1B68">
      <w:pPr>
        <w:pStyle w:val="SubHeading"/>
      </w:pPr>
      <w:bookmarkStart w:id="56" w:name="_Toc436668158"/>
      <w:r w:rsidRPr="00785B17">
        <w:t>Inspection and Environmental auditing</w:t>
      </w:r>
      <w:bookmarkEnd w:id="56"/>
    </w:p>
    <w:p w:rsidR="0098498F" w:rsidRPr="00AC1B68" w:rsidRDefault="0098498F" w:rsidP="00DA2B48">
      <w:pPr>
        <w:pStyle w:val="ListParagraph"/>
        <w:numPr>
          <w:ilvl w:val="0"/>
          <w:numId w:val="28"/>
        </w:numPr>
        <w:rPr>
          <w:rFonts w:cs="Arial"/>
        </w:rPr>
      </w:pPr>
      <w:r w:rsidRPr="00AC1B68">
        <w:rPr>
          <w:rFonts w:cs="Arial"/>
        </w:rPr>
        <w:t>The Operations manager at each depot is the person responsible for environmental surveillance on a client site.</w:t>
      </w:r>
    </w:p>
    <w:p w:rsidR="0098498F" w:rsidRPr="00AC1B68" w:rsidRDefault="0098498F" w:rsidP="00DA2B48">
      <w:pPr>
        <w:pStyle w:val="ListParagraph"/>
        <w:numPr>
          <w:ilvl w:val="0"/>
          <w:numId w:val="28"/>
        </w:numPr>
        <w:rPr>
          <w:rFonts w:cs="Arial"/>
        </w:rPr>
      </w:pPr>
      <w:r w:rsidRPr="00AC1B68">
        <w:rPr>
          <w:rFonts w:cs="Arial"/>
        </w:rPr>
        <w:t>The Team Leader on each job is the person responsible for environmental surveillance on site, as work progresses.</w:t>
      </w:r>
    </w:p>
    <w:p w:rsidR="0098498F" w:rsidRPr="00AC1B68" w:rsidRDefault="0098498F" w:rsidP="00AC1B68">
      <w:pPr>
        <w:rPr>
          <w:rFonts w:cs="Arial"/>
        </w:rPr>
      </w:pPr>
    </w:p>
    <w:p w:rsidR="001B35EA" w:rsidRPr="00AC1B68" w:rsidRDefault="001B35EA" w:rsidP="00AC1B68">
      <w:pPr>
        <w:pStyle w:val="SubHeading"/>
      </w:pPr>
      <w:bookmarkStart w:id="57" w:name="_Toc436668159"/>
      <w:r w:rsidRPr="00785B17">
        <w:t>Noise and vibration</w:t>
      </w:r>
      <w:bookmarkEnd w:id="57"/>
    </w:p>
    <w:p w:rsidR="001610BA" w:rsidRPr="00AC1B68" w:rsidRDefault="001B35EA" w:rsidP="00DA2B48">
      <w:pPr>
        <w:pStyle w:val="ListParagraph"/>
        <w:numPr>
          <w:ilvl w:val="0"/>
          <w:numId w:val="29"/>
        </w:numPr>
        <w:rPr>
          <w:rFonts w:cs="Arial"/>
        </w:rPr>
      </w:pPr>
      <w:r w:rsidRPr="00AC1B68">
        <w:rPr>
          <w:rFonts w:cs="Arial"/>
        </w:rPr>
        <w:t xml:space="preserve">The system of dealing with noise and vibration assessments and preventative action is contained within the project plan. </w:t>
      </w:r>
    </w:p>
    <w:p w:rsidR="0098498F" w:rsidRPr="00AC1B68" w:rsidRDefault="001B35EA" w:rsidP="00DA2B48">
      <w:pPr>
        <w:pStyle w:val="ListParagraph"/>
        <w:numPr>
          <w:ilvl w:val="0"/>
          <w:numId w:val="29"/>
        </w:numPr>
        <w:rPr>
          <w:rFonts w:cs="Arial"/>
        </w:rPr>
      </w:pPr>
      <w:r w:rsidRPr="00AC1B68">
        <w:rPr>
          <w:rFonts w:cs="Arial"/>
        </w:rPr>
        <w:t xml:space="preserve">If the </w:t>
      </w:r>
      <w:r w:rsidR="009D21E9" w:rsidRPr="00AC1B68">
        <w:rPr>
          <w:rFonts w:cs="Arial"/>
        </w:rPr>
        <w:t>Team Leader</w:t>
      </w:r>
      <w:r w:rsidRPr="00AC1B68">
        <w:rPr>
          <w:rFonts w:cs="Arial"/>
        </w:rPr>
        <w:t xml:space="preserve"> is concerned regarding noise and vibration levels of an activity or an item of plant he </w:t>
      </w:r>
      <w:r w:rsidR="009D21E9" w:rsidRPr="00AC1B68">
        <w:rPr>
          <w:rFonts w:cs="Arial"/>
        </w:rPr>
        <w:t>will refer back to A1 Management</w:t>
      </w:r>
      <w:r w:rsidRPr="00AC1B68">
        <w:rPr>
          <w:rFonts w:cs="Arial"/>
        </w:rPr>
        <w:t xml:space="preserve">, who will plan the necessary course of </w:t>
      </w:r>
      <w:r w:rsidR="00797082" w:rsidRPr="00AC1B68">
        <w:rPr>
          <w:rFonts w:cs="Arial"/>
        </w:rPr>
        <w:t>a</w:t>
      </w:r>
      <w:r w:rsidRPr="00AC1B68">
        <w:rPr>
          <w:rFonts w:cs="Arial"/>
        </w:rPr>
        <w:t>ction.</w:t>
      </w:r>
      <w:r w:rsidR="00797082" w:rsidRPr="00AC1B68">
        <w:rPr>
          <w:rFonts w:cs="Arial"/>
        </w:rPr>
        <w:t xml:space="preserve"> </w:t>
      </w:r>
    </w:p>
    <w:p w:rsidR="001B35EA" w:rsidRPr="00AC1B68" w:rsidRDefault="001B35EA" w:rsidP="00DA2B48">
      <w:pPr>
        <w:pStyle w:val="ListParagraph"/>
        <w:numPr>
          <w:ilvl w:val="0"/>
          <w:numId w:val="29"/>
        </w:numPr>
        <w:rPr>
          <w:rFonts w:cs="Arial"/>
        </w:rPr>
      </w:pPr>
      <w:r w:rsidRPr="00AC1B68">
        <w:rPr>
          <w:rFonts w:cs="Arial"/>
        </w:rPr>
        <w:t>If noise or vibration assessments and specialized prevention measures are required, a specific risk assessment and method statement will be prepared.</w:t>
      </w:r>
    </w:p>
    <w:p w:rsidR="0098498F" w:rsidRPr="004F6F56" w:rsidRDefault="0098498F" w:rsidP="0098498F">
      <w:pPr>
        <w:rPr>
          <w:rFonts w:cs="Arial"/>
        </w:rPr>
      </w:pPr>
    </w:p>
    <w:p w:rsidR="001B35EA" w:rsidRPr="00AC1B68" w:rsidRDefault="001B35EA" w:rsidP="00AC1B68">
      <w:pPr>
        <w:pStyle w:val="SubHeading"/>
      </w:pPr>
      <w:bookmarkStart w:id="58" w:name="_Toc436668160"/>
      <w:r w:rsidRPr="00785B17">
        <w:t>Air quality and dust</w:t>
      </w:r>
      <w:bookmarkEnd w:id="58"/>
    </w:p>
    <w:p w:rsidR="001B35EA" w:rsidRPr="00AC1B68" w:rsidRDefault="001B35EA" w:rsidP="00DA2B48">
      <w:pPr>
        <w:pStyle w:val="ListParagraph"/>
        <w:numPr>
          <w:ilvl w:val="0"/>
          <w:numId w:val="30"/>
        </w:numPr>
        <w:rPr>
          <w:rFonts w:cs="Arial"/>
        </w:rPr>
      </w:pPr>
      <w:r w:rsidRPr="00AC1B68">
        <w:rPr>
          <w:rFonts w:cs="Arial"/>
        </w:rPr>
        <w:t>All equipment will be regularly maintained with specific attention being given to the control of exhaust emissions.</w:t>
      </w:r>
    </w:p>
    <w:p w:rsidR="001B35EA" w:rsidRPr="00AC1B68" w:rsidRDefault="001B35EA" w:rsidP="00DA2B48">
      <w:pPr>
        <w:pStyle w:val="ListParagraph"/>
        <w:numPr>
          <w:ilvl w:val="0"/>
          <w:numId w:val="30"/>
        </w:numPr>
        <w:rPr>
          <w:rFonts w:cs="Arial"/>
        </w:rPr>
      </w:pPr>
      <w:r w:rsidRPr="00AC1B68">
        <w:rPr>
          <w:rFonts w:cs="Arial"/>
        </w:rPr>
        <w:t>Inspect area of work before work starts to establish if dust may be a problem and</w:t>
      </w:r>
      <w:r w:rsidR="00176A5F" w:rsidRPr="00AC1B68">
        <w:rPr>
          <w:rFonts w:cs="Arial"/>
        </w:rPr>
        <w:t xml:space="preserve"> </w:t>
      </w:r>
      <w:r w:rsidRPr="00AC1B68">
        <w:rPr>
          <w:rFonts w:cs="Arial"/>
        </w:rPr>
        <w:t>be prepared to damp down, especially in windy conditions.</w:t>
      </w:r>
    </w:p>
    <w:p w:rsidR="001B35EA" w:rsidRPr="004F6F56" w:rsidRDefault="001B35EA" w:rsidP="001B35EA">
      <w:pPr>
        <w:rPr>
          <w:rFonts w:cs="Arial"/>
        </w:rPr>
      </w:pPr>
    </w:p>
    <w:p w:rsidR="001B35EA" w:rsidRPr="00AC1B68" w:rsidRDefault="001B35EA" w:rsidP="00AC1B68">
      <w:pPr>
        <w:pStyle w:val="SubHeading"/>
      </w:pPr>
      <w:bookmarkStart w:id="59" w:name="_Toc436668161"/>
      <w:r w:rsidRPr="00785B17">
        <w:t>Waste management</w:t>
      </w:r>
      <w:bookmarkEnd w:id="59"/>
    </w:p>
    <w:p w:rsidR="0098498F" w:rsidRPr="00AC1B68" w:rsidRDefault="001B35EA" w:rsidP="00DA2B48">
      <w:pPr>
        <w:pStyle w:val="ListParagraph"/>
        <w:numPr>
          <w:ilvl w:val="0"/>
          <w:numId w:val="31"/>
        </w:numPr>
        <w:rPr>
          <w:rFonts w:cs="Arial"/>
        </w:rPr>
      </w:pPr>
      <w:r w:rsidRPr="00AC1B68">
        <w:rPr>
          <w:rFonts w:cs="Arial"/>
        </w:rPr>
        <w:t xml:space="preserve">Any materials or debris arising from the CCTV operations will be placed in double bags, removed from site and taken to a licensed waste transfer station. </w:t>
      </w:r>
    </w:p>
    <w:p w:rsidR="0098498F" w:rsidRPr="00AC1B68" w:rsidRDefault="001B35EA" w:rsidP="00DA2B48">
      <w:pPr>
        <w:pStyle w:val="ListParagraph"/>
        <w:numPr>
          <w:ilvl w:val="0"/>
          <w:numId w:val="31"/>
        </w:numPr>
        <w:rPr>
          <w:rFonts w:cs="Arial"/>
        </w:rPr>
      </w:pPr>
      <w:r w:rsidRPr="00AC1B68">
        <w:rPr>
          <w:rFonts w:cs="Arial"/>
        </w:rPr>
        <w:t xml:space="preserve">All such activities are carried out in accordance with the requirements of the “Code of practice. A duty of care” under the provisions of the Environment Protection Act 1990. </w:t>
      </w:r>
    </w:p>
    <w:p w:rsidR="001B35EA" w:rsidRPr="00AC1B68" w:rsidRDefault="001B35EA" w:rsidP="00DA2B48">
      <w:pPr>
        <w:pStyle w:val="ListParagraph"/>
        <w:numPr>
          <w:ilvl w:val="0"/>
          <w:numId w:val="31"/>
        </w:numPr>
        <w:rPr>
          <w:rFonts w:cs="Arial"/>
        </w:rPr>
      </w:pPr>
      <w:r w:rsidRPr="00AC1B68">
        <w:rPr>
          <w:rFonts w:cs="Arial"/>
        </w:rPr>
        <w:t>A1 Wokingham Wet Waste Limited is a licensed waste carrier and its registration no. is TSE/388156</w:t>
      </w:r>
      <w:r w:rsidR="00AC1B68" w:rsidRPr="00AC1B68">
        <w:rPr>
          <w:rFonts w:cs="Arial"/>
        </w:rPr>
        <w:t>.</w:t>
      </w:r>
    </w:p>
    <w:p w:rsidR="0098498F" w:rsidRPr="00AC1B68" w:rsidRDefault="0098498F" w:rsidP="0098498F">
      <w:pPr>
        <w:rPr>
          <w:rFonts w:cs="Arial"/>
        </w:rPr>
      </w:pPr>
    </w:p>
    <w:p w:rsidR="0098498F" w:rsidRPr="00AC1B68" w:rsidRDefault="0098498F" w:rsidP="00AC1B68">
      <w:pPr>
        <w:pStyle w:val="SubHeading"/>
      </w:pPr>
      <w:bookmarkStart w:id="60" w:name="_Toc436668162"/>
      <w:r w:rsidRPr="00785B17">
        <w:t>Protection of assets</w:t>
      </w:r>
      <w:bookmarkEnd w:id="60"/>
    </w:p>
    <w:p w:rsidR="0098498F" w:rsidRPr="00AC1B68" w:rsidRDefault="0098498F" w:rsidP="00DA2B48">
      <w:pPr>
        <w:pStyle w:val="ListParagraph"/>
        <w:numPr>
          <w:ilvl w:val="0"/>
          <w:numId w:val="32"/>
        </w:numPr>
        <w:rPr>
          <w:rFonts w:cs="Arial"/>
        </w:rPr>
      </w:pPr>
      <w:r w:rsidRPr="00AC1B68">
        <w:rPr>
          <w:rFonts w:cs="Arial"/>
        </w:rPr>
        <w:t>The client’s assets will be protected during the course of all work.</w:t>
      </w:r>
    </w:p>
    <w:p w:rsidR="001B35EA" w:rsidRPr="00AC1B68" w:rsidRDefault="001B35EA" w:rsidP="00AC1B68">
      <w:pPr>
        <w:pStyle w:val="SubHeading"/>
      </w:pPr>
      <w:bookmarkStart w:id="61" w:name="_Toc436668163"/>
      <w:r w:rsidRPr="00785B17">
        <w:lastRenderedPageBreak/>
        <w:t>Protection of water quality</w:t>
      </w:r>
      <w:bookmarkEnd w:id="61"/>
    </w:p>
    <w:p w:rsidR="001B35EA" w:rsidRPr="00AC1B68" w:rsidRDefault="001B35EA" w:rsidP="00DA2B48">
      <w:pPr>
        <w:pStyle w:val="ListParagraph"/>
        <w:numPr>
          <w:ilvl w:val="0"/>
          <w:numId w:val="32"/>
        </w:numPr>
        <w:rPr>
          <w:rFonts w:cs="Arial"/>
        </w:rPr>
      </w:pPr>
      <w:r w:rsidRPr="00AC1B68">
        <w:rPr>
          <w:rFonts w:cs="Arial"/>
        </w:rPr>
        <w:t>The teams carrying out the CCTV surveying work will ensure that no materials or debris are allowed to enter any watercourse or drainage outlets or channels.</w:t>
      </w:r>
    </w:p>
    <w:p w:rsidR="001B35EA" w:rsidRPr="004F6F56" w:rsidRDefault="001B35EA" w:rsidP="001B35EA">
      <w:pPr>
        <w:rPr>
          <w:rFonts w:cs="Arial"/>
        </w:rPr>
      </w:pPr>
    </w:p>
    <w:p w:rsidR="0098498F" w:rsidRPr="00AC1B68" w:rsidRDefault="0098498F" w:rsidP="00AC1B68">
      <w:pPr>
        <w:pStyle w:val="SubHeading"/>
      </w:pPr>
      <w:bookmarkStart w:id="62" w:name="_Toc436668164"/>
      <w:r w:rsidRPr="00785B17">
        <w:t>Management of pest and weeds</w:t>
      </w:r>
      <w:bookmarkEnd w:id="62"/>
    </w:p>
    <w:p w:rsidR="0098498F" w:rsidRPr="00AC1B68" w:rsidRDefault="0098498F" w:rsidP="00DA2B48">
      <w:pPr>
        <w:pStyle w:val="ListParagraph"/>
        <w:numPr>
          <w:ilvl w:val="0"/>
          <w:numId w:val="32"/>
        </w:numPr>
        <w:rPr>
          <w:rFonts w:cs="Arial"/>
        </w:rPr>
      </w:pPr>
      <w:r w:rsidRPr="00AC1B68">
        <w:rPr>
          <w:rFonts w:cs="Arial"/>
        </w:rPr>
        <w:t>Should any special measures be required these will be the subject of a separate instruction from the client and a specific method statement raised by A1 Wokingham Wet Waste Limited and agreed with the client, before work commences.</w:t>
      </w:r>
    </w:p>
    <w:p w:rsidR="004F6F56" w:rsidRPr="004F6F56" w:rsidRDefault="004F6F56" w:rsidP="0098498F">
      <w:pPr>
        <w:rPr>
          <w:rFonts w:cs="Arial"/>
        </w:rPr>
      </w:pPr>
    </w:p>
    <w:p w:rsidR="0098498F" w:rsidRPr="00AC1B68" w:rsidRDefault="0098498F" w:rsidP="00AC1B68">
      <w:pPr>
        <w:pStyle w:val="SubHeading"/>
      </w:pPr>
      <w:bookmarkStart w:id="63" w:name="_Toc436668165"/>
      <w:r w:rsidRPr="00785B17">
        <w:t>Nature protection</w:t>
      </w:r>
      <w:bookmarkEnd w:id="63"/>
    </w:p>
    <w:p w:rsidR="0098498F" w:rsidRPr="00AC1B68" w:rsidRDefault="0098498F" w:rsidP="00DA2B48">
      <w:pPr>
        <w:pStyle w:val="ListParagraph"/>
        <w:numPr>
          <w:ilvl w:val="0"/>
          <w:numId w:val="32"/>
        </w:numPr>
        <w:rPr>
          <w:rFonts w:cs="Arial"/>
        </w:rPr>
      </w:pPr>
      <w:r w:rsidRPr="00AC1B68">
        <w:rPr>
          <w:rFonts w:cs="Arial"/>
        </w:rPr>
        <w:t>Should any special measures be required these will be the subject of a separate instruction from the client and a specific method statement raised by A1 Wokingham Wet Waste Limited and agreed with the client, before work commences.</w:t>
      </w:r>
    </w:p>
    <w:p w:rsidR="004F6F56" w:rsidRPr="00AC1B68" w:rsidRDefault="004F6F56" w:rsidP="00AC1B68">
      <w:pPr>
        <w:rPr>
          <w:rFonts w:cs="Arial"/>
        </w:rPr>
      </w:pPr>
    </w:p>
    <w:p w:rsidR="0098498F" w:rsidRPr="00AC1B68" w:rsidRDefault="0098498F" w:rsidP="00AC1B68">
      <w:pPr>
        <w:pStyle w:val="SubHeading"/>
      </w:pPr>
      <w:bookmarkStart w:id="64" w:name="_Toc436668166"/>
      <w:r w:rsidRPr="00785B17">
        <w:t>Contaminated Land</w:t>
      </w:r>
      <w:bookmarkEnd w:id="64"/>
    </w:p>
    <w:p w:rsidR="0098498F" w:rsidRPr="00AC1B68" w:rsidRDefault="0098498F" w:rsidP="00DA2B48">
      <w:pPr>
        <w:pStyle w:val="ListParagraph"/>
        <w:numPr>
          <w:ilvl w:val="0"/>
          <w:numId w:val="32"/>
        </w:numPr>
        <w:rPr>
          <w:rFonts w:cs="Arial"/>
        </w:rPr>
      </w:pPr>
      <w:r w:rsidRPr="00AC1B68">
        <w:rPr>
          <w:rFonts w:cs="Arial"/>
        </w:rPr>
        <w:t>Should any special measures be required these will be the subject of a separate instruction from the client and a specific method statement raised by A1 Wokingham Wet Waste Limited and agreed with the client, before work commences.</w:t>
      </w:r>
    </w:p>
    <w:p w:rsidR="0098498F" w:rsidRPr="004F6F56" w:rsidRDefault="0098498F" w:rsidP="0098498F">
      <w:pPr>
        <w:pStyle w:val="ListParagraph"/>
        <w:ind w:left="360"/>
        <w:rPr>
          <w:rFonts w:cs="Arial"/>
        </w:rPr>
      </w:pPr>
    </w:p>
    <w:p w:rsidR="0098498F" w:rsidRPr="00AC1B68" w:rsidRDefault="0098498F" w:rsidP="00AC1B68">
      <w:pPr>
        <w:pStyle w:val="SubHeading"/>
      </w:pPr>
      <w:bookmarkStart w:id="65" w:name="_Toc436668167"/>
      <w:r w:rsidRPr="00785B17">
        <w:t>Archaeology</w:t>
      </w:r>
      <w:bookmarkEnd w:id="65"/>
    </w:p>
    <w:p w:rsidR="0098498F" w:rsidRPr="00AC1B68" w:rsidRDefault="0098498F" w:rsidP="00DA2B48">
      <w:pPr>
        <w:pStyle w:val="ListParagraph"/>
        <w:numPr>
          <w:ilvl w:val="0"/>
          <w:numId w:val="32"/>
        </w:numPr>
        <w:rPr>
          <w:rFonts w:cs="Arial"/>
        </w:rPr>
      </w:pPr>
      <w:r w:rsidRPr="00AC1B68">
        <w:rPr>
          <w:rFonts w:cs="Arial"/>
        </w:rPr>
        <w:t>Where it is suspected that archaeology finds may be made a separate method statement will be raised for the works involved.</w:t>
      </w:r>
    </w:p>
    <w:p w:rsidR="00CE6260" w:rsidRPr="00AC1B68" w:rsidRDefault="0098498F" w:rsidP="00DA2B48">
      <w:pPr>
        <w:pStyle w:val="ListParagraph"/>
        <w:numPr>
          <w:ilvl w:val="0"/>
          <w:numId w:val="32"/>
        </w:numPr>
        <w:rPr>
          <w:rFonts w:cs="Arial"/>
        </w:rPr>
      </w:pPr>
      <w:r w:rsidRPr="00AC1B68">
        <w:rPr>
          <w:rFonts w:cs="Arial"/>
        </w:rPr>
        <w:t xml:space="preserve">Should any archaeological finds be made during the works the charge hand will cease working in the areas affected and alert the client and A1 Wokingham Wet Waste Limited head office immediately. </w:t>
      </w:r>
    </w:p>
    <w:p w:rsidR="0098498F" w:rsidRPr="00AC1B68" w:rsidRDefault="0098498F" w:rsidP="00DA2B48">
      <w:pPr>
        <w:pStyle w:val="ListParagraph"/>
        <w:numPr>
          <w:ilvl w:val="0"/>
          <w:numId w:val="32"/>
        </w:numPr>
        <w:rPr>
          <w:rFonts w:cs="Arial"/>
        </w:rPr>
      </w:pPr>
      <w:r w:rsidRPr="00AC1B68">
        <w:rPr>
          <w:rFonts w:cs="Arial"/>
        </w:rPr>
        <w:t>The area (s) affected will be left in a safe condition and as undisturbed as that will allow. A1 Wokingham Wet Waste Limited will agree and obtain written instructions from the client as what works are to proceed. A new programme/method statement for the works will be raised by A1 Wokingham Wet Waste Limited and accepted by the client, in writing, prior to works recommencing.</w:t>
      </w:r>
    </w:p>
    <w:p w:rsidR="001610BA" w:rsidRPr="004F6F56" w:rsidRDefault="001610BA" w:rsidP="001B35EA">
      <w:pPr>
        <w:rPr>
          <w:rFonts w:cs="Arial"/>
        </w:rPr>
      </w:pPr>
    </w:p>
    <w:p w:rsidR="001B35EA" w:rsidRPr="00AC1B68" w:rsidRDefault="001B35EA" w:rsidP="00AC1B68">
      <w:pPr>
        <w:pStyle w:val="SubHeading"/>
      </w:pPr>
      <w:bookmarkStart w:id="66" w:name="_Toc436668168"/>
      <w:r w:rsidRPr="00785B17">
        <w:t>Records and documentation</w:t>
      </w:r>
      <w:bookmarkEnd w:id="66"/>
    </w:p>
    <w:p w:rsidR="009117F8" w:rsidRPr="00AC1B68" w:rsidRDefault="001B35EA" w:rsidP="00DA2B48">
      <w:pPr>
        <w:pStyle w:val="ListParagraph"/>
        <w:numPr>
          <w:ilvl w:val="0"/>
          <w:numId w:val="33"/>
        </w:numPr>
        <w:rPr>
          <w:rFonts w:cs="Arial"/>
        </w:rPr>
      </w:pPr>
      <w:r w:rsidRPr="00AC1B68">
        <w:rPr>
          <w:rFonts w:cs="Arial"/>
        </w:rPr>
        <w:t>All consents, environmental check lists and audit results are kept at our head</w:t>
      </w:r>
      <w:r w:rsidR="00176A5F" w:rsidRPr="00AC1B68">
        <w:rPr>
          <w:rFonts w:cs="Arial"/>
        </w:rPr>
        <w:t xml:space="preserve"> </w:t>
      </w:r>
      <w:r w:rsidRPr="00AC1B68">
        <w:rPr>
          <w:rFonts w:cs="Arial"/>
        </w:rPr>
        <w:t>office at each appropriate depot. These are the responsibility of the operations</w:t>
      </w:r>
      <w:r w:rsidR="00176A5F" w:rsidRPr="00AC1B68">
        <w:rPr>
          <w:rFonts w:cs="Arial"/>
        </w:rPr>
        <w:t xml:space="preserve"> </w:t>
      </w:r>
      <w:r w:rsidRPr="00AC1B68">
        <w:rPr>
          <w:rFonts w:cs="Arial"/>
        </w:rPr>
        <w:t>manager at each depot who can be contacted.</w:t>
      </w:r>
    </w:p>
    <w:p w:rsidR="004F6F56" w:rsidRDefault="004F6F56" w:rsidP="006F29F3">
      <w:pPr>
        <w:rPr>
          <w:rFonts w:cs="Arial"/>
        </w:rPr>
      </w:pPr>
    </w:p>
    <w:p w:rsidR="006657F9" w:rsidRDefault="006657F9" w:rsidP="006F29F3">
      <w:pPr>
        <w:rPr>
          <w:rFonts w:cs="Arial"/>
        </w:rPr>
      </w:pPr>
    </w:p>
    <w:p w:rsidR="006657F9" w:rsidRDefault="006657F9" w:rsidP="006F29F3">
      <w:pPr>
        <w:rPr>
          <w:rFonts w:cs="Arial"/>
        </w:rPr>
      </w:pPr>
    </w:p>
    <w:p w:rsidR="007C3A14" w:rsidRDefault="007C3A14" w:rsidP="006F29F3">
      <w:pPr>
        <w:rPr>
          <w:rFonts w:cs="Arial"/>
        </w:rPr>
      </w:pPr>
    </w:p>
    <w:p w:rsidR="007C3A14" w:rsidRDefault="007C3A14" w:rsidP="006F29F3">
      <w:pPr>
        <w:rPr>
          <w:rFonts w:cs="Arial"/>
        </w:rPr>
      </w:pPr>
    </w:p>
    <w:p w:rsidR="006657F9" w:rsidRDefault="006657F9" w:rsidP="006F29F3">
      <w:pPr>
        <w:rPr>
          <w:rFonts w:cs="Arial"/>
        </w:rPr>
      </w:pPr>
    </w:p>
    <w:p w:rsidR="006657F9" w:rsidRDefault="006657F9" w:rsidP="006F29F3">
      <w:pPr>
        <w:rPr>
          <w:rFonts w:cs="Arial"/>
        </w:rPr>
      </w:pPr>
    </w:p>
    <w:p w:rsidR="006657F9" w:rsidRDefault="006657F9" w:rsidP="006F29F3">
      <w:pPr>
        <w:rPr>
          <w:rFonts w:cs="Arial"/>
        </w:rPr>
      </w:pPr>
    </w:p>
    <w:p w:rsidR="006657F9" w:rsidRDefault="006657F9" w:rsidP="006F29F3">
      <w:pPr>
        <w:rPr>
          <w:rFonts w:cs="Arial"/>
        </w:rPr>
      </w:pPr>
    </w:p>
    <w:p w:rsidR="006657F9" w:rsidRDefault="006657F9" w:rsidP="006F29F3">
      <w:pPr>
        <w:rPr>
          <w:rFonts w:cs="Arial"/>
        </w:rPr>
      </w:pPr>
    </w:p>
    <w:p w:rsidR="00AC1B68" w:rsidRDefault="00B87519" w:rsidP="00C974E3">
      <w:pPr>
        <w:pStyle w:val="Heading1"/>
      </w:pPr>
      <w:bookmarkStart w:id="67" w:name="_Toc436668169"/>
      <w:r>
        <w:lastRenderedPageBreak/>
        <w:t>Names and copies of qualifications and certification of A1 Employees completing this work.</w:t>
      </w:r>
      <w:bookmarkEnd w:id="67"/>
    </w:p>
    <w:p w:rsidR="00B87519" w:rsidRDefault="00B87519" w:rsidP="00AC1B68"/>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2222"/>
        <w:tblLook w:val="01E0" w:firstRow="1" w:lastRow="1" w:firstColumn="1" w:lastColumn="1" w:noHBand="0" w:noVBand="0"/>
      </w:tblPr>
      <w:tblGrid>
        <w:gridCol w:w="10206"/>
      </w:tblGrid>
      <w:tr w:rsidR="00F017F8" w:rsidRPr="007E5BF4" w:rsidTr="00B61B67">
        <w:trPr>
          <w:trHeight w:val="567"/>
          <w:jc w:val="center"/>
        </w:trPr>
        <w:tc>
          <w:tcPr>
            <w:tcW w:w="5000" w:type="pct"/>
            <w:tcBorders>
              <w:top w:val="nil"/>
              <w:left w:val="nil"/>
              <w:bottom w:val="nil"/>
              <w:right w:val="nil"/>
            </w:tcBorders>
            <w:shd w:val="clear" w:color="auto" w:fill="788284"/>
            <w:vAlign w:val="center"/>
          </w:tcPr>
          <w:p w:rsidR="00F017F8" w:rsidRPr="007E5BF4" w:rsidRDefault="00F017F8" w:rsidP="00B61B67">
            <w:pPr>
              <w:jc w:val="center"/>
              <w:rPr>
                <w:rFonts w:cs="Arial"/>
                <w:b/>
                <w:color w:val="FFFFFF"/>
                <w:sz w:val="28"/>
              </w:rPr>
            </w:pPr>
            <w:r>
              <w:rPr>
                <w:rFonts w:cs="Arial"/>
                <w:b/>
                <w:color w:val="FFFFFF" w:themeColor="background1"/>
                <w:sz w:val="32"/>
              </w:rPr>
              <w:t>Confirmation</w:t>
            </w:r>
          </w:p>
        </w:tc>
      </w:tr>
    </w:tbl>
    <w:p w:rsidR="00F017F8" w:rsidRDefault="00F017F8" w:rsidP="00F017F8">
      <w:pPr>
        <w:jc w:val="center"/>
        <w:rPr>
          <w:rFonts w:cs="Arial"/>
          <w:sz w:val="18"/>
          <w:szCs w:val="12"/>
        </w:rPr>
      </w:pPr>
    </w:p>
    <w:p w:rsidR="00F017F8" w:rsidRDefault="00F017F8" w:rsidP="00F017F8">
      <w:pPr>
        <w:rPr>
          <w:rFonts w:cs="Arial"/>
          <w:sz w:val="18"/>
          <w:szCs w:val="12"/>
        </w:rPr>
      </w:pPr>
      <w:r>
        <w:rPr>
          <w:rFonts w:cs="Arial"/>
        </w:rPr>
        <w:t xml:space="preserve">I confirm that I have read, acknowledge </w:t>
      </w:r>
      <w:r w:rsidRPr="004F6F56">
        <w:rPr>
          <w:rFonts w:cs="Arial"/>
          <w:szCs w:val="24"/>
        </w:rPr>
        <w:t xml:space="preserve">and will adhere to the contents of this document </w:t>
      </w:r>
      <w:r>
        <w:rPr>
          <w:rFonts w:cs="Arial"/>
        </w:rPr>
        <w:t xml:space="preserve">at all times </w:t>
      </w:r>
      <w:r w:rsidRPr="004F6F56">
        <w:rPr>
          <w:rFonts w:cs="Arial"/>
          <w:szCs w:val="24"/>
        </w:rPr>
        <w:t xml:space="preserve">whilst working at a </w:t>
      </w:r>
      <w:r w:rsidRPr="004F6F56">
        <w:rPr>
          <w:rFonts w:cs="Arial"/>
        </w:rPr>
        <w:t>client’s</w:t>
      </w:r>
      <w:r w:rsidRPr="004F6F56">
        <w:rPr>
          <w:rFonts w:cs="Arial"/>
          <w:szCs w:val="24"/>
        </w:rPr>
        <w:t xml:space="preserve"> premises on </w:t>
      </w:r>
      <w:r w:rsidRPr="004F6F56">
        <w:rPr>
          <w:rFonts w:cs="Arial"/>
        </w:rPr>
        <w:t>behalf</w:t>
      </w:r>
      <w:r w:rsidRPr="004F6F56">
        <w:rPr>
          <w:rFonts w:cs="Arial"/>
          <w:szCs w:val="24"/>
        </w:rPr>
        <w:t xml:space="preserve"> of the A1 Group</w:t>
      </w:r>
      <w:r>
        <w:rPr>
          <w:rFonts w:cs="Arial"/>
          <w:sz w:val="18"/>
          <w:szCs w:val="12"/>
        </w:rPr>
        <w:t xml:space="preserve">. </w:t>
      </w:r>
    </w:p>
    <w:p w:rsidR="00F017F8" w:rsidRDefault="00F017F8" w:rsidP="00F017F8">
      <w:pPr>
        <w:rPr>
          <w:rFonts w:cs="Arial"/>
          <w:sz w:val="18"/>
          <w:szCs w:val="12"/>
        </w:rPr>
      </w:pPr>
    </w:p>
    <w:tbl>
      <w:tblPr>
        <w:tblStyle w:val="TableGrid"/>
        <w:tblW w:w="0" w:type="auto"/>
        <w:tblLook w:val="04A0" w:firstRow="1" w:lastRow="0" w:firstColumn="1" w:lastColumn="0" w:noHBand="0" w:noVBand="1"/>
      </w:tblPr>
      <w:tblGrid>
        <w:gridCol w:w="3398"/>
        <w:gridCol w:w="3399"/>
        <w:gridCol w:w="3399"/>
      </w:tblGrid>
      <w:tr w:rsidR="00B91C7B" w:rsidTr="00B91C7B">
        <w:tc>
          <w:tcPr>
            <w:tcW w:w="3398" w:type="dxa"/>
            <w:shd w:val="clear" w:color="auto" w:fill="BFBFBF" w:themeFill="background1" w:themeFillShade="BF"/>
          </w:tcPr>
          <w:p w:rsidR="00B91C7B" w:rsidRPr="00B91C7B" w:rsidRDefault="00B91C7B" w:rsidP="00B91C7B">
            <w:pPr>
              <w:jc w:val="center"/>
              <w:rPr>
                <w:rFonts w:cs="Arial"/>
                <w:b/>
                <w:sz w:val="28"/>
              </w:rPr>
            </w:pPr>
            <w:r>
              <w:rPr>
                <w:rFonts w:cs="Arial"/>
                <w:b/>
                <w:sz w:val="28"/>
              </w:rPr>
              <w:t xml:space="preserve">EMPLOYEE </w:t>
            </w:r>
            <w:r w:rsidRPr="00B91C7B">
              <w:rPr>
                <w:rFonts w:cs="Arial"/>
                <w:b/>
                <w:sz w:val="28"/>
              </w:rPr>
              <w:t>NAME</w:t>
            </w:r>
          </w:p>
        </w:tc>
        <w:tc>
          <w:tcPr>
            <w:tcW w:w="3399" w:type="dxa"/>
            <w:shd w:val="clear" w:color="auto" w:fill="BFBFBF" w:themeFill="background1" w:themeFillShade="BF"/>
          </w:tcPr>
          <w:p w:rsidR="00B91C7B" w:rsidRPr="00B91C7B" w:rsidRDefault="00B91C7B" w:rsidP="00B91C7B">
            <w:pPr>
              <w:jc w:val="center"/>
              <w:rPr>
                <w:rFonts w:cs="Arial"/>
                <w:b/>
                <w:sz w:val="28"/>
              </w:rPr>
            </w:pPr>
            <w:r w:rsidRPr="00B91C7B">
              <w:rPr>
                <w:rFonts w:cs="Arial"/>
                <w:b/>
                <w:sz w:val="28"/>
              </w:rPr>
              <w:t>QUALIFICATIONS</w:t>
            </w:r>
          </w:p>
        </w:tc>
        <w:tc>
          <w:tcPr>
            <w:tcW w:w="3399" w:type="dxa"/>
            <w:shd w:val="clear" w:color="auto" w:fill="BFBFBF" w:themeFill="background1" w:themeFillShade="BF"/>
          </w:tcPr>
          <w:p w:rsidR="00B91C7B" w:rsidRDefault="00B91C7B" w:rsidP="00B91C7B">
            <w:pPr>
              <w:jc w:val="center"/>
              <w:rPr>
                <w:rFonts w:cs="Arial"/>
                <w:b/>
                <w:sz w:val="28"/>
              </w:rPr>
            </w:pPr>
            <w:r w:rsidRPr="00B91C7B">
              <w:rPr>
                <w:rFonts w:cs="Arial"/>
                <w:b/>
                <w:sz w:val="28"/>
              </w:rPr>
              <w:t>CERTIFICATION</w:t>
            </w:r>
          </w:p>
          <w:p w:rsidR="00B91C7B" w:rsidRPr="00B91C7B" w:rsidRDefault="00B91C7B" w:rsidP="00B91C7B">
            <w:pPr>
              <w:jc w:val="center"/>
              <w:rPr>
                <w:rFonts w:cs="Arial"/>
                <w:b/>
                <w:i/>
                <w:sz w:val="28"/>
              </w:rPr>
            </w:pPr>
            <w:r w:rsidRPr="00B91C7B">
              <w:rPr>
                <w:rFonts w:cs="Arial"/>
                <w:b/>
                <w:i/>
              </w:rPr>
              <w:t>(attached)</w:t>
            </w:r>
          </w:p>
        </w:tc>
      </w:tr>
      <w:tr w:rsidR="006B1641" w:rsidTr="00F017F8">
        <w:trPr>
          <w:trHeight w:val="851"/>
        </w:trPr>
        <w:tc>
          <w:tcPr>
            <w:tcW w:w="3398" w:type="dxa"/>
          </w:tcPr>
          <w:p w:rsidR="006B1641" w:rsidRDefault="006B1641" w:rsidP="00B87519">
            <w:pPr>
              <w:rPr>
                <w:rFonts w:cs="Arial"/>
              </w:rPr>
            </w:pPr>
          </w:p>
        </w:tc>
        <w:tc>
          <w:tcPr>
            <w:tcW w:w="3399" w:type="dxa"/>
            <w:vMerge w:val="restart"/>
          </w:tcPr>
          <w:p w:rsidR="006B1641" w:rsidRDefault="006B1641" w:rsidP="00B87519">
            <w:pPr>
              <w:rPr>
                <w:rFonts w:cs="Arial"/>
              </w:rPr>
            </w:pPr>
          </w:p>
        </w:tc>
        <w:tc>
          <w:tcPr>
            <w:tcW w:w="3399" w:type="dxa"/>
            <w:vMerge w:val="restart"/>
          </w:tcPr>
          <w:p w:rsidR="006B1641" w:rsidRDefault="006B1641" w:rsidP="00B87519">
            <w:pPr>
              <w:rPr>
                <w:rFonts w:cs="Arial"/>
              </w:rPr>
            </w:pPr>
          </w:p>
        </w:tc>
      </w:tr>
      <w:tr w:rsidR="006B1641" w:rsidTr="006B1641">
        <w:trPr>
          <w:trHeight w:val="1021"/>
        </w:trPr>
        <w:tc>
          <w:tcPr>
            <w:tcW w:w="3398" w:type="dxa"/>
          </w:tcPr>
          <w:p w:rsidR="006B1641" w:rsidRPr="00B91C7B" w:rsidRDefault="006B1641" w:rsidP="00B91C7B">
            <w:pPr>
              <w:jc w:val="center"/>
              <w:rPr>
                <w:rFonts w:cs="Arial"/>
                <w:b/>
              </w:rPr>
            </w:pPr>
            <w:r w:rsidRPr="00F017F8">
              <w:rPr>
                <w:rFonts w:cs="Arial"/>
                <w:b/>
                <w:sz w:val="22"/>
              </w:rPr>
              <w:t>SIGNATURE</w:t>
            </w:r>
          </w:p>
        </w:tc>
        <w:tc>
          <w:tcPr>
            <w:tcW w:w="3399" w:type="dxa"/>
            <w:vMerge/>
          </w:tcPr>
          <w:p w:rsidR="006B1641" w:rsidRDefault="006B1641" w:rsidP="00B87519">
            <w:pPr>
              <w:rPr>
                <w:rFonts w:cs="Arial"/>
              </w:rPr>
            </w:pPr>
          </w:p>
        </w:tc>
        <w:tc>
          <w:tcPr>
            <w:tcW w:w="3399" w:type="dxa"/>
            <w:vMerge/>
          </w:tcPr>
          <w:p w:rsidR="006B1641" w:rsidRDefault="006B1641" w:rsidP="00B87519">
            <w:pPr>
              <w:rPr>
                <w:rFonts w:cs="Arial"/>
              </w:rPr>
            </w:pPr>
          </w:p>
        </w:tc>
      </w:tr>
      <w:tr w:rsidR="006B1641" w:rsidTr="00F017F8">
        <w:trPr>
          <w:trHeight w:val="851"/>
        </w:trPr>
        <w:tc>
          <w:tcPr>
            <w:tcW w:w="3398" w:type="dxa"/>
          </w:tcPr>
          <w:p w:rsidR="006B1641" w:rsidRDefault="006B1641" w:rsidP="00B87519">
            <w:pPr>
              <w:rPr>
                <w:rFonts w:cs="Arial"/>
              </w:rPr>
            </w:pPr>
          </w:p>
        </w:tc>
        <w:tc>
          <w:tcPr>
            <w:tcW w:w="3399" w:type="dxa"/>
            <w:vMerge w:val="restart"/>
          </w:tcPr>
          <w:p w:rsidR="006B1641" w:rsidRDefault="006B1641" w:rsidP="00B87519">
            <w:pPr>
              <w:rPr>
                <w:rFonts w:cs="Arial"/>
              </w:rPr>
            </w:pPr>
          </w:p>
        </w:tc>
        <w:tc>
          <w:tcPr>
            <w:tcW w:w="3399" w:type="dxa"/>
            <w:vMerge w:val="restart"/>
          </w:tcPr>
          <w:p w:rsidR="006B1641" w:rsidRDefault="006B1641" w:rsidP="00B87519">
            <w:pPr>
              <w:rPr>
                <w:rFonts w:cs="Arial"/>
              </w:rPr>
            </w:pPr>
          </w:p>
        </w:tc>
      </w:tr>
      <w:tr w:rsidR="006B1641" w:rsidTr="006B1641">
        <w:trPr>
          <w:trHeight w:val="1021"/>
        </w:trPr>
        <w:tc>
          <w:tcPr>
            <w:tcW w:w="3398" w:type="dxa"/>
          </w:tcPr>
          <w:p w:rsidR="006B1641" w:rsidRDefault="006B1641" w:rsidP="00B91C7B">
            <w:pPr>
              <w:jc w:val="center"/>
              <w:rPr>
                <w:rFonts w:cs="Arial"/>
              </w:rPr>
            </w:pPr>
            <w:r w:rsidRPr="00F017F8">
              <w:rPr>
                <w:rFonts w:cs="Arial"/>
                <w:b/>
                <w:sz w:val="22"/>
              </w:rPr>
              <w:t>SIGNATURE</w:t>
            </w:r>
          </w:p>
        </w:tc>
        <w:tc>
          <w:tcPr>
            <w:tcW w:w="3399" w:type="dxa"/>
            <w:vMerge/>
          </w:tcPr>
          <w:p w:rsidR="006B1641" w:rsidRDefault="006B1641" w:rsidP="00B87519">
            <w:pPr>
              <w:rPr>
                <w:rFonts w:cs="Arial"/>
              </w:rPr>
            </w:pPr>
          </w:p>
        </w:tc>
        <w:tc>
          <w:tcPr>
            <w:tcW w:w="3399" w:type="dxa"/>
            <w:vMerge/>
          </w:tcPr>
          <w:p w:rsidR="006B1641" w:rsidRDefault="006B1641" w:rsidP="00B87519">
            <w:pPr>
              <w:rPr>
                <w:rFonts w:cs="Arial"/>
              </w:rPr>
            </w:pPr>
          </w:p>
        </w:tc>
      </w:tr>
      <w:tr w:rsidR="006B1641" w:rsidTr="00F017F8">
        <w:trPr>
          <w:trHeight w:val="851"/>
        </w:trPr>
        <w:tc>
          <w:tcPr>
            <w:tcW w:w="3398" w:type="dxa"/>
          </w:tcPr>
          <w:p w:rsidR="006B1641" w:rsidRDefault="006B1641" w:rsidP="00B87519">
            <w:pPr>
              <w:rPr>
                <w:rFonts w:cs="Arial"/>
              </w:rPr>
            </w:pPr>
          </w:p>
        </w:tc>
        <w:tc>
          <w:tcPr>
            <w:tcW w:w="3399" w:type="dxa"/>
            <w:vMerge w:val="restart"/>
          </w:tcPr>
          <w:p w:rsidR="006B1641" w:rsidRDefault="006B1641" w:rsidP="00B87519">
            <w:pPr>
              <w:rPr>
                <w:rFonts w:cs="Arial"/>
              </w:rPr>
            </w:pPr>
          </w:p>
        </w:tc>
        <w:tc>
          <w:tcPr>
            <w:tcW w:w="3399" w:type="dxa"/>
            <w:vMerge w:val="restart"/>
          </w:tcPr>
          <w:p w:rsidR="006B1641" w:rsidRDefault="006B1641" w:rsidP="00B87519">
            <w:pPr>
              <w:rPr>
                <w:rFonts w:cs="Arial"/>
              </w:rPr>
            </w:pPr>
          </w:p>
        </w:tc>
      </w:tr>
      <w:tr w:rsidR="006B1641" w:rsidTr="006B1641">
        <w:trPr>
          <w:trHeight w:val="1021"/>
        </w:trPr>
        <w:tc>
          <w:tcPr>
            <w:tcW w:w="3398" w:type="dxa"/>
          </w:tcPr>
          <w:p w:rsidR="006B1641" w:rsidRDefault="006B1641" w:rsidP="00B91C7B">
            <w:pPr>
              <w:jc w:val="center"/>
              <w:rPr>
                <w:rFonts w:cs="Arial"/>
              </w:rPr>
            </w:pPr>
            <w:r w:rsidRPr="00F017F8">
              <w:rPr>
                <w:rFonts w:cs="Arial"/>
                <w:b/>
                <w:sz w:val="22"/>
              </w:rPr>
              <w:t>SIGNATURE</w:t>
            </w:r>
          </w:p>
        </w:tc>
        <w:tc>
          <w:tcPr>
            <w:tcW w:w="3399" w:type="dxa"/>
            <w:vMerge/>
          </w:tcPr>
          <w:p w:rsidR="006B1641" w:rsidRDefault="006B1641" w:rsidP="00B87519">
            <w:pPr>
              <w:rPr>
                <w:rFonts w:cs="Arial"/>
              </w:rPr>
            </w:pPr>
          </w:p>
        </w:tc>
        <w:tc>
          <w:tcPr>
            <w:tcW w:w="3399" w:type="dxa"/>
            <w:vMerge/>
          </w:tcPr>
          <w:p w:rsidR="006B1641" w:rsidRDefault="006B1641" w:rsidP="00B87519">
            <w:pPr>
              <w:rPr>
                <w:rFonts w:cs="Arial"/>
              </w:rPr>
            </w:pPr>
          </w:p>
        </w:tc>
      </w:tr>
      <w:tr w:rsidR="006B1641" w:rsidTr="00F017F8">
        <w:trPr>
          <w:trHeight w:val="851"/>
        </w:trPr>
        <w:tc>
          <w:tcPr>
            <w:tcW w:w="3398" w:type="dxa"/>
          </w:tcPr>
          <w:p w:rsidR="006B1641" w:rsidRDefault="006B1641" w:rsidP="00B87519">
            <w:pPr>
              <w:rPr>
                <w:rFonts w:cs="Arial"/>
              </w:rPr>
            </w:pPr>
          </w:p>
        </w:tc>
        <w:tc>
          <w:tcPr>
            <w:tcW w:w="3399" w:type="dxa"/>
            <w:vMerge w:val="restart"/>
          </w:tcPr>
          <w:p w:rsidR="006B1641" w:rsidRDefault="006B1641" w:rsidP="00B87519">
            <w:pPr>
              <w:rPr>
                <w:rFonts w:cs="Arial"/>
              </w:rPr>
            </w:pPr>
          </w:p>
        </w:tc>
        <w:tc>
          <w:tcPr>
            <w:tcW w:w="3399" w:type="dxa"/>
            <w:vMerge w:val="restart"/>
          </w:tcPr>
          <w:p w:rsidR="006B1641" w:rsidRDefault="006B1641" w:rsidP="00B87519">
            <w:pPr>
              <w:rPr>
                <w:rFonts w:cs="Arial"/>
              </w:rPr>
            </w:pPr>
          </w:p>
        </w:tc>
      </w:tr>
      <w:tr w:rsidR="006B1641" w:rsidTr="006B1641">
        <w:trPr>
          <w:trHeight w:val="1021"/>
        </w:trPr>
        <w:tc>
          <w:tcPr>
            <w:tcW w:w="3398" w:type="dxa"/>
          </w:tcPr>
          <w:p w:rsidR="006B1641" w:rsidRDefault="006B1641" w:rsidP="00B91C7B">
            <w:pPr>
              <w:jc w:val="center"/>
              <w:rPr>
                <w:rFonts w:cs="Arial"/>
              </w:rPr>
            </w:pPr>
            <w:r w:rsidRPr="00F017F8">
              <w:rPr>
                <w:rFonts w:cs="Arial"/>
                <w:b/>
                <w:sz w:val="22"/>
              </w:rPr>
              <w:t>SIGNATURE</w:t>
            </w:r>
          </w:p>
        </w:tc>
        <w:tc>
          <w:tcPr>
            <w:tcW w:w="3399" w:type="dxa"/>
            <w:vMerge/>
          </w:tcPr>
          <w:p w:rsidR="006B1641" w:rsidRDefault="006B1641" w:rsidP="00B87519">
            <w:pPr>
              <w:rPr>
                <w:rFonts w:cs="Arial"/>
              </w:rPr>
            </w:pPr>
          </w:p>
        </w:tc>
        <w:tc>
          <w:tcPr>
            <w:tcW w:w="3399" w:type="dxa"/>
            <w:vMerge/>
          </w:tcPr>
          <w:p w:rsidR="006B1641" w:rsidRDefault="006B1641" w:rsidP="00B87519">
            <w:pPr>
              <w:rPr>
                <w:rFonts w:cs="Arial"/>
              </w:rPr>
            </w:pPr>
          </w:p>
        </w:tc>
      </w:tr>
      <w:tr w:rsidR="006B1641" w:rsidTr="00F017F8">
        <w:trPr>
          <w:trHeight w:val="851"/>
        </w:trPr>
        <w:tc>
          <w:tcPr>
            <w:tcW w:w="3398" w:type="dxa"/>
          </w:tcPr>
          <w:p w:rsidR="006B1641" w:rsidRDefault="006B1641" w:rsidP="00B87519">
            <w:pPr>
              <w:rPr>
                <w:rFonts w:cs="Arial"/>
              </w:rPr>
            </w:pPr>
          </w:p>
        </w:tc>
        <w:tc>
          <w:tcPr>
            <w:tcW w:w="3399" w:type="dxa"/>
            <w:vMerge w:val="restart"/>
          </w:tcPr>
          <w:p w:rsidR="006B1641" w:rsidRDefault="006B1641" w:rsidP="00B87519">
            <w:pPr>
              <w:rPr>
                <w:rFonts w:cs="Arial"/>
              </w:rPr>
            </w:pPr>
          </w:p>
        </w:tc>
        <w:tc>
          <w:tcPr>
            <w:tcW w:w="3399" w:type="dxa"/>
            <w:vMerge w:val="restart"/>
          </w:tcPr>
          <w:p w:rsidR="006B1641" w:rsidRDefault="006B1641" w:rsidP="00B87519">
            <w:pPr>
              <w:rPr>
                <w:rFonts w:cs="Arial"/>
              </w:rPr>
            </w:pPr>
          </w:p>
        </w:tc>
      </w:tr>
      <w:tr w:rsidR="006B1641" w:rsidTr="006B1641">
        <w:trPr>
          <w:trHeight w:val="1021"/>
        </w:trPr>
        <w:tc>
          <w:tcPr>
            <w:tcW w:w="3398" w:type="dxa"/>
          </w:tcPr>
          <w:p w:rsidR="006B1641" w:rsidRDefault="006B1641" w:rsidP="00B91C7B">
            <w:pPr>
              <w:jc w:val="center"/>
              <w:rPr>
                <w:rFonts w:cs="Arial"/>
              </w:rPr>
            </w:pPr>
            <w:r w:rsidRPr="00F017F8">
              <w:rPr>
                <w:rFonts w:cs="Arial"/>
                <w:b/>
                <w:sz w:val="22"/>
              </w:rPr>
              <w:t>SIGNATURE</w:t>
            </w:r>
          </w:p>
        </w:tc>
        <w:tc>
          <w:tcPr>
            <w:tcW w:w="3399" w:type="dxa"/>
            <w:vMerge/>
          </w:tcPr>
          <w:p w:rsidR="006B1641" w:rsidRDefault="006B1641" w:rsidP="00B87519">
            <w:pPr>
              <w:rPr>
                <w:rFonts w:cs="Arial"/>
              </w:rPr>
            </w:pPr>
          </w:p>
        </w:tc>
        <w:tc>
          <w:tcPr>
            <w:tcW w:w="3399" w:type="dxa"/>
            <w:vMerge/>
          </w:tcPr>
          <w:p w:rsidR="006B1641" w:rsidRDefault="006B1641" w:rsidP="00B87519">
            <w:pPr>
              <w:rPr>
                <w:rFonts w:cs="Arial"/>
              </w:rPr>
            </w:pPr>
          </w:p>
        </w:tc>
      </w:tr>
    </w:tbl>
    <w:p w:rsidR="00B91C7B" w:rsidRDefault="00B91C7B" w:rsidP="00B87519">
      <w:pPr>
        <w:rPr>
          <w:rFonts w:cs="Arial"/>
        </w:rPr>
      </w:pPr>
    </w:p>
    <w:p w:rsidR="00B91C7B" w:rsidRDefault="00B91C7B" w:rsidP="00C974E3">
      <w:pPr>
        <w:rPr>
          <w:rFonts w:asciiTheme="minorHAnsi" w:hAnsiTheme="minorHAnsi" w:cstheme="minorHAnsi"/>
          <w:sz w:val="28"/>
          <w:szCs w:val="28"/>
        </w:rPr>
      </w:pPr>
    </w:p>
    <w:p w:rsidR="00B91C7B" w:rsidRDefault="00B91C7B" w:rsidP="00C974E3">
      <w:pPr>
        <w:rPr>
          <w:rFonts w:asciiTheme="minorHAnsi" w:hAnsiTheme="minorHAnsi" w:cstheme="minorHAnsi"/>
          <w:sz w:val="28"/>
          <w:szCs w:val="28"/>
        </w:rPr>
      </w:pPr>
    </w:p>
    <w:p w:rsidR="00B91C7B" w:rsidRDefault="00B91C7B" w:rsidP="00C974E3">
      <w:pPr>
        <w:rPr>
          <w:rFonts w:asciiTheme="minorHAnsi" w:hAnsiTheme="minorHAnsi" w:cstheme="minorHAnsi"/>
          <w:sz w:val="28"/>
          <w:szCs w:val="28"/>
        </w:rPr>
      </w:pPr>
    </w:p>
    <w:p w:rsidR="00B91C7B" w:rsidRDefault="00B91C7B" w:rsidP="00C974E3">
      <w:pPr>
        <w:rPr>
          <w:rFonts w:asciiTheme="minorHAnsi" w:hAnsiTheme="minorHAnsi" w:cstheme="minorHAnsi"/>
          <w:sz w:val="28"/>
          <w:szCs w:val="28"/>
        </w:rPr>
      </w:pPr>
    </w:p>
    <w:p w:rsidR="00C974E3" w:rsidRDefault="00C974E3" w:rsidP="00C974E3">
      <w:pPr>
        <w:rPr>
          <w:rFonts w:asciiTheme="minorHAnsi" w:hAnsiTheme="minorHAnsi" w:cstheme="minorHAnsi"/>
          <w:sz w:val="28"/>
          <w:szCs w:val="28"/>
        </w:rPr>
      </w:pPr>
    </w:p>
    <w:p w:rsidR="00C974E3" w:rsidRDefault="00C974E3" w:rsidP="00C974E3">
      <w:pPr>
        <w:rPr>
          <w:rFonts w:asciiTheme="minorHAnsi" w:hAnsiTheme="minorHAnsi" w:cstheme="minorHAnsi"/>
          <w:sz w:val="28"/>
          <w:szCs w:val="28"/>
        </w:rPr>
      </w:pPr>
    </w:p>
    <w:p w:rsidR="00C974E3" w:rsidRDefault="00C974E3" w:rsidP="00C974E3">
      <w:pPr>
        <w:rPr>
          <w:rFonts w:asciiTheme="minorHAnsi" w:hAnsiTheme="minorHAnsi" w:cstheme="minorHAnsi"/>
          <w:sz w:val="28"/>
          <w:szCs w:val="28"/>
        </w:rPr>
      </w:pPr>
    </w:p>
    <w:p w:rsidR="00C974E3" w:rsidRDefault="00C974E3" w:rsidP="00C974E3">
      <w:pPr>
        <w:rPr>
          <w:rFonts w:asciiTheme="minorHAnsi" w:hAnsiTheme="minorHAnsi" w:cstheme="minorHAnsi"/>
          <w:sz w:val="28"/>
          <w:szCs w:val="28"/>
        </w:rPr>
      </w:pPr>
    </w:p>
    <w:p w:rsidR="00B91C7B" w:rsidRDefault="00B91C7B" w:rsidP="00C974E3">
      <w:pPr>
        <w:rPr>
          <w:rFonts w:asciiTheme="minorHAnsi" w:hAnsiTheme="minorHAnsi" w:cstheme="minorHAnsi"/>
          <w:sz w:val="28"/>
          <w:szCs w:val="28"/>
        </w:rPr>
      </w:pPr>
    </w:p>
    <w:p w:rsidR="00B91C7B" w:rsidRDefault="00B91C7B" w:rsidP="00C974E3">
      <w:pPr>
        <w:rPr>
          <w:rFonts w:asciiTheme="minorHAnsi" w:hAnsiTheme="minorHAnsi" w:cstheme="minorHAnsi"/>
          <w:sz w:val="28"/>
          <w:szCs w:val="28"/>
        </w:rPr>
      </w:pPr>
    </w:p>
    <w:p w:rsidR="00B91C7B" w:rsidRDefault="00B91C7B" w:rsidP="00C974E3">
      <w:pPr>
        <w:rPr>
          <w:rFonts w:asciiTheme="minorHAnsi" w:hAnsiTheme="minorHAnsi" w:cstheme="minorHAnsi"/>
          <w:sz w:val="28"/>
          <w:szCs w:val="28"/>
        </w:rPr>
      </w:pPr>
    </w:p>
    <w:p w:rsidR="00B91C7B" w:rsidRDefault="00B91C7B" w:rsidP="00C974E3">
      <w:pPr>
        <w:rPr>
          <w:rFonts w:asciiTheme="minorHAnsi" w:hAnsiTheme="minorHAnsi" w:cstheme="minorHAnsi"/>
          <w:sz w:val="28"/>
          <w:szCs w:val="28"/>
        </w:rPr>
      </w:pPr>
    </w:p>
    <w:p w:rsidR="00B91C7B" w:rsidRDefault="00B91C7B" w:rsidP="00C974E3">
      <w:pPr>
        <w:rPr>
          <w:rFonts w:asciiTheme="minorHAnsi" w:hAnsiTheme="minorHAnsi" w:cstheme="minorHAnsi"/>
          <w:sz w:val="28"/>
          <w:szCs w:val="28"/>
        </w:rPr>
      </w:pPr>
    </w:p>
    <w:p w:rsidR="00B91C7B" w:rsidRDefault="00B91C7B" w:rsidP="00C974E3">
      <w:pPr>
        <w:rPr>
          <w:rFonts w:asciiTheme="minorHAnsi" w:hAnsiTheme="minorHAnsi" w:cstheme="minorHAnsi"/>
          <w:sz w:val="28"/>
          <w:szCs w:val="28"/>
        </w:rPr>
      </w:pPr>
    </w:p>
    <w:p w:rsidR="00B91C7B" w:rsidRDefault="00B91C7B" w:rsidP="00C974E3">
      <w:pPr>
        <w:rPr>
          <w:rFonts w:asciiTheme="minorHAnsi" w:hAnsiTheme="minorHAnsi" w:cstheme="minorHAnsi"/>
          <w:sz w:val="28"/>
          <w:szCs w:val="28"/>
        </w:rPr>
      </w:pPr>
    </w:p>
    <w:p w:rsidR="00C974E3" w:rsidRDefault="00C974E3" w:rsidP="00C974E3">
      <w:pPr>
        <w:rPr>
          <w:rFonts w:asciiTheme="minorHAnsi" w:hAnsiTheme="minorHAnsi" w:cstheme="minorHAnsi"/>
          <w:sz w:val="28"/>
          <w:szCs w:val="28"/>
        </w:rPr>
      </w:pPr>
    </w:p>
    <w:p w:rsidR="007C3A14" w:rsidRDefault="007C3A14" w:rsidP="00C974E3">
      <w:pPr>
        <w:rPr>
          <w:rFonts w:asciiTheme="minorHAnsi" w:hAnsiTheme="minorHAnsi" w:cstheme="minorHAnsi"/>
          <w:sz w:val="28"/>
          <w:szCs w:val="28"/>
        </w:rPr>
      </w:pPr>
    </w:p>
    <w:p w:rsidR="007C3A14" w:rsidRDefault="007C3A14" w:rsidP="00C974E3">
      <w:pPr>
        <w:rPr>
          <w:rFonts w:asciiTheme="minorHAnsi" w:hAnsiTheme="minorHAnsi" w:cstheme="minorHAnsi"/>
          <w:sz w:val="28"/>
          <w:szCs w:val="28"/>
        </w:rPr>
      </w:pPr>
    </w:p>
    <w:p w:rsidR="007C3A14" w:rsidRDefault="007C3A14" w:rsidP="00C974E3">
      <w:pPr>
        <w:rPr>
          <w:rFonts w:asciiTheme="minorHAnsi" w:hAnsiTheme="minorHAnsi" w:cstheme="minorHAnsi"/>
          <w:sz w:val="28"/>
          <w:szCs w:val="28"/>
        </w:rPr>
      </w:pPr>
    </w:p>
    <w:p w:rsidR="007C3A14" w:rsidRDefault="007C3A14" w:rsidP="00C974E3">
      <w:pPr>
        <w:rPr>
          <w:rFonts w:asciiTheme="minorHAnsi" w:hAnsiTheme="minorHAnsi" w:cstheme="minorHAnsi"/>
          <w:sz w:val="28"/>
          <w:szCs w:val="28"/>
        </w:rPr>
      </w:pPr>
    </w:p>
    <w:p w:rsidR="00C974E3" w:rsidRDefault="00C974E3" w:rsidP="00C974E3">
      <w:pPr>
        <w:rPr>
          <w:rFonts w:asciiTheme="minorHAnsi" w:hAnsiTheme="minorHAnsi" w:cstheme="minorHAnsi"/>
          <w:sz w:val="28"/>
          <w:szCs w:val="28"/>
        </w:rPr>
      </w:pPr>
    </w:p>
    <w:p w:rsidR="00C974E3" w:rsidRDefault="00C974E3" w:rsidP="00C974E3">
      <w:pPr>
        <w:rPr>
          <w:rFonts w:asciiTheme="minorHAnsi" w:hAnsiTheme="minorHAnsi" w:cstheme="minorHAnsi"/>
          <w:sz w:val="28"/>
          <w:szCs w:val="28"/>
        </w:rPr>
      </w:pPr>
    </w:p>
    <w:p w:rsidR="00C974E3" w:rsidRDefault="00C974E3" w:rsidP="00C974E3">
      <w:pPr>
        <w:rPr>
          <w:rFonts w:asciiTheme="minorHAnsi" w:hAnsiTheme="minorHAnsi" w:cstheme="minorHAnsi"/>
          <w:sz w:val="28"/>
          <w:szCs w:val="28"/>
        </w:rPr>
      </w:pPr>
    </w:p>
    <w:p w:rsidR="00C974E3" w:rsidRDefault="00C974E3" w:rsidP="00C974E3">
      <w:pPr>
        <w:pStyle w:val="Heading1"/>
        <w:jc w:val="center"/>
      </w:pPr>
      <w:bookmarkStart w:id="68" w:name="_Toc436668170"/>
      <w:r>
        <w:t>APPENDICES 1-10</w:t>
      </w:r>
      <w:bookmarkEnd w:id="68"/>
    </w:p>
    <w:p w:rsidR="00C974E3" w:rsidRDefault="00C974E3" w:rsidP="00C974E3">
      <w:pPr>
        <w:rPr>
          <w:rFonts w:asciiTheme="minorHAnsi" w:hAnsiTheme="minorHAnsi" w:cstheme="minorHAnsi"/>
          <w:sz w:val="28"/>
          <w:szCs w:val="28"/>
        </w:rPr>
      </w:pPr>
    </w:p>
    <w:p w:rsidR="0031749E" w:rsidRPr="00C974E3" w:rsidRDefault="0031749E" w:rsidP="00C974E3">
      <w:pPr>
        <w:rPr>
          <w:rFonts w:asciiTheme="minorHAnsi" w:hAnsiTheme="minorHAnsi" w:cstheme="minorHAnsi"/>
          <w:sz w:val="28"/>
          <w:szCs w:val="28"/>
        </w:rPr>
        <w:sectPr w:rsidR="0031749E" w:rsidRPr="00C974E3" w:rsidSect="002D6E78">
          <w:footerReference w:type="default" r:id="rId30"/>
          <w:pgSz w:w="11907" w:h="16839" w:code="9"/>
          <w:pgMar w:top="851" w:right="850" w:bottom="851" w:left="851" w:header="426" w:footer="355" w:gutter="0"/>
          <w:pgNumType w:start="1"/>
          <w:cols w:space="720"/>
          <w:docGrid w:linePitch="360"/>
        </w:sectPr>
      </w:pPr>
    </w:p>
    <w:p w:rsidR="0031749E" w:rsidRDefault="0031749E" w:rsidP="00C974E3">
      <w:pPr>
        <w:pStyle w:val="SubHeading"/>
      </w:pPr>
      <w:bookmarkStart w:id="69" w:name="_Toc436668171"/>
      <w:r w:rsidRPr="0031749E">
        <w:lastRenderedPageBreak/>
        <w:t>Appendices 1</w:t>
      </w:r>
      <w:r w:rsidR="00E952DE">
        <w:t xml:space="preserve"> </w:t>
      </w:r>
      <w:r w:rsidR="005C6883">
        <w:t xml:space="preserve">- </w:t>
      </w:r>
      <w:r w:rsidR="00E952DE">
        <w:t>TM1</w:t>
      </w:r>
      <w:r w:rsidR="005C6883">
        <w:t>/</w:t>
      </w:r>
      <w:r w:rsidR="00E952DE">
        <w:t>TM4</w:t>
      </w:r>
      <w:r w:rsidR="00C974E3">
        <w:t xml:space="preserve"> (Full Map)</w:t>
      </w:r>
      <w:bookmarkEnd w:id="69"/>
    </w:p>
    <w:p w:rsidR="00984696" w:rsidRDefault="00A87E94" w:rsidP="003011B1">
      <w:pPr>
        <w:rPr>
          <w:rFonts w:asciiTheme="minorHAnsi" w:hAnsiTheme="minorHAnsi" w:cstheme="minorHAnsi"/>
          <w:b/>
          <w:sz w:val="28"/>
          <w:szCs w:val="28"/>
        </w:rPr>
      </w:pPr>
      <w:r>
        <w:rPr>
          <w:rFonts w:asciiTheme="minorHAnsi" w:hAnsiTheme="minorHAnsi" w:cstheme="minorHAnsi"/>
          <w:b/>
          <w:noProof/>
          <w:sz w:val="28"/>
          <w:szCs w:val="28"/>
          <w:lang w:val="en-US" w:eastAsia="en-US"/>
        </w:rPr>
        <w:drawing>
          <wp:anchor distT="0" distB="0" distL="114300" distR="114300" simplePos="0" relativeHeight="251658240" behindDoc="1" locked="0" layoutInCell="1" allowOverlap="1" wp14:anchorId="157057B1" wp14:editId="11E0E4AA">
            <wp:simplePos x="0" y="0"/>
            <wp:positionH relativeFrom="margin">
              <wp:align>right</wp:align>
            </wp:positionH>
            <wp:positionV relativeFrom="paragraph">
              <wp:posOffset>134340</wp:posOffset>
            </wp:positionV>
            <wp:extent cx="9601200" cy="627951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01200" cy="6279515"/>
                    </a:xfrm>
                    <a:prstGeom prst="rect">
                      <a:avLst/>
                    </a:prstGeom>
                    <a:noFill/>
                  </pic:spPr>
                </pic:pic>
              </a:graphicData>
            </a:graphic>
            <wp14:sizeRelH relativeFrom="margin">
              <wp14:pctWidth>0</wp14:pctWidth>
            </wp14:sizeRelH>
          </wp:anchor>
        </w:drawing>
      </w:r>
    </w:p>
    <w:p w:rsidR="00984696" w:rsidRDefault="00984696" w:rsidP="003011B1">
      <w:pPr>
        <w:rPr>
          <w:rFonts w:asciiTheme="minorHAnsi" w:hAnsiTheme="minorHAnsi" w:cstheme="minorHAnsi"/>
          <w:b/>
          <w:sz w:val="28"/>
          <w:szCs w:val="28"/>
        </w:rPr>
      </w:pPr>
    </w:p>
    <w:p w:rsidR="00984696" w:rsidRDefault="00984696" w:rsidP="003011B1">
      <w:pPr>
        <w:rPr>
          <w:rFonts w:asciiTheme="minorHAnsi" w:hAnsiTheme="minorHAnsi" w:cstheme="minorHAnsi"/>
          <w:b/>
          <w:sz w:val="28"/>
          <w:szCs w:val="28"/>
        </w:rPr>
      </w:pPr>
    </w:p>
    <w:p w:rsidR="004255D6" w:rsidRDefault="004255D6" w:rsidP="003011B1">
      <w:pPr>
        <w:rPr>
          <w:rFonts w:asciiTheme="minorHAnsi" w:hAnsiTheme="minorHAnsi" w:cstheme="minorHAnsi"/>
          <w:b/>
          <w:sz w:val="28"/>
          <w:szCs w:val="28"/>
        </w:rPr>
      </w:pPr>
    </w:p>
    <w:p w:rsidR="004255D6" w:rsidRDefault="004255D6" w:rsidP="003011B1">
      <w:pPr>
        <w:rPr>
          <w:rFonts w:asciiTheme="minorHAnsi" w:hAnsiTheme="minorHAnsi" w:cstheme="minorHAnsi"/>
          <w:b/>
          <w:sz w:val="28"/>
          <w:szCs w:val="28"/>
        </w:rPr>
      </w:pPr>
    </w:p>
    <w:p w:rsidR="004255D6" w:rsidRDefault="004255D6" w:rsidP="003011B1">
      <w:pPr>
        <w:rPr>
          <w:rFonts w:asciiTheme="minorHAnsi" w:hAnsiTheme="minorHAnsi" w:cstheme="minorHAnsi"/>
          <w:b/>
          <w:sz w:val="28"/>
          <w:szCs w:val="28"/>
        </w:rPr>
      </w:pPr>
    </w:p>
    <w:p w:rsidR="004255D6" w:rsidRDefault="004255D6" w:rsidP="003011B1">
      <w:pPr>
        <w:rPr>
          <w:rFonts w:asciiTheme="minorHAnsi" w:hAnsiTheme="minorHAnsi" w:cstheme="minorHAnsi"/>
          <w:b/>
          <w:sz w:val="28"/>
          <w:szCs w:val="28"/>
        </w:rPr>
      </w:pPr>
    </w:p>
    <w:p w:rsidR="004255D6" w:rsidRDefault="004255D6" w:rsidP="003011B1">
      <w:pPr>
        <w:rPr>
          <w:rFonts w:asciiTheme="minorHAnsi" w:hAnsiTheme="minorHAnsi" w:cstheme="minorHAnsi"/>
          <w:b/>
          <w:sz w:val="28"/>
          <w:szCs w:val="28"/>
        </w:rPr>
      </w:pPr>
    </w:p>
    <w:p w:rsidR="004255D6" w:rsidRDefault="004255D6" w:rsidP="003011B1">
      <w:pPr>
        <w:rPr>
          <w:rFonts w:asciiTheme="minorHAnsi" w:hAnsiTheme="minorHAnsi" w:cstheme="minorHAnsi"/>
          <w:b/>
          <w:sz w:val="28"/>
          <w:szCs w:val="28"/>
        </w:rPr>
      </w:pPr>
    </w:p>
    <w:p w:rsidR="004255D6" w:rsidRDefault="004255D6" w:rsidP="003011B1">
      <w:pPr>
        <w:rPr>
          <w:rFonts w:asciiTheme="minorHAnsi" w:hAnsiTheme="minorHAnsi" w:cstheme="minorHAnsi"/>
          <w:b/>
          <w:sz w:val="28"/>
          <w:szCs w:val="28"/>
        </w:rPr>
      </w:pPr>
    </w:p>
    <w:p w:rsidR="004255D6" w:rsidRDefault="004255D6" w:rsidP="003011B1">
      <w:pPr>
        <w:rPr>
          <w:rFonts w:asciiTheme="minorHAnsi" w:hAnsiTheme="minorHAnsi" w:cstheme="minorHAnsi"/>
          <w:b/>
          <w:sz w:val="28"/>
          <w:szCs w:val="28"/>
        </w:rPr>
      </w:pPr>
    </w:p>
    <w:p w:rsidR="004255D6" w:rsidRDefault="004255D6" w:rsidP="003011B1">
      <w:pPr>
        <w:rPr>
          <w:rFonts w:asciiTheme="minorHAnsi" w:hAnsiTheme="minorHAnsi" w:cstheme="minorHAnsi"/>
          <w:b/>
          <w:sz w:val="28"/>
          <w:szCs w:val="28"/>
        </w:rPr>
      </w:pPr>
    </w:p>
    <w:p w:rsidR="004255D6" w:rsidRDefault="004255D6" w:rsidP="003011B1">
      <w:pPr>
        <w:rPr>
          <w:rFonts w:asciiTheme="minorHAnsi" w:hAnsiTheme="minorHAnsi" w:cstheme="minorHAnsi"/>
          <w:b/>
          <w:sz w:val="28"/>
          <w:szCs w:val="28"/>
        </w:rPr>
      </w:pPr>
    </w:p>
    <w:p w:rsidR="004255D6" w:rsidRDefault="004255D6" w:rsidP="003011B1">
      <w:pPr>
        <w:rPr>
          <w:rFonts w:asciiTheme="minorHAnsi" w:hAnsiTheme="minorHAnsi" w:cstheme="minorHAnsi"/>
          <w:b/>
          <w:sz w:val="28"/>
          <w:szCs w:val="28"/>
        </w:rPr>
      </w:pPr>
    </w:p>
    <w:p w:rsidR="004255D6" w:rsidRDefault="004255D6" w:rsidP="003011B1">
      <w:pPr>
        <w:rPr>
          <w:rFonts w:asciiTheme="minorHAnsi" w:hAnsiTheme="minorHAnsi" w:cstheme="minorHAnsi"/>
          <w:b/>
          <w:sz w:val="28"/>
          <w:szCs w:val="28"/>
        </w:rPr>
      </w:pPr>
    </w:p>
    <w:p w:rsidR="004255D6" w:rsidRDefault="004255D6" w:rsidP="003011B1">
      <w:pPr>
        <w:rPr>
          <w:rFonts w:asciiTheme="minorHAnsi" w:hAnsiTheme="minorHAnsi" w:cstheme="minorHAnsi"/>
          <w:b/>
          <w:sz w:val="28"/>
          <w:szCs w:val="28"/>
        </w:rPr>
      </w:pPr>
    </w:p>
    <w:p w:rsidR="004255D6" w:rsidRDefault="004255D6" w:rsidP="003011B1">
      <w:pPr>
        <w:rPr>
          <w:rFonts w:asciiTheme="minorHAnsi" w:hAnsiTheme="minorHAnsi" w:cstheme="minorHAnsi"/>
          <w:b/>
          <w:sz w:val="28"/>
          <w:szCs w:val="28"/>
        </w:rPr>
      </w:pPr>
    </w:p>
    <w:p w:rsidR="004255D6" w:rsidRDefault="004255D6" w:rsidP="003011B1">
      <w:pPr>
        <w:rPr>
          <w:rFonts w:asciiTheme="minorHAnsi" w:hAnsiTheme="minorHAnsi" w:cstheme="minorHAnsi"/>
          <w:b/>
          <w:sz w:val="28"/>
          <w:szCs w:val="28"/>
        </w:rPr>
      </w:pPr>
    </w:p>
    <w:p w:rsidR="004255D6" w:rsidRDefault="004255D6" w:rsidP="003011B1">
      <w:pPr>
        <w:rPr>
          <w:rFonts w:asciiTheme="minorHAnsi" w:hAnsiTheme="minorHAnsi" w:cstheme="minorHAnsi"/>
          <w:b/>
          <w:sz w:val="28"/>
          <w:szCs w:val="28"/>
        </w:rPr>
      </w:pPr>
    </w:p>
    <w:p w:rsidR="004255D6" w:rsidRDefault="004255D6" w:rsidP="003011B1">
      <w:pPr>
        <w:rPr>
          <w:rFonts w:asciiTheme="minorHAnsi" w:hAnsiTheme="minorHAnsi" w:cstheme="minorHAnsi"/>
          <w:b/>
          <w:sz w:val="28"/>
          <w:szCs w:val="28"/>
        </w:rPr>
      </w:pPr>
    </w:p>
    <w:p w:rsidR="00984696" w:rsidRDefault="00984696" w:rsidP="003011B1">
      <w:pPr>
        <w:rPr>
          <w:rFonts w:asciiTheme="minorHAnsi" w:hAnsiTheme="minorHAnsi" w:cstheme="minorHAnsi"/>
          <w:b/>
          <w:sz w:val="28"/>
          <w:szCs w:val="28"/>
        </w:rPr>
      </w:pPr>
    </w:p>
    <w:p w:rsidR="00984696" w:rsidRDefault="00984696" w:rsidP="003011B1">
      <w:pPr>
        <w:rPr>
          <w:rFonts w:asciiTheme="minorHAnsi" w:hAnsiTheme="minorHAnsi" w:cstheme="minorHAnsi"/>
          <w:b/>
          <w:sz w:val="28"/>
          <w:szCs w:val="28"/>
        </w:rPr>
      </w:pPr>
    </w:p>
    <w:p w:rsidR="00984696" w:rsidRDefault="00984696" w:rsidP="003011B1">
      <w:pPr>
        <w:rPr>
          <w:rFonts w:asciiTheme="minorHAnsi" w:hAnsiTheme="minorHAnsi" w:cstheme="minorHAnsi"/>
          <w:b/>
          <w:sz w:val="28"/>
          <w:szCs w:val="28"/>
        </w:rPr>
      </w:pPr>
    </w:p>
    <w:p w:rsidR="00984696" w:rsidRDefault="00984696" w:rsidP="003011B1">
      <w:pPr>
        <w:rPr>
          <w:rFonts w:asciiTheme="minorHAnsi" w:hAnsiTheme="minorHAnsi" w:cstheme="minorHAnsi"/>
          <w:b/>
          <w:sz w:val="28"/>
          <w:szCs w:val="28"/>
        </w:rPr>
      </w:pPr>
    </w:p>
    <w:p w:rsidR="00984696" w:rsidRDefault="00984696" w:rsidP="003011B1">
      <w:pPr>
        <w:rPr>
          <w:rFonts w:asciiTheme="minorHAnsi" w:hAnsiTheme="minorHAnsi" w:cstheme="minorHAnsi"/>
          <w:b/>
          <w:sz w:val="28"/>
          <w:szCs w:val="28"/>
        </w:rPr>
      </w:pPr>
    </w:p>
    <w:p w:rsidR="00984696" w:rsidRDefault="00984696" w:rsidP="003011B1">
      <w:pPr>
        <w:rPr>
          <w:rFonts w:asciiTheme="minorHAnsi" w:hAnsiTheme="minorHAnsi" w:cstheme="minorHAnsi"/>
          <w:b/>
          <w:sz w:val="28"/>
          <w:szCs w:val="28"/>
        </w:rPr>
      </w:pPr>
    </w:p>
    <w:p w:rsidR="00984696" w:rsidRDefault="00B8308C" w:rsidP="00C974E3">
      <w:pPr>
        <w:pStyle w:val="SubHeading"/>
      </w:pPr>
      <w:bookmarkStart w:id="70" w:name="_Toc436668172"/>
      <w:r>
        <w:lastRenderedPageBreak/>
        <w:t>Appendices 2</w:t>
      </w:r>
      <w:r w:rsidR="00E952DE">
        <w:t xml:space="preserve"> </w:t>
      </w:r>
      <w:r w:rsidR="00CF54E7">
        <w:t>-</w:t>
      </w:r>
      <w:r w:rsidR="00E952DE">
        <w:t xml:space="preserve"> TM5</w:t>
      </w:r>
      <w:r w:rsidR="00C974E3">
        <w:t xml:space="preserve"> (Full Map)</w:t>
      </w:r>
      <w:bookmarkEnd w:id="70"/>
    </w:p>
    <w:p w:rsidR="00E952DE" w:rsidRDefault="00E952DE" w:rsidP="003011B1">
      <w:pPr>
        <w:rPr>
          <w:rFonts w:asciiTheme="minorHAnsi" w:hAnsiTheme="minorHAnsi" w:cstheme="minorHAnsi"/>
          <w:b/>
          <w:sz w:val="28"/>
          <w:szCs w:val="28"/>
        </w:rPr>
      </w:pPr>
    </w:p>
    <w:p w:rsidR="00984696" w:rsidRDefault="004255D6" w:rsidP="003011B1">
      <w:pPr>
        <w:rPr>
          <w:rFonts w:asciiTheme="minorHAnsi" w:hAnsiTheme="minorHAnsi" w:cstheme="minorHAnsi"/>
          <w:b/>
          <w:sz w:val="28"/>
          <w:szCs w:val="28"/>
        </w:rPr>
      </w:pPr>
      <w:r>
        <w:rPr>
          <w:rFonts w:asciiTheme="minorHAnsi" w:hAnsiTheme="minorHAnsi" w:cstheme="minorHAnsi"/>
          <w:b/>
          <w:noProof/>
          <w:sz w:val="28"/>
          <w:szCs w:val="28"/>
          <w:lang w:val="en-US" w:eastAsia="en-US"/>
        </w:rPr>
        <w:drawing>
          <wp:anchor distT="0" distB="0" distL="114300" distR="114300" simplePos="0" relativeHeight="251657216" behindDoc="1" locked="0" layoutInCell="1" allowOverlap="1" wp14:anchorId="7BB10C8B" wp14:editId="523B38F1">
            <wp:simplePos x="0" y="0"/>
            <wp:positionH relativeFrom="margin">
              <wp:align>left</wp:align>
            </wp:positionH>
            <wp:positionV relativeFrom="paragraph">
              <wp:posOffset>12863</wp:posOffset>
            </wp:positionV>
            <wp:extent cx="9579935" cy="5998845"/>
            <wp:effectExtent l="0" t="0" r="2540" b="190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84306" cy="6001582"/>
                    </a:xfrm>
                    <a:prstGeom prst="rect">
                      <a:avLst/>
                    </a:prstGeom>
                    <a:noFill/>
                  </pic:spPr>
                </pic:pic>
              </a:graphicData>
            </a:graphic>
            <wp14:sizeRelH relativeFrom="margin">
              <wp14:pctWidth>0</wp14:pctWidth>
            </wp14:sizeRelH>
          </wp:anchor>
        </w:drawing>
      </w:r>
    </w:p>
    <w:p w:rsidR="00984696" w:rsidRDefault="00984696" w:rsidP="003011B1">
      <w:pPr>
        <w:rPr>
          <w:rFonts w:asciiTheme="minorHAnsi" w:hAnsiTheme="minorHAnsi" w:cstheme="minorHAnsi"/>
          <w:b/>
          <w:sz w:val="28"/>
          <w:szCs w:val="28"/>
        </w:rPr>
      </w:pPr>
    </w:p>
    <w:p w:rsidR="00984696" w:rsidRDefault="00984696" w:rsidP="003011B1">
      <w:pPr>
        <w:rPr>
          <w:rFonts w:asciiTheme="minorHAnsi" w:hAnsiTheme="minorHAnsi" w:cstheme="minorHAnsi"/>
          <w:b/>
          <w:sz w:val="28"/>
          <w:szCs w:val="28"/>
        </w:rPr>
      </w:pPr>
    </w:p>
    <w:p w:rsidR="00984696" w:rsidRDefault="00984696" w:rsidP="003011B1">
      <w:pPr>
        <w:rPr>
          <w:rFonts w:asciiTheme="minorHAnsi" w:hAnsiTheme="minorHAnsi" w:cstheme="minorHAnsi"/>
          <w:b/>
          <w:sz w:val="28"/>
          <w:szCs w:val="28"/>
        </w:rPr>
      </w:pPr>
    </w:p>
    <w:p w:rsidR="00E952DE" w:rsidRDefault="00E952DE" w:rsidP="003011B1">
      <w:pPr>
        <w:rPr>
          <w:rFonts w:asciiTheme="minorHAnsi" w:hAnsiTheme="minorHAnsi" w:cstheme="minorHAnsi"/>
          <w:b/>
          <w:sz w:val="28"/>
          <w:szCs w:val="28"/>
        </w:rPr>
      </w:pPr>
    </w:p>
    <w:p w:rsidR="00E952DE" w:rsidRDefault="00E952DE" w:rsidP="003011B1">
      <w:pPr>
        <w:rPr>
          <w:rFonts w:asciiTheme="minorHAnsi" w:hAnsiTheme="minorHAnsi" w:cstheme="minorHAnsi"/>
          <w:b/>
          <w:sz w:val="28"/>
          <w:szCs w:val="28"/>
        </w:rPr>
      </w:pPr>
    </w:p>
    <w:p w:rsidR="00E952DE" w:rsidRDefault="00E952DE" w:rsidP="003011B1">
      <w:pPr>
        <w:rPr>
          <w:rFonts w:asciiTheme="minorHAnsi" w:hAnsiTheme="minorHAnsi" w:cstheme="minorHAnsi"/>
          <w:b/>
          <w:sz w:val="28"/>
          <w:szCs w:val="28"/>
        </w:rPr>
      </w:pPr>
    </w:p>
    <w:p w:rsidR="00E952DE" w:rsidRDefault="00E952DE" w:rsidP="003011B1">
      <w:pPr>
        <w:rPr>
          <w:rFonts w:asciiTheme="minorHAnsi" w:hAnsiTheme="minorHAnsi" w:cstheme="minorHAnsi"/>
          <w:b/>
          <w:sz w:val="28"/>
          <w:szCs w:val="28"/>
        </w:rPr>
      </w:pPr>
    </w:p>
    <w:p w:rsidR="00E952DE" w:rsidRDefault="00E952DE" w:rsidP="003011B1">
      <w:pPr>
        <w:rPr>
          <w:rFonts w:asciiTheme="minorHAnsi" w:hAnsiTheme="minorHAnsi" w:cstheme="minorHAnsi"/>
          <w:b/>
          <w:sz w:val="28"/>
          <w:szCs w:val="28"/>
        </w:rPr>
      </w:pPr>
    </w:p>
    <w:p w:rsidR="00E952DE" w:rsidRDefault="00E952DE" w:rsidP="003011B1">
      <w:pPr>
        <w:rPr>
          <w:rFonts w:asciiTheme="minorHAnsi" w:hAnsiTheme="minorHAnsi" w:cstheme="minorHAnsi"/>
          <w:b/>
          <w:sz w:val="28"/>
          <w:szCs w:val="28"/>
        </w:rPr>
      </w:pPr>
    </w:p>
    <w:p w:rsidR="00E952DE" w:rsidRDefault="00E952DE" w:rsidP="003011B1">
      <w:pPr>
        <w:rPr>
          <w:rFonts w:asciiTheme="minorHAnsi" w:hAnsiTheme="minorHAnsi" w:cstheme="minorHAnsi"/>
          <w:b/>
          <w:sz w:val="28"/>
          <w:szCs w:val="28"/>
        </w:rPr>
      </w:pPr>
    </w:p>
    <w:p w:rsidR="00E952DE" w:rsidRDefault="00E952DE" w:rsidP="003011B1">
      <w:pPr>
        <w:rPr>
          <w:rFonts w:asciiTheme="minorHAnsi" w:hAnsiTheme="minorHAnsi" w:cstheme="minorHAnsi"/>
          <w:b/>
          <w:sz w:val="28"/>
          <w:szCs w:val="28"/>
        </w:rPr>
      </w:pPr>
    </w:p>
    <w:p w:rsidR="00E952DE" w:rsidRDefault="00E952DE" w:rsidP="003011B1">
      <w:pPr>
        <w:rPr>
          <w:rFonts w:asciiTheme="minorHAnsi" w:hAnsiTheme="minorHAnsi" w:cstheme="minorHAnsi"/>
          <w:b/>
          <w:sz w:val="28"/>
          <w:szCs w:val="28"/>
        </w:rPr>
      </w:pPr>
    </w:p>
    <w:p w:rsidR="00E952DE" w:rsidRDefault="00E952DE" w:rsidP="003011B1">
      <w:pPr>
        <w:rPr>
          <w:rFonts w:asciiTheme="minorHAnsi" w:hAnsiTheme="minorHAnsi" w:cstheme="minorHAnsi"/>
          <w:b/>
          <w:sz w:val="28"/>
          <w:szCs w:val="28"/>
        </w:rPr>
      </w:pPr>
    </w:p>
    <w:p w:rsidR="00E952DE" w:rsidRDefault="00E952DE" w:rsidP="003011B1">
      <w:pPr>
        <w:rPr>
          <w:rFonts w:asciiTheme="minorHAnsi" w:hAnsiTheme="minorHAnsi" w:cstheme="minorHAnsi"/>
          <w:b/>
          <w:sz w:val="28"/>
          <w:szCs w:val="28"/>
        </w:rPr>
      </w:pPr>
    </w:p>
    <w:p w:rsidR="00E952DE" w:rsidRDefault="00E952DE" w:rsidP="003011B1">
      <w:pPr>
        <w:rPr>
          <w:rFonts w:asciiTheme="minorHAnsi" w:hAnsiTheme="minorHAnsi" w:cstheme="minorHAnsi"/>
          <w:b/>
          <w:sz w:val="28"/>
          <w:szCs w:val="28"/>
        </w:rPr>
      </w:pPr>
    </w:p>
    <w:p w:rsidR="00E952DE" w:rsidRDefault="00E952DE" w:rsidP="003011B1">
      <w:pPr>
        <w:rPr>
          <w:rFonts w:asciiTheme="minorHAnsi" w:hAnsiTheme="minorHAnsi" w:cstheme="minorHAnsi"/>
          <w:b/>
          <w:sz w:val="28"/>
          <w:szCs w:val="28"/>
        </w:rPr>
      </w:pPr>
    </w:p>
    <w:p w:rsidR="00E952DE" w:rsidRDefault="00E952DE" w:rsidP="003011B1">
      <w:pPr>
        <w:rPr>
          <w:rFonts w:asciiTheme="minorHAnsi" w:hAnsiTheme="minorHAnsi" w:cstheme="minorHAnsi"/>
          <w:b/>
          <w:sz w:val="28"/>
          <w:szCs w:val="28"/>
        </w:rPr>
      </w:pPr>
    </w:p>
    <w:p w:rsidR="00E952DE" w:rsidRDefault="00E952DE" w:rsidP="003011B1">
      <w:pPr>
        <w:rPr>
          <w:rFonts w:asciiTheme="minorHAnsi" w:hAnsiTheme="minorHAnsi" w:cstheme="minorHAnsi"/>
          <w:b/>
          <w:sz w:val="28"/>
          <w:szCs w:val="28"/>
        </w:rPr>
      </w:pPr>
    </w:p>
    <w:p w:rsidR="00E952DE" w:rsidRDefault="00E952DE" w:rsidP="003011B1">
      <w:pPr>
        <w:rPr>
          <w:rFonts w:asciiTheme="minorHAnsi" w:hAnsiTheme="minorHAnsi" w:cstheme="minorHAnsi"/>
          <w:b/>
          <w:sz w:val="28"/>
          <w:szCs w:val="28"/>
        </w:rPr>
      </w:pPr>
    </w:p>
    <w:p w:rsidR="00E952DE" w:rsidRDefault="00E952DE" w:rsidP="003011B1">
      <w:pPr>
        <w:rPr>
          <w:rFonts w:asciiTheme="minorHAnsi" w:hAnsiTheme="minorHAnsi" w:cstheme="minorHAnsi"/>
          <w:b/>
          <w:sz w:val="28"/>
          <w:szCs w:val="28"/>
        </w:rPr>
      </w:pPr>
    </w:p>
    <w:p w:rsidR="00E952DE" w:rsidRDefault="00E952DE" w:rsidP="003011B1">
      <w:pPr>
        <w:rPr>
          <w:rFonts w:asciiTheme="minorHAnsi" w:hAnsiTheme="minorHAnsi" w:cstheme="minorHAnsi"/>
          <w:b/>
          <w:sz w:val="28"/>
          <w:szCs w:val="28"/>
        </w:rPr>
      </w:pPr>
    </w:p>
    <w:p w:rsidR="00E952DE" w:rsidRDefault="00E952DE" w:rsidP="003011B1">
      <w:pPr>
        <w:rPr>
          <w:rFonts w:asciiTheme="minorHAnsi" w:hAnsiTheme="minorHAnsi" w:cstheme="minorHAnsi"/>
          <w:b/>
          <w:sz w:val="28"/>
          <w:szCs w:val="28"/>
        </w:rPr>
      </w:pPr>
    </w:p>
    <w:p w:rsidR="00E952DE" w:rsidRDefault="00E952DE" w:rsidP="003011B1">
      <w:pPr>
        <w:rPr>
          <w:rFonts w:asciiTheme="minorHAnsi" w:hAnsiTheme="minorHAnsi" w:cstheme="minorHAnsi"/>
          <w:b/>
          <w:sz w:val="28"/>
          <w:szCs w:val="28"/>
        </w:rPr>
      </w:pPr>
    </w:p>
    <w:p w:rsidR="00E952DE" w:rsidRDefault="00E952DE" w:rsidP="003011B1">
      <w:pPr>
        <w:rPr>
          <w:rFonts w:asciiTheme="minorHAnsi" w:hAnsiTheme="minorHAnsi" w:cstheme="minorHAnsi"/>
          <w:b/>
          <w:sz w:val="28"/>
          <w:szCs w:val="28"/>
        </w:rPr>
      </w:pPr>
    </w:p>
    <w:p w:rsidR="00E952DE" w:rsidRDefault="006B1641" w:rsidP="00C974E3">
      <w:pPr>
        <w:pStyle w:val="SubHeading"/>
      </w:pPr>
      <w:bookmarkStart w:id="71" w:name="_Toc436668173"/>
      <w:r>
        <w:rPr>
          <w:rFonts w:cstheme="minorHAnsi"/>
          <w:b w:val="0"/>
          <w:noProof/>
          <w:szCs w:val="28"/>
          <w:lang w:val="en-US" w:eastAsia="en-US"/>
        </w:rPr>
        <w:lastRenderedPageBreak/>
        <w:drawing>
          <wp:anchor distT="0" distB="0" distL="114300" distR="114300" simplePos="0" relativeHeight="251757568" behindDoc="1" locked="0" layoutInCell="1" allowOverlap="1" wp14:anchorId="4504468C" wp14:editId="50135042">
            <wp:simplePos x="0" y="0"/>
            <wp:positionH relativeFrom="margin">
              <wp:align>right</wp:align>
            </wp:positionH>
            <wp:positionV relativeFrom="paragraph">
              <wp:posOffset>114935</wp:posOffset>
            </wp:positionV>
            <wp:extent cx="9715500" cy="6699885"/>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15500" cy="6699885"/>
                    </a:xfrm>
                    <a:prstGeom prst="rect">
                      <a:avLst/>
                    </a:prstGeom>
                    <a:noFill/>
                  </pic:spPr>
                </pic:pic>
              </a:graphicData>
            </a:graphic>
            <wp14:sizeRelH relativeFrom="margin">
              <wp14:pctWidth>0</wp14:pctWidth>
            </wp14:sizeRelH>
          </wp:anchor>
        </w:drawing>
      </w:r>
      <w:r w:rsidR="00E952DE">
        <w:t xml:space="preserve">Appendices 3 </w:t>
      </w:r>
      <w:r w:rsidR="00CF54E7">
        <w:t>-</w:t>
      </w:r>
      <w:r w:rsidR="00E952DE">
        <w:t xml:space="preserve"> TM1</w:t>
      </w:r>
      <w:r w:rsidR="00C974E3">
        <w:t xml:space="preserve"> (Section Map)</w:t>
      </w:r>
      <w:bookmarkEnd w:id="71"/>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44094B" w:rsidRDefault="0044094B" w:rsidP="00C974E3">
      <w:pPr>
        <w:pStyle w:val="SubHeading"/>
      </w:pPr>
      <w:bookmarkStart w:id="72" w:name="_Toc436668174"/>
      <w:r>
        <w:lastRenderedPageBreak/>
        <w:t xml:space="preserve">Appendices 4 </w:t>
      </w:r>
      <w:r w:rsidR="00CF54E7">
        <w:t>-</w:t>
      </w:r>
      <w:r>
        <w:t xml:space="preserve"> TM2</w:t>
      </w:r>
      <w:r w:rsidR="00C974E3">
        <w:t xml:space="preserve"> (Section Map)</w:t>
      </w:r>
      <w:bookmarkEnd w:id="72"/>
    </w:p>
    <w:p w:rsidR="0044094B" w:rsidRDefault="007C1C73" w:rsidP="003011B1">
      <w:pPr>
        <w:rPr>
          <w:rFonts w:asciiTheme="minorHAnsi" w:hAnsiTheme="minorHAnsi" w:cstheme="minorHAnsi"/>
          <w:b/>
          <w:sz w:val="28"/>
          <w:szCs w:val="28"/>
        </w:rPr>
      </w:pPr>
      <w:r>
        <w:rPr>
          <w:rFonts w:asciiTheme="minorHAnsi" w:hAnsiTheme="minorHAnsi" w:cstheme="minorHAnsi"/>
          <w:b/>
          <w:noProof/>
          <w:sz w:val="28"/>
          <w:szCs w:val="28"/>
          <w:lang w:val="en-US" w:eastAsia="en-US"/>
        </w:rPr>
        <w:drawing>
          <wp:anchor distT="0" distB="0" distL="114300" distR="114300" simplePos="0" relativeHeight="251742208" behindDoc="1" locked="0" layoutInCell="1" allowOverlap="1" wp14:anchorId="0FFAE74B" wp14:editId="2787F0A1">
            <wp:simplePos x="0" y="0"/>
            <wp:positionH relativeFrom="margin">
              <wp:posOffset>-8255</wp:posOffset>
            </wp:positionH>
            <wp:positionV relativeFrom="paragraph">
              <wp:posOffset>135890</wp:posOffset>
            </wp:positionV>
            <wp:extent cx="9610725" cy="6132830"/>
            <wp:effectExtent l="0" t="0" r="9525"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10725" cy="6132830"/>
                    </a:xfrm>
                    <a:prstGeom prst="rect">
                      <a:avLst/>
                    </a:prstGeom>
                    <a:noFill/>
                  </pic:spPr>
                </pic:pic>
              </a:graphicData>
            </a:graphic>
            <wp14:sizeRelH relativeFrom="margin">
              <wp14:pctWidth>0</wp14:pctWidth>
            </wp14:sizeRelH>
          </wp:anchor>
        </w:drawing>
      </w: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44094B" w:rsidRDefault="0073181B" w:rsidP="00C974E3">
      <w:pPr>
        <w:pStyle w:val="SubHeading"/>
      </w:pPr>
      <w:bookmarkStart w:id="73" w:name="_Toc436668175"/>
      <w:r>
        <w:lastRenderedPageBreak/>
        <w:t xml:space="preserve">Appendices 5 </w:t>
      </w:r>
      <w:r w:rsidR="00CF54E7">
        <w:t>-</w:t>
      </w:r>
      <w:r>
        <w:t xml:space="preserve"> TM3</w:t>
      </w:r>
      <w:r w:rsidR="00C974E3">
        <w:t xml:space="preserve"> (Section Map)</w:t>
      </w:r>
      <w:bookmarkEnd w:id="73"/>
    </w:p>
    <w:p w:rsidR="0073181B" w:rsidRDefault="006B1641" w:rsidP="003011B1">
      <w:pPr>
        <w:rPr>
          <w:rFonts w:asciiTheme="minorHAnsi" w:hAnsiTheme="minorHAnsi" w:cstheme="minorHAnsi"/>
          <w:b/>
          <w:sz w:val="28"/>
          <w:szCs w:val="28"/>
        </w:rPr>
      </w:pPr>
      <w:r>
        <w:rPr>
          <w:rFonts w:asciiTheme="minorHAnsi" w:hAnsiTheme="minorHAnsi" w:cstheme="minorHAnsi"/>
          <w:b/>
          <w:noProof/>
          <w:sz w:val="28"/>
          <w:szCs w:val="28"/>
          <w:lang w:val="en-US" w:eastAsia="en-US"/>
        </w:rPr>
        <w:drawing>
          <wp:anchor distT="0" distB="0" distL="114300" distR="114300" simplePos="0" relativeHeight="251756544" behindDoc="1" locked="0" layoutInCell="1" allowOverlap="1" wp14:anchorId="252715CD" wp14:editId="677C0D9F">
            <wp:simplePos x="0" y="0"/>
            <wp:positionH relativeFrom="margin">
              <wp:align>right</wp:align>
            </wp:positionH>
            <wp:positionV relativeFrom="paragraph">
              <wp:posOffset>12066</wp:posOffset>
            </wp:positionV>
            <wp:extent cx="9601200" cy="649859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01200" cy="6498590"/>
                    </a:xfrm>
                    <a:prstGeom prst="rect">
                      <a:avLst/>
                    </a:prstGeom>
                    <a:noFill/>
                  </pic:spPr>
                </pic:pic>
              </a:graphicData>
            </a:graphic>
            <wp14:sizeRelH relativeFrom="margin">
              <wp14:pctWidth>0</wp14:pctWidth>
            </wp14:sizeRelH>
            <wp14:sizeRelV relativeFrom="margin">
              <wp14:pctHeight>0</wp14:pctHeight>
            </wp14:sizeRelV>
          </wp:anchor>
        </w:drawing>
      </w: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C974E3">
      <w:pPr>
        <w:pStyle w:val="SubHeading"/>
      </w:pPr>
      <w:bookmarkStart w:id="74" w:name="_Toc436668176"/>
      <w:r>
        <w:lastRenderedPageBreak/>
        <w:t xml:space="preserve">Appendices 6 </w:t>
      </w:r>
      <w:r w:rsidR="00CF54E7">
        <w:t>-</w:t>
      </w:r>
      <w:r>
        <w:t xml:space="preserve"> TM4</w:t>
      </w:r>
      <w:r w:rsidR="00C974E3">
        <w:t xml:space="preserve"> (Section Map)</w:t>
      </w:r>
      <w:bookmarkEnd w:id="74"/>
    </w:p>
    <w:p w:rsidR="0073181B" w:rsidRDefault="006B1641" w:rsidP="003011B1">
      <w:pPr>
        <w:rPr>
          <w:rFonts w:asciiTheme="minorHAnsi" w:hAnsiTheme="minorHAnsi" w:cstheme="minorHAnsi"/>
          <w:b/>
          <w:sz w:val="28"/>
          <w:szCs w:val="28"/>
        </w:rPr>
      </w:pPr>
      <w:r>
        <w:rPr>
          <w:rFonts w:asciiTheme="minorHAnsi" w:hAnsiTheme="minorHAnsi" w:cstheme="minorHAnsi"/>
          <w:b/>
          <w:noProof/>
          <w:sz w:val="28"/>
          <w:szCs w:val="28"/>
          <w:lang w:val="en-US" w:eastAsia="en-US"/>
        </w:rPr>
        <w:drawing>
          <wp:anchor distT="0" distB="0" distL="114300" distR="114300" simplePos="0" relativeHeight="251755520" behindDoc="1" locked="0" layoutInCell="1" allowOverlap="1" wp14:anchorId="1D2376CA" wp14:editId="7490D7AE">
            <wp:simplePos x="0" y="0"/>
            <wp:positionH relativeFrom="margin">
              <wp:posOffset>1270</wp:posOffset>
            </wp:positionH>
            <wp:positionV relativeFrom="paragraph">
              <wp:posOffset>40640</wp:posOffset>
            </wp:positionV>
            <wp:extent cx="9601200" cy="6565265"/>
            <wp:effectExtent l="0" t="0" r="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601200" cy="6565265"/>
                    </a:xfrm>
                    <a:prstGeom prst="rect">
                      <a:avLst/>
                    </a:prstGeom>
                    <a:noFill/>
                  </pic:spPr>
                </pic:pic>
              </a:graphicData>
            </a:graphic>
            <wp14:sizeRelH relativeFrom="margin">
              <wp14:pctWidth>0</wp14:pctWidth>
            </wp14:sizeRelH>
            <wp14:sizeRelV relativeFrom="margin">
              <wp14:pctHeight>0</wp14:pctHeight>
            </wp14:sizeRelV>
          </wp:anchor>
        </w:drawing>
      </w: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C974E3">
      <w:pPr>
        <w:pStyle w:val="SubHeading"/>
      </w:pPr>
      <w:bookmarkStart w:id="75" w:name="_Toc436668177"/>
      <w:r>
        <w:lastRenderedPageBreak/>
        <w:t xml:space="preserve">Appendices 7 </w:t>
      </w:r>
      <w:r w:rsidR="00CF54E7">
        <w:t>-</w:t>
      </w:r>
      <w:r>
        <w:t xml:space="preserve"> TM5</w:t>
      </w:r>
      <w:r w:rsidR="00C974E3">
        <w:t xml:space="preserve"> (Section Map)</w:t>
      </w:r>
      <w:bookmarkEnd w:id="75"/>
    </w:p>
    <w:p w:rsidR="0073181B" w:rsidRDefault="007C1C73" w:rsidP="003011B1">
      <w:pPr>
        <w:rPr>
          <w:rFonts w:asciiTheme="minorHAnsi" w:hAnsiTheme="minorHAnsi" w:cstheme="minorHAnsi"/>
          <w:b/>
          <w:sz w:val="28"/>
          <w:szCs w:val="28"/>
        </w:rPr>
      </w:pPr>
      <w:r>
        <w:rPr>
          <w:rFonts w:asciiTheme="minorHAnsi" w:hAnsiTheme="minorHAnsi" w:cstheme="minorHAnsi"/>
          <w:b/>
          <w:noProof/>
          <w:sz w:val="28"/>
          <w:szCs w:val="28"/>
          <w:lang w:val="en-US" w:eastAsia="en-US"/>
        </w:rPr>
        <w:drawing>
          <wp:anchor distT="0" distB="0" distL="114300" distR="114300" simplePos="0" relativeHeight="251745280" behindDoc="1" locked="0" layoutInCell="1" allowOverlap="1" wp14:anchorId="73AF262B" wp14:editId="2158387C">
            <wp:simplePos x="0" y="0"/>
            <wp:positionH relativeFrom="margin">
              <wp:posOffset>1270</wp:posOffset>
            </wp:positionH>
            <wp:positionV relativeFrom="paragraph">
              <wp:posOffset>164465</wp:posOffset>
            </wp:positionV>
            <wp:extent cx="9610725" cy="56578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10725" cy="5657850"/>
                    </a:xfrm>
                    <a:prstGeom prst="rect">
                      <a:avLst/>
                    </a:prstGeom>
                    <a:noFill/>
                  </pic:spPr>
                </pic:pic>
              </a:graphicData>
            </a:graphic>
            <wp14:sizeRelH relativeFrom="margin">
              <wp14:pctWidth>0</wp14:pctWidth>
            </wp14:sizeRelH>
            <wp14:sizeRelV relativeFrom="margin">
              <wp14:pctHeight>0</wp14:pctHeight>
            </wp14:sizeRelV>
          </wp:anchor>
        </w:drawing>
      </w: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7C1C73" w:rsidP="007C1C73">
      <w:pPr>
        <w:tabs>
          <w:tab w:val="left" w:pos="5430"/>
        </w:tabs>
        <w:rPr>
          <w:rFonts w:asciiTheme="minorHAnsi" w:hAnsiTheme="minorHAnsi" w:cstheme="minorHAnsi"/>
          <w:b/>
          <w:sz w:val="28"/>
          <w:szCs w:val="28"/>
        </w:rPr>
      </w:pPr>
      <w:r>
        <w:rPr>
          <w:rFonts w:asciiTheme="minorHAnsi" w:hAnsiTheme="minorHAnsi" w:cstheme="minorHAnsi"/>
          <w:b/>
          <w:sz w:val="28"/>
          <w:szCs w:val="28"/>
        </w:rPr>
        <w:tab/>
      </w: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247144" w:rsidP="00C974E3">
      <w:pPr>
        <w:pStyle w:val="SubHeading"/>
      </w:pPr>
      <w:bookmarkStart w:id="76" w:name="_Toc436668178"/>
      <w:r w:rsidRPr="00247144">
        <w:rPr>
          <w:noProof/>
          <w:lang w:val="en-US" w:eastAsia="en-US"/>
        </w:rPr>
        <w:lastRenderedPageBreak/>
        <w:drawing>
          <wp:anchor distT="0" distB="0" distL="114300" distR="114300" simplePos="0" relativeHeight="251746304" behindDoc="1" locked="0" layoutInCell="1" allowOverlap="1" wp14:anchorId="507BA013" wp14:editId="31B8C721">
            <wp:simplePos x="0" y="0"/>
            <wp:positionH relativeFrom="margin">
              <wp:align>right</wp:align>
            </wp:positionH>
            <wp:positionV relativeFrom="paragraph">
              <wp:posOffset>219710</wp:posOffset>
            </wp:positionV>
            <wp:extent cx="9810750" cy="59721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10750" cy="597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3FFC">
        <w:t>Appendices 8</w:t>
      </w:r>
      <w:r w:rsidR="004E4269">
        <w:t xml:space="preserve"> </w:t>
      </w:r>
      <w:r w:rsidR="00C974E3">
        <w:t>– Confined Space/Traverse Entry Risk Assessment</w:t>
      </w:r>
      <w:bookmarkEnd w:id="76"/>
    </w:p>
    <w:p w:rsidR="004C3FFC" w:rsidRDefault="004C3FFC" w:rsidP="003011B1">
      <w:pPr>
        <w:rPr>
          <w:rFonts w:asciiTheme="minorHAnsi" w:hAnsiTheme="minorHAnsi" w:cstheme="minorHAnsi"/>
          <w:b/>
          <w:sz w:val="28"/>
          <w:szCs w:val="28"/>
        </w:rPr>
      </w:pPr>
    </w:p>
    <w:p w:rsidR="00697876" w:rsidRDefault="00697876"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247144" w:rsidP="003011B1">
      <w:pPr>
        <w:rPr>
          <w:rFonts w:asciiTheme="minorHAnsi" w:hAnsiTheme="minorHAnsi" w:cstheme="minorHAnsi"/>
          <w:b/>
          <w:sz w:val="28"/>
          <w:szCs w:val="28"/>
        </w:rPr>
      </w:pPr>
      <w:r w:rsidRPr="00247144">
        <w:rPr>
          <w:noProof/>
          <w:lang w:val="en-US" w:eastAsia="en-US"/>
        </w:rPr>
        <w:drawing>
          <wp:anchor distT="0" distB="0" distL="114300" distR="114300" simplePos="0" relativeHeight="251747328" behindDoc="1" locked="0" layoutInCell="1" allowOverlap="1" wp14:anchorId="18BC08BE" wp14:editId="00A82D01">
            <wp:simplePos x="0" y="0"/>
            <wp:positionH relativeFrom="margin">
              <wp:align>right</wp:align>
            </wp:positionH>
            <wp:positionV relativeFrom="paragraph">
              <wp:posOffset>269240</wp:posOffset>
            </wp:positionV>
            <wp:extent cx="9810750" cy="52082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810750" cy="5208270"/>
                    </a:xfrm>
                    <a:prstGeom prst="rect">
                      <a:avLst/>
                    </a:prstGeom>
                    <a:noFill/>
                    <a:ln>
                      <a:noFill/>
                    </a:ln>
                  </pic:spPr>
                </pic:pic>
              </a:graphicData>
            </a:graphic>
            <wp14:sizeRelH relativeFrom="margin">
              <wp14:pctWidth>0</wp14:pctWidth>
            </wp14:sizeRelH>
          </wp:anchor>
        </w:drawing>
      </w:r>
    </w:p>
    <w:p w:rsidR="004C3FFC" w:rsidRDefault="004C3FFC"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6F358B" w:rsidRPr="00697876" w:rsidRDefault="00247144" w:rsidP="00C974E3">
      <w:pPr>
        <w:pStyle w:val="SubHeading"/>
      </w:pPr>
      <w:bookmarkStart w:id="77" w:name="_Toc436668179"/>
      <w:r w:rsidRPr="00247144">
        <w:rPr>
          <w:noProof/>
          <w:lang w:val="en-US" w:eastAsia="en-US"/>
        </w:rPr>
        <w:lastRenderedPageBreak/>
        <w:drawing>
          <wp:anchor distT="0" distB="0" distL="114300" distR="114300" simplePos="0" relativeHeight="251748352" behindDoc="1" locked="0" layoutInCell="1" allowOverlap="1" wp14:anchorId="4ED339E2" wp14:editId="186067A0">
            <wp:simplePos x="0" y="0"/>
            <wp:positionH relativeFrom="margin">
              <wp:align>right</wp:align>
            </wp:positionH>
            <wp:positionV relativeFrom="paragraph">
              <wp:posOffset>162559</wp:posOffset>
            </wp:positionV>
            <wp:extent cx="9829800" cy="62007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29800" cy="620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1926">
        <w:t>Appendices 9</w:t>
      </w:r>
      <w:r w:rsidR="00C974E3">
        <w:t xml:space="preserve"> – CCTV Survey/Traverse Entry Risk Assessment</w:t>
      </w:r>
      <w:bookmarkEnd w:id="77"/>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4A7DF5" w:rsidRDefault="004A7DF5" w:rsidP="003011B1">
      <w:pPr>
        <w:rPr>
          <w:rFonts w:asciiTheme="minorHAnsi" w:hAnsiTheme="minorHAnsi" w:cstheme="minorHAnsi"/>
          <w:b/>
          <w:sz w:val="28"/>
          <w:szCs w:val="28"/>
        </w:rPr>
      </w:pPr>
    </w:p>
    <w:p w:rsidR="004A7DF5" w:rsidRDefault="004A7DF5"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247144" w:rsidP="003011B1">
      <w:pPr>
        <w:rPr>
          <w:rFonts w:asciiTheme="minorHAnsi" w:hAnsiTheme="minorHAnsi" w:cstheme="minorHAnsi"/>
          <w:b/>
          <w:sz w:val="28"/>
          <w:szCs w:val="28"/>
        </w:rPr>
      </w:pPr>
      <w:r w:rsidRPr="00247144">
        <w:rPr>
          <w:noProof/>
          <w:lang w:val="en-US" w:eastAsia="en-US"/>
        </w:rPr>
        <w:lastRenderedPageBreak/>
        <w:drawing>
          <wp:anchor distT="0" distB="0" distL="114300" distR="114300" simplePos="0" relativeHeight="251749376" behindDoc="1" locked="0" layoutInCell="1" allowOverlap="1" wp14:anchorId="45741FDE" wp14:editId="12F77113">
            <wp:simplePos x="0" y="0"/>
            <wp:positionH relativeFrom="margin">
              <wp:align>right</wp:align>
            </wp:positionH>
            <wp:positionV relativeFrom="paragraph">
              <wp:posOffset>10160</wp:posOffset>
            </wp:positionV>
            <wp:extent cx="9782175" cy="53721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82175" cy="537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6F358B" w:rsidRDefault="006F358B"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Pr="00697876" w:rsidRDefault="00C974E3" w:rsidP="00C974E3">
      <w:pPr>
        <w:pStyle w:val="SubHeading"/>
      </w:pPr>
      <w:bookmarkStart w:id="78" w:name="_Toc436668180"/>
      <w:r w:rsidRPr="004A7DF5">
        <w:rPr>
          <w:noProof/>
          <w:lang w:val="en-US" w:eastAsia="en-US"/>
        </w:rPr>
        <w:lastRenderedPageBreak/>
        <w:drawing>
          <wp:anchor distT="0" distB="0" distL="114300" distR="114300" simplePos="0" relativeHeight="251711488" behindDoc="1" locked="0" layoutInCell="1" allowOverlap="1" wp14:anchorId="39B9AF2F" wp14:editId="23826A47">
            <wp:simplePos x="0" y="0"/>
            <wp:positionH relativeFrom="margin">
              <wp:posOffset>-193675</wp:posOffset>
            </wp:positionH>
            <wp:positionV relativeFrom="paragraph">
              <wp:posOffset>204470</wp:posOffset>
            </wp:positionV>
            <wp:extent cx="9611995" cy="5617845"/>
            <wp:effectExtent l="0" t="0" r="8255" b="190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11995" cy="5617845"/>
                    </a:xfrm>
                    <a:prstGeom prst="rect">
                      <a:avLst/>
                    </a:prstGeom>
                    <a:noFill/>
                    <a:ln>
                      <a:noFill/>
                    </a:ln>
                  </pic:spPr>
                </pic:pic>
              </a:graphicData>
            </a:graphic>
          </wp:anchor>
        </w:drawing>
      </w:r>
      <w:r w:rsidR="00E81926">
        <w:t>Appendices 10</w:t>
      </w:r>
      <w:r>
        <w:t xml:space="preserve"> – Drain Jetting/Emptying drain or Gully Risk Assessment</w:t>
      </w:r>
      <w:bookmarkEnd w:id="78"/>
    </w:p>
    <w:p w:rsidR="005001B8" w:rsidRDefault="005001B8"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4C3FFC" w:rsidRDefault="004C3FFC"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73181B" w:rsidRDefault="0073181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44094B" w:rsidRDefault="0044094B"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C974E3" w:rsidP="003011B1">
      <w:pPr>
        <w:rPr>
          <w:rFonts w:asciiTheme="minorHAnsi" w:hAnsiTheme="minorHAnsi" w:cstheme="minorHAnsi"/>
          <w:b/>
          <w:sz w:val="28"/>
          <w:szCs w:val="28"/>
        </w:rPr>
      </w:pPr>
      <w:r w:rsidRPr="004A7DF5">
        <w:rPr>
          <w:noProof/>
          <w:lang w:val="en-US" w:eastAsia="en-US"/>
        </w:rPr>
        <w:drawing>
          <wp:anchor distT="0" distB="0" distL="114300" distR="114300" simplePos="0" relativeHeight="251708416" behindDoc="1" locked="0" layoutInCell="1" allowOverlap="1" wp14:anchorId="6B646BB1" wp14:editId="068449A2">
            <wp:simplePos x="0" y="0"/>
            <wp:positionH relativeFrom="margin">
              <wp:posOffset>-180975</wp:posOffset>
            </wp:positionH>
            <wp:positionV relativeFrom="paragraph">
              <wp:posOffset>137795</wp:posOffset>
            </wp:positionV>
            <wp:extent cx="9611995" cy="4712335"/>
            <wp:effectExtent l="0" t="0" r="8255"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611995" cy="4712335"/>
                    </a:xfrm>
                    <a:prstGeom prst="rect">
                      <a:avLst/>
                    </a:prstGeom>
                    <a:noFill/>
                    <a:ln>
                      <a:noFill/>
                    </a:ln>
                  </pic:spPr>
                </pic:pic>
              </a:graphicData>
            </a:graphic>
          </wp:anchor>
        </w:drawing>
      </w: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p w:rsidR="005001B8" w:rsidRDefault="005001B8" w:rsidP="003011B1">
      <w:pPr>
        <w:rPr>
          <w:rFonts w:asciiTheme="minorHAnsi" w:hAnsiTheme="minorHAnsi" w:cstheme="minorHAnsi"/>
          <w:b/>
          <w:sz w:val="28"/>
          <w:szCs w:val="28"/>
        </w:rPr>
      </w:pPr>
    </w:p>
    <w:sectPr w:rsidR="005001B8" w:rsidSect="0031749E">
      <w:footerReference w:type="default" r:id="rId44"/>
      <w:pgSz w:w="16839" w:h="11907" w:orient="landscape" w:code="9"/>
      <w:pgMar w:top="851" w:right="851" w:bottom="851" w:left="851" w:header="425" w:footer="12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496F" w:rsidRDefault="0060496F" w:rsidP="007E5BF4">
      <w:r>
        <w:separator/>
      </w:r>
    </w:p>
  </w:endnote>
  <w:endnote w:type="continuationSeparator" w:id="0">
    <w:p w:rsidR="0060496F" w:rsidRDefault="0060496F" w:rsidP="007E5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1C7B" w:rsidRDefault="00B91C7B" w:rsidP="005421C3">
    <w:pPr>
      <w:pStyle w:val="Footer"/>
      <w:jc w:val="center"/>
    </w:pPr>
    <w:r>
      <w:rPr>
        <w:noProof/>
        <w:lang w:val="en-US" w:eastAsia="en-US"/>
      </w:rPr>
      <w:drawing>
        <wp:anchor distT="0" distB="0" distL="114300" distR="114300" simplePos="0" relativeHeight="251663360" behindDoc="1" locked="0" layoutInCell="1" allowOverlap="1" wp14:anchorId="3D637197" wp14:editId="2B097111">
          <wp:simplePos x="0" y="0"/>
          <wp:positionH relativeFrom="margin">
            <wp:posOffset>-552450</wp:posOffset>
          </wp:positionH>
          <wp:positionV relativeFrom="paragraph">
            <wp:posOffset>161925</wp:posOffset>
          </wp:positionV>
          <wp:extent cx="7561689" cy="799396"/>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vation_A4Banner_Logo_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1689" cy="79939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5062233"/>
      <w:docPartObj>
        <w:docPartGallery w:val="Page Numbers (Bottom of Page)"/>
        <w:docPartUnique/>
      </w:docPartObj>
    </w:sdtPr>
    <w:sdtEndPr/>
    <w:sdtContent>
      <w:p w:rsidR="00B91C7B" w:rsidRDefault="00B91C7B" w:rsidP="002D6E78">
        <w:pPr>
          <w:pStyle w:val="Footer"/>
          <w:jc w:val="center"/>
        </w:pPr>
        <w:r>
          <w:rPr>
            <w:noProof/>
            <w:lang w:val="en-US" w:eastAsia="en-US"/>
          </w:rPr>
          <w:drawing>
            <wp:anchor distT="0" distB="0" distL="114300" distR="114300" simplePos="0" relativeHeight="251661312" behindDoc="1" locked="0" layoutInCell="1" allowOverlap="1" wp14:anchorId="24437065" wp14:editId="4A3B96A7">
              <wp:simplePos x="0" y="0"/>
              <wp:positionH relativeFrom="margin">
                <wp:posOffset>-552450</wp:posOffset>
              </wp:positionH>
              <wp:positionV relativeFrom="paragraph">
                <wp:posOffset>153035</wp:posOffset>
              </wp:positionV>
              <wp:extent cx="7561689" cy="799396"/>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vation_A4Banner_Logo_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1689" cy="799396"/>
                      </a:xfrm>
                      <a:prstGeom prst="rect">
                        <a:avLst/>
                      </a:prstGeom>
                    </pic:spPr>
                  </pic:pic>
                </a:graphicData>
              </a:graphic>
              <wp14:sizeRelH relativeFrom="page">
                <wp14:pctWidth>0</wp14:pctWidth>
              </wp14:sizeRelH>
              <wp14:sizeRelV relativeFrom="page">
                <wp14:pctHeight>0</wp14:pctHeight>
              </wp14:sizeRelV>
            </wp:anchor>
          </w:drawing>
        </w:r>
      </w:p>
      <w:p w:rsidR="00B91C7B" w:rsidRDefault="00B91C7B" w:rsidP="002D6E78">
        <w:pPr>
          <w:pStyle w:val="Footer"/>
          <w:jc w:val="center"/>
        </w:pPr>
      </w:p>
      <w:p w:rsidR="00B91C7B" w:rsidRDefault="00B91C7B" w:rsidP="002D6E78">
        <w:pPr>
          <w:pStyle w:val="Footer"/>
          <w:tabs>
            <w:tab w:val="center" w:pos="5103"/>
            <w:tab w:val="left" w:pos="6045"/>
          </w:tabs>
        </w:pPr>
        <w:r>
          <w:tab/>
        </w:r>
        <w:r>
          <w:tab/>
          <w:t xml:space="preserve">Page | </w:t>
        </w:r>
        <w:r>
          <w:fldChar w:fldCharType="begin"/>
        </w:r>
        <w:r>
          <w:instrText xml:space="preserve"> PAGE   \* MERGEFORMAT </w:instrText>
        </w:r>
        <w:r>
          <w:fldChar w:fldCharType="separate"/>
        </w:r>
        <w:r w:rsidR="00117606">
          <w:rPr>
            <w:noProof/>
          </w:rPr>
          <w:t>17</w:t>
        </w:r>
        <w:r>
          <w:rPr>
            <w:noProof/>
          </w:rPr>
          <w:fldChar w:fldCharType="end"/>
        </w:r>
        <w:r>
          <w:t xml:space="preserve"> </w:t>
        </w:r>
        <w:r>
          <w:tab/>
        </w:r>
      </w:p>
    </w:sdtContent>
  </w:sdt>
  <w:p w:rsidR="00B91C7B" w:rsidRDefault="00B91C7B" w:rsidP="005421C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1C7B" w:rsidRDefault="00B91C7B" w:rsidP="005421C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496F" w:rsidRDefault="0060496F" w:rsidP="007E5BF4">
      <w:r>
        <w:separator/>
      </w:r>
    </w:p>
  </w:footnote>
  <w:footnote w:type="continuationSeparator" w:id="0">
    <w:p w:rsidR="0060496F" w:rsidRDefault="0060496F" w:rsidP="007E5B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1C7B" w:rsidRDefault="00B91C7B" w:rsidP="001D62BA">
    <w:pPr>
      <w:pStyle w:val="Header"/>
      <w:jc w:val="center"/>
      <w:rPr>
        <w:rFonts w:ascii="Tahoma" w:hAnsi="Tahoma" w:cs="Tahoma"/>
        <w:color w:val="BFBFBF" w:themeColor="background1" w:themeShade="BF"/>
        <w:sz w:val="16"/>
        <w:szCs w:val="16"/>
      </w:rPr>
    </w:pPr>
    <w:r w:rsidRPr="001D62BA">
      <w:rPr>
        <w:rFonts w:ascii="Tahoma" w:hAnsi="Tahoma" w:cs="Tahoma"/>
        <w:color w:val="BFBFBF" w:themeColor="background1" w:themeShade="BF"/>
        <w:sz w:val="16"/>
        <w:szCs w:val="16"/>
      </w:rPr>
      <w:t>Creation Date:</w:t>
    </w:r>
    <w:r>
      <w:rPr>
        <w:rFonts w:ascii="Tahoma" w:hAnsi="Tahoma" w:cs="Tahoma"/>
        <w:color w:val="BFBFBF" w:themeColor="background1" w:themeShade="BF"/>
        <w:sz w:val="16"/>
        <w:szCs w:val="16"/>
      </w:rPr>
      <w:t xml:space="preserve"> November 2015 </w:t>
    </w:r>
    <w:r w:rsidRPr="001D62BA">
      <w:rPr>
        <w:rFonts w:ascii="Tahoma" w:hAnsi="Tahoma" w:cs="Tahoma"/>
        <w:color w:val="BFBFBF" w:themeColor="background1" w:themeShade="BF"/>
        <w:sz w:val="16"/>
        <w:szCs w:val="16"/>
      </w:rPr>
      <w:t>|</w:t>
    </w:r>
    <w:r>
      <w:rPr>
        <w:rFonts w:ascii="Tahoma" w:hAnsi="Tahoma" w:cs="Tahoma"/>
        <w:color w:val="BFBFBF" w:themeColor="background1" w:themeShade="BF"/>
        <w:sz w:val="16"/>
        <w:szCs w:val="16"/>
      </w:rPr>
      <w:t xml:space="preserve"> Security</w:t>
    </w:r>
    <w:r w:rsidRPr="001D62BA">
      <w:rPr>
        <w:rFonts w:ascii="Tahoma" w:hAnsi="Tahoma" w:cs="Tahoma"/>
        <w:color w:val="BFBFBF" w:themeColor="background1" w:themeShade="BF"/>
        <w:sz w:val="16"/>
        <w:szCs w:val="16"/>
      </w:rPr>
      <w:t xml:space="preserve"> &amp; Retention:</w:t>
    </w:r>
    <w:r>
      <w:rPr>
        <w:rFonts w:ascii="Tahoma" w:hAnsi="Tahoma" w:cs="Tahoma"/>
        <w:color w:val="BFBFBF" w:themeColor="background1" w:themeShade="BF"/>
        <w:sz w:val="16"/>
        <w:szCs w:val="16"/>
      </w:rPr>
      <w:t xml:space="preserve"> </w:t>
    </w:r>
    <w:r w:rsidRPr="001D62BA">
      <w:rPr>
        <w:rFonts w:ascii="Tahoma" w:hAnsi="Tahoma" w:cs="Tahoma"/>
        <w:color w:val="BFBFBF" w:themeColor="background1" w:themeShade="BF"/>
        <w:sz w:val="16"/>
        <w:szCs w:val="16"/>
      </w:rPr>
      <w:t>CONFIDENTIAL</w:t>
    </w:r>
    <w:r>
      <w:rPr>
        <w:rFonts w:ascii="Tahoma" w:hAnsi="Tahoma" w:cs="Tahoma"/>
        <w:color w:val="BFBFBF" w:themeColor="background1" w:themeShade="BF"/>
        <w:sz w:val="16"/>
        <w:szCs w:val="16"/>
      </w:rPr>
      <w:t xml:space="preserve"> | Version</w:t>
    </w:r>
    <w:r w:rsidRPr="001D62BA">
      <w:rPr>
        <w:rFonts w:ascii="Tahoma" w:hAnsi="Tahoma" w:cs="Tahoma"/>
        <w:color w:val="BFBFBF" w:themeColor="background1" w:themeShade="BF"/>
        <w:sz w:val="16"/>
        <w:szCs w:val="16"/>
      </w:rPr>
      <w:t>:</w:t>
    </w:r>
    <w:r>
      <w:rPr>
        <w:rFonts w:ascii="Tahoma" w:hAnsi="Tahoma" w:cs="Tahoma"/>
        <w:color w:val="BFBFBF" w:themeColor="background1" w:themeShade="BF"/>
        <w:sz w:val="16"/>
        <w:szCs w:val="16"/>
      </w:rPr>
      <w:t xml:space="preserve"> </w:t>
    </w:r>
    <w:r w:rsidRPr="001D62BA">
      <w:rPr>
        <w:rFonts w:ascii="Tahoma" w:hAnsi="Tahoma" w:cs="Tahoma"/>
        <w:color w:val="BFBFBF" w:themeColor="background1" w:themeShade="BF"/>
        <w:sz w:val="16"/>
        <w:szCs w:val="16"/>
      </w:rPr>
      <w:t>1.0</w:t>
    </w:r>
    <w:r w:rsidR="005502C3">
      <w:rPr>
        <w:rFonts w:ascii="Tahoma" w:hAnsi="Tahoma" w:cs="Tahoma"/>
        <w:color w:val="BFBFBF" w:themeColor="background1" w:themeShade="BF"/>
        <w:sz w:val="16"/>
        <w:szCs w:val="16"/>
      </w:rPr>
      <w:t xml:space="preserve">  |  Review Date: 01/01/18</w:t>
    </w:r>
  </w:p>
  <w:p w:rsidR="00B91C7B" w:rsidRDefault="00B91C7B" w:rsidP="00503015">
    <w:pPr>
      <w:pStyle w:val="Header"/>
      <w:jc w:val="center"/>
      <w:rPr>
        <w:rFonts w:ascii="Tahoma" w:hAnsi="Tahoma" w:cs="Tahoma"/>
        <w:color w:val="BFBFBF" w:themeColor="background1" w:themeShade="BF"/>
        <w:sz w:val="16"/>
        <w:szCs w:val="16"/>
      </w:rPr>
    </w:pPr>
  </w:p>
  <w:p w:rsidR="00B91C7B" w:rsidRPr="001D62BA" w:rsidRDefault="00B91C7B" w:rsidP="00503015">
    <w:pPr>
      <w:pStyle w:val="Header"/>
      <w:jc w:val="center"/>
      <w:rPr>
        <w:rFonts w:ascii="Tahoma" w:hAnsi="Tahoma" w:cs="Tahoma"/>
        <w:color w:val="BFBFBF" w:themeColor="background1" w:themeShade="BF"/>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D4671"/>
    <w:multiLevelType w:val="hybridMultilevel"/>
    <w:tmpl w:val="64FEBCA8"/>
    <w:lvl w:ilvl="0" w:tplc="E7066234">
      <w:start w:val="20"/>
      <w:numFmt w:val="bullet"/>
      <w:lvlText w:val="•"/>
      <w:lvlJc w:val="left"/>
      <w:pPr>
        <w:ind w:left="720" w:hanging="360"/>
      </w:pPr>
      <w:rPr>
        <w:rFonts w:ascii="Calibri" w:eastAsia="Times New Roman" w:hAnsi="Calibri"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BD02C0"/>
    <w:multiLevelType w:val="hybridMultilevel"/>
    <w:tmpl w:val="E522F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C5774"/>
    <w:multiLevelType w:val="hybridMultilevel"/>
    <w:tmpl w:val="A50064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C2E46"/>
    <w:multiLevelType w:val="hybridMultilevel"/>
    <w:tmpl w:val="FCB07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B4EBA"/>
    <w:multiLevelType w:val="hybridMultilevel"/>
    <w:tmpl w:val="D4181E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E1288E"/>
    <w:multiLevelType w:val="hybridMultilevel"/>
    <w:tmpl w:val="DF928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4108C8"/>
    <w:multiLevelType w:val="hybridMultilevel"/>
    <w:tmpl w:val="1C5C4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DB30E2"/>
    <w:multiLevelType w:val="hybridMultilevel"/>
    <w:tmpl w:val="3A94B1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EA7A8D"/>
    <w:multiLevelType w:val="hybridMultilevel"/>
    <w:tmpl w:val="929CE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957951"/>
    <w:multiLevelType w:val="hybridMultilevel"/>
    <w:tmpl w:val="CA50F0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02284C"/>
    <w:multiLevelType w:val="hybridMultilevel"/>
    <w:tmpl w:val="647C74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191EB5"/>
    <w:multiLevelType w:val="hybridMultilevel"/>
    <w:tmpl w:val="92EE4D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A6640C"/>
    <w:multiLevelType w:val="hybridMultilevel"/>
    <w:tmpl w:val="DAE4E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ED7F19"/>
    <w:multiLevelType w:val="hybridMultilevel"/>
    <w:tmpl w:val="2B1E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116997"/>
    <w:multiLevelType w:val="hybridMultilevel"/>
    <w:tmpl w:val="45A2E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3C658D"/>
    <w:multiLevelType w:val="hybridMultilevel"/>
    <w:tmpl w:val="42BA2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7A7121"/>
    <w:multiLevelType w:val="hybridMultilevel"/>
    <w:tmpl w:val="869803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9B6E1D"/>
    <w:multiLevelType w:val="hybridMultilevel"/>
    <w:tmpl w:val="393AEB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161CCE"/>
    <w:multiLevelType w:val="hybridMultilevel"/>
    <w:tmpl w:val="1C6A56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6F131F"/>
    <w:multiLevelType w:val="hybridMultilevel"/>
    <w:tmpl w:val="9C888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BD1B3D"/>
    <w:multiLevelType w:val="hybridMultilevel"/>
    <w:tmpl w:val="6688D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306AEF"/>
    <w:multiLevelType w:val="hybridMultilevel"/>
    <w:tmpl w:val="39D299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B832F2C"/>
    <w:multiLevelType w:val="hybridMultilevel"/>
    <w:tmpl w:val="F2FA0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7D1734"/>
    <w:multiLevelType w:val="hybridMultilevel"/>
    <w:tmpl w:val="7BEC9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BD561C"/>
    <w:multiLevelType w:val="hybridMultilevel"/>
    <w:tmpl w:val="6DF234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BCF6ABD"/>
    <w:multiLevelType w:val="hybridMultilevel"/>
    <w:tmpl w:val="57EC5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5016E7"/>
    <w:multiLevelType w:val="hybridMultilevel"/>
    <w:tmpl w:val="AD4CC0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F24CF0"/>
    <w:multiLevelType w:val="hybridMultilevel"/>
    <w:tmpl w:val="D49E5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9A490A"/>
    <w:multiLevelType w:val="hybridMultilevel"/>
    <w:tmpl w:val="AC2ED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A26ADD"/>
    <w:multiLevelType w:val="hybridMultilevel"/>
    <w:tmpl w:val="01CAE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1A1BC4"/>
    <w:multiLevelType w:val="hybridMultilevel"/>
    <w:tmpl w:val="BAC839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C5B1EA3"/>
    <w:multiLevelType w:val="hybridMultilevel"/>
    <w:tmpl w:val="AB7EA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D46162"/>
    <w:multiLevelType w:val="hybridMultilevel"/>
    <w:tmpl w:val="EE34F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B14134"/>
    <w:multiLevelType w:val="hybridMultilevel"/>
    <w:tmpl w:val="4EC2C7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FBD45D8"/>
    <w:multiLevelType w:val="hybridMultilevel"/>
    <w:tmpl w:val="7E76F7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4"/>
  </w:num>
  <w:num w:numId="3">
    <w:abstractNumId w:val="28"/>
  </w:num>
  <w:num w:numId="4">
    <w:abstractNumId w:val="12"/>
  </w:num>
  <w:num w:numId="5">
    <w:abstractNumId w:val="24"/>
  </w:num>
  <w:num w:numId="6">
    <w:abstractNumId w:val="21"/>
  </w:num>
  <w:num w:numId="7">
    <w:abstractNumId w:val="7"/>
  </w:num>
  <w:num w:numId="8">
    <w:abstractNumId w:val="10"/>
  </w:num>
  <w:num w:numId="9">
    <w:abstractNumId w:val="17"/>
  </w:num>
  <w:num w:numId="10">
    <w:abstractNumId w:val="33"/>
  </w:num>
  <w:num w:numId="11">
    <w:abstractNumId w:val="30"/>
  </w:num>
  <w:num w:numId="12">
    <w:abstractNumId w:val="11"/>
  </w:num>
  <w:num w:numId="13">
    <w:abstractNumId w:val="16"/>
  </w:num>
  <w:num w:numId="14">
    <w:abstractNumId w:val="8"/>
  </w:num>
  <w:num w:numId="15">
    <w:abstractNumId w:val="9"/>
  </w:num>
  <w:num w:numId="16">
    <w:abstractNumId w:val="26"/>
  </w:num>
  <w:num w:numId="17">
    <w:abstractNumId w:val="4"/>
  </w:num>
  <w:num w:numId="18">
    <w:abstractNumId w:val="20"/>
  </w:num>
  <w:num w:numId="19">
    <w:abstractNumId w:val="14"/>
  </w:num>
  <w:num w:numId="20">
    <w:abstractNumId w:val="1"/>
  </w:num>
  <w:num w:numId="21">
    <w:abstractNumId w:val="29"/>
  </w:num>
  <w:num w:numId="22">
    <w:abstractNumId w:val="27"/>
  </w:num>
  <w:num w:numId="23">
    <w:abstractNumId w:val="22"/>
  </w:num>
  <w:num w:numId="24">
    <w:abstractNumId w:val="5"/>
  </w:num>
  <w:num w:numId="25">
    <w:abstractNumId w:val="15"/>
  </w:num>
  <w:num w:numId="26">
    <w:abstractNumId w:val="19"/>
  </w:num>
  <w:num w:numId="27">
    <w:abstractNumId w:val="13"/>
  </w:num>
  <w:num w:numId="28">
    <w:abstractNumId w:val="23"/>
  </w:num>
  <w:num w:numId="29">
    <w:abstractNumId w:val="3"/>
  </w:num>
  <w:num w:numId="30">
    <w:abstractNumId w:val="6"/>
  </w:num>
  <w:num w:numId="31">
    <w:abstractNumId w:val="25"/>
  </w:num>
  <w:num w:numId="32">
    <w:abstractNumId w:val="31"/>
  </w:num>
  <w:num w:numId="33">
    <w:abstractNumId w:val="32"/>
  </w:num>
  <w:num w:numId="34">
    <w:abstractNumId w:val="18"/>
  </w:num>
  <w:num w:numId="35">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2B6"/>
    <w:rsid w:val="000422C8"/>
    <w:rsid w:val="000430F8"/>
    <w:rsid w:val="000443EA"/>
    <w:rsid w:val="00046920"/>
    <w:rsid w:val="00056A1C"/>
    <w:rsid w:val="000631CA"/>
    <w:rsid w:val="0006772C"/>
    <w:rsid w:val="00087D10"/>
    <w:rsid w:val="00094E39"/>
    <w:rsid w:val="0009534C"/>
    <w:rsid w:val="000A0BE3"/>
    <w:rsid w:val="000A0F74"/>
    <w:rsid w:val="000B6F1E"/>
    <w:rsid w:val="000F2566"/>
    <w:rsid w:val="000F584B"/>
    <w:rsid w:val="00117606"/>
    <w:rsid w:val="00147F7D"/>
    <w:rsid w:val="001610BA"/>
    <w:rsid w:val="0016785F"/>
    <w:rsid w:val="00175559"/>
    <w:rsid w:val="00176A5F"/>
    <w:rsid w:val="00190AAE"/>
    <w:rsid w:val="00197771"/>
    <w:rsid w:val="00197C96"/>
    <w:rsid w:val="001A2F67"/>
    <w:rsid w:val="001A5FB4"/>
    <w:rsid w:val="001B35EA"/>
    <w:rsid w:val="001C66E9"/>
    <w:rsid w:val="001C78DF"/>
    <w:rsid w:val="001D62BA"/>
    <w:rsid w:val="001E353F"/>
    <w:rsid w:val="001E6AA1"/>
    <w:rsid w:val="001F17ED"/>
    <w:rsid w:val="00211EE2"/>
    <w:rsid w:val="002158F7"/>
    <w:rsid w:val="0022067B"/>
    <w:rsid w:val="00240145"/>
    <w:rsid w:val="002453EE"/>
    <w:rsid w:val="00247144"/>
    <w:rsid w:val="002524FA"/>
    <w:rsid w:val="00266A03"/>
    <w:rsid w:val="00294F3A"/>
    <w:rsid w:val="002B333A"/>
    <w:rsid w:val="002B7720"/>
    <w:rsid w:val="002D6E78"/>
    <w:rsid w:val="00300A4F"/>
    <w:rsid w:val="003011B1"/>
    <w:rsid w:val="0030481A"/>
    <w:rsid w:val="00305C4A"/>
    <w:rsid w:val="0031749E"/>
    <w:rsid w:val="00326478"/>
    <w:rsid w:val="003463B3"/>
    <w:rsid w:val="003B449E"/>
    <w:rsid w:val="003B745C"/>
    <w:rsid w:val="003F242C"/>
    <w:rsid w:val="00422E56"/>
    <w:rsid w:val="004255D6"/>
    <w:rsid w:val="00432DC5"/>
    <w:rsid w:val="0044094B"/>
    <w:rsid w:val="0045520C"/>
    <w:rsid w:val="00457503"/>
    <w:rsid w:val="00465013"/>
    <w:rsid w:val="00472AF9"/>
    <w:rsid w:val="0047670C"/>
    <w:rsid w:val="00483DC1"/>
    <w:rsid w:val="00486E2A"/>
    <w:rsid w:val="004875F6"/>
    <w:rsid w:val="004A1935"/>
    <w:rsid w:val="004A7DF5"/>
    <w:rsid w:val="004C3FFC"/>
    <w:rsid w:val="004E4269"/>
    <w:rsid w:val="004F6F56"/>
    <w:rsid w:val="005001B8"/>
    <w:rsid w:val="00503015"/>
    <w:rsid w:val="00506DFE"/>
    <w:rsid w:val="00527498"/>
    <w:rsid w:val="005421C3"/>
    <w:rsid w:val="005502C3"/>
    <w:rsid w:val="0057208C"/>
    <w:rsid w:val="00582034"/>
    <w:rsid w:val="00584415"/>
    <w:rsid w:val="005C6883"/>
    <w:rsid w:val="005D5346"/>
    <w:rsid w:val="005D541E"/>
    <w:rsid w:val="005D6225"/>
    <w:rsid w:val="005E3079"/>
    <w:rsid w:val="005F53EF"/>
    <w:rsid w:val="0060496F"/>
    <w:rsid w:val="00605963"/>
    <w:rsid w:val="00617B5C"/>
    <w:rsid w:val="00655E53"/>
    <w:rsid w:val="00664A2D"/>
    <w:rsid w:val="006657F9"/>
    <w:rsid w:val="006845A0"/>
    <w:rsid w:val="00686451"/>
    <w:rsid w:val="006927DC"/>
    <w:rsid w:val="00697876"/>
    <w:rsid w:val="00697F55"/>
    <w:rsid w:val="006A2659"/>
    <w:rsid w:val="006B1641"/>
    <w:rsid w:val="006B4351"/>
    <w:rsid w:val="006E4C2E"/>
    <w:rsid w:val="006F062A"/>
    <w:rsid w:val="006F29F3"/>
    <w:rsid w:val="006F358B"/>
    <w:rsid w:val="006F5D28"/>
    <w:rsid w:val="007044A0"/>
    <w:rsid w:val="00717473"/>
    <w:rsid w:val="007206F5"/>
    <w:rsid w:val="00722070"/>
    <w:rsid w:val="007238B3"/>
    <w:rsid w:val="00723AD8"/>
    <w:rsid w:val="0073181B"/>
    <w:rsid w:val="0076076D"/>
    <w:rsid w:val="00761EA6"/>
    <w:rsid w:val="00771849"/>
    <w:rsid w:val="00773EFF"/>
    <w:rsid w:val="00785B17"/>
    <w:rsid w:val="00790FC9"/>
    <w:rsid w:val="00797082"/>
    <w:rsid w:val="007A75A8"/>
    <w:rsid w:val="007C1C73"/>
    <w:rsid w:val="007C3A14"/>
    <w:rsid w:val="007E5BF4"/>
    <w:rsid w:val="00803894"/>
    <w:rsid w:val="00805F1A"/>
    <w:rsid w:val="00826F98"/>
    <w:rsid w:val="00832913"/>
    <w:rsid w:val="00840DF9"/>
    <w:rsid w:val="00854753"/>
    <w:rsid w:val="0086095C"/>
    <w:rsid w:val="00860B09"/>
    <w:rsid w:val="008656A8"/>
    <w:rsid w:val="00870558"/>
    <w:rsid w:val="008763A5"/>
    <w:rsid w:val="00883BBC"/>
    <w:rsid w:val="00884B07"/>
    <w:rsid w:val="00885158"/>
    <w:rsid w:val="008A0D82"/>
    <w:rsid w:val="008A3F13"/>
    <w:rsid w:val="008A51CA"/>
    <w:rsid w:val="008A54E0"/>
    <w:rsid w:val="008B2FAF"/>
    <w:rsid w:val="008C182B"/>
    <w:rsid w:val="008C4F3B"/>
    <w:rsid w:val="008D199D"/>
    <w:rsid w:val="009117F8"/>
    <w:rsid w:val="00917E9F"/>
    <w:rsid w:val="00962555"/>
    <w:rsid w:val="00966654"/>
    <w:rsid w:val="00984696"/>
    <w:rsid w:val="0098498F"/>
    <w:rsid w:val="009920F7"/>
    <w:rsid w:val="00994119"/>
    <w:rsid w:val="009B5381"/>
    <w:rsid w:val="009B6820"/>
    <w:rsid w:val="009C0E18"/>
    <w:rsid w:val="009D16F3"/>
    <w:rsid w:val="009D21E9"/>
    <w:rsid w:val="009D239C"/>
    <w:rsid w:val="009E4145"/>
    <w:rsid w:val="00A34174"/>
    <w:rsid w:val="00A87E94"/>
    <w:rsid w:val="00AB0B05"/>
    <w:rsid w:val="00AC1B68"/>
    <w:rsid w:val="00AC5142"/>
    <w:rsid w:val="00B00BCE"/>
    <w:rsid w:val="00B06A5D"/>
    <w:rsid w:val="00B32A58"/>
    <w:rsid w:val="00B4272B"/>
    <w:rsid w:val="00B5611F"/>
    <w:rsid w:val="00B57DF0"/>
    <w:rsid w:val="00B8308C"/>
    <w:rsid w:val="00B87519"/>
    <w:rsid w:val="00B91C7B"/>
    <w:rsid w:val="00B934C7"/>
    <w:rsid w:val="00BD1AE4"/>
    <w:rsid w:val="00C164AE"/>
    <w:rsid w:val="00C203DE"/>
    <w:rsid w:val="00C418A3"/>
    <w:rsid w:val="00C44506"/>
    <w:rsid w:val="00C641ED"/>
    <w:rsid w:val="00C67C22"/>
    <w:rsid w:val="00C8362B"/>
    <w:rsid w:val="00C974E3"/>
    <w:rsid w:val="00CA2F56"/>
    <w:rsid w:val="00CA6A00"/>
    <w:rsid w:val="00CB59C0"/>
    <w:rsid w:val="00CD32FD"/>
    <w:rsid w:val="00CE01F7"/>
    <w:rsid w:val="00CE6260"/>
    <w:rsid w:val="00CF0903"/>
    <w:rsid w:val="00CF54E7"/>
    <w:rsid w:val="00D37997"/>
    <w:rsid w:val="00D37BB9"/>
    <w:rsid w:val="00D37F22"/>
    <w:rsid w:val="00D43DE6"/>
    <w:rsid w:val="00D467A7"/>
    <w:rsid w:val="00D51C10"/>
    <w:rsid w:val="00D61E4D"/>
    <w:rsid w:val="00D663EF"/>
    <w:rsid w:val="00D71500"/>
    <w:rsid w:val="00D85A54"/>
    <w:rsid w:val="00D85B90"/>
    <w:rsid w:val="00DA2B48"/>
    <w:rsid w:val="00DB148C"/>
    <w:rsid w:val="00DC3193"/>
    <w:rsid w:val="00DD374F"/>
    <w:rsid w:val="00DD4CF8"/>
    <w:rsid w:val="00DE09C9"/>
    <w:rsid w:val="00DF1EEE"/>
    <w:rsid w:val="00DF4AD2"/>
    <w:rsid w:val="00E10765"/>
    <w:rsid w:val="00E31C6D"/>
    <w:rsid w:val="00E413AD"/>
    <w:rsid w:val="00E434AB"/>
    <w:rsid w:val="00E43E82"/>
    <w:rsid w:val="00E67AAE"/>
    <w:rsid w:val="00E757F9"/>
    <w:rsid w:val="00E81926"/>
    <w:rsid w:val="00E952DE"/>
    <w:rsid w:val="00EA7F81"/>
    <w:rsid w:val="00EE2727"/>
    <w:rsid w:val="00F012C5"/>
    <w:rsid w:val="00F017F8"/>
    <w:rsid w:val="00F342B6"/>
    <w:rsid w:val="00F346A7"/>
    <w:rsid w:val="00F3594C"/>
    <w:rsid w:val="00F4627F"/>
    <w:rsid w:val="00F46C3A"/>
    <w:rsid w:val="00F8126E"/>
    <w:rsid w:val="00FA6942"/>
    <w:rsid w:val="00FB4BEE"/>
    <w:rsid w:val="00FD05F0"/>
    <w:rsid w:val="00FD5D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A552AA"/>
  <w15:docId w15:val="{5D8AEAAD-4BDF-43A9-9E09-E5D0D392E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color w:val="000000" w:themeColor="text1"/>
        <w:sz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17F8"/>
  </w:style>
  <w:style w:type="paragraph" w:styleId="Heading1">
    <w:name w:val="heading 1"/>
    <w:basedOn w:val="Normal"/>
    <w:next w:val="Normal"/>
    <w:link w:val="Heading1Char"/>
    <w:uiPriority w:val="9"/>
    <w:qFormat/>
    <w:rsid w:val="004E4269"/>
    <w:pPr>
      <w:keepNext/>
      <w:keepLines/>
      <w:outlineLvl w:val="0"/>
    </w:pPr>
    <w:rPr>
      <w:rFonts w:asciiTheme="minorHAnsi" w:eastAsiaTheme="majorEastAsia" w:hAnsiTheme="minorHAnsi" w:cstheme="majorBidi"/>
      <w:b/>
      <w:color w:val="C00000"/>
      <w:sz w:val="36"/>
      <w:szCs w:val="32"/>
    </w:rPr>
  </w:style>
  <w:style w:type="paragraph" w:styleId="Heading2">
    <w:name w:val="heading 2"/>
    <w:basedOn w:val="Normal"/>
    <w:next w:val="Normal"/>
    <w:link w:val="Heading2Char"/>
    <w:uiPriority w:val="9"/>
    <w:semiHidden/>
    <w:unhideWhenUsed/>
    <w:qFormat/>
    <w:rsid w:val="00C203D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D1A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40145"/>
    <w:rPr>
      <w:rFonts w:ascii="Tahoma" w:hAnsi="Tahoma" w:cs="Tahoma"/>
      <w:sz w:val="16"/>
      <w:szCs w:val="16"/>
    </w:rPr>
  </w:style>
  <w:style w:type="paragraph" w:styleId="Header">
    <w:name w:val="header"/>
    <w:basedOn w:val="Normal"/>
    <w:link w:val="HeaderChar"/>
    <w:uiPriority w:val="99"/>
    <w:unhideWhenUsed/>
    <w:rsid w:val="007E5BF4"/>
    <w:pPr>
      <w:tabs>
        <w:tab w:val="center" w:pos="4513"/>
        <w:tab w:val="right" w:pos="9026"/>
      </w:tabs>
    </w:pPr>
  </w:style>
  <w:style w:type="character" w:customStyle="1" w:styleId="HeaderChar">
    <w:name w:val="Header Char"/>
    <w:basedOn w:val="DefaultParagraphFont"/>
    <w:link w:val="Header"/>
    <w:uiPriority w:val="99"/>
    <w:rsid w:val="007E5BF4"/>
    <w:rPr>
      <w:sz w:val="24"/>
      <w:szCs w:val="24"/>
      <w:lang w:val="en-US" w:eastAsia="en-US"/>
    </w:rPr>
  </w:style>
  <w:style w:type="paragraph" w:styleId="Footer">
    <w:name w:val="footer"/>
    <w:basedOn w:val="Normal"/>
    <w:link w:val="FooterChar"/>
    <w:uiPriority w:val="99"/>
    <w:unhideWhenUsed/>
    <w:rsid w:val="007E5BF4"/>
    <w:pPr>
      <w:tabs>
        <w:tab w:val="center" w:pos="4513"/>
        <w:tab w:val="right" w:pos="9026"/>
      </w:tabs>
    </w:pPr>
  </w:style>
  <w:style w:type="character" w:customStyle="1" w:styleId="FooterChar">
    <w:name w:val="Footer Char"/>
    <w:basedOn w:val="DefaultParagraphFont"/>
    <w:link w:val="Footer"/>
    <w:uiPriority w:val="99"/>
    <w:rsid w:val="007E5BF4"/>
    <w:rPr>
      <w:sz w:val="24"/>
      <w:szCs w:val="24"/>
      <w:lang w:val="en-US" w:eastAsia="en-US"/>
    </w:rPr>
  </w:style>
  <w:style w:type="character" w:styleId="PlaceholderText">
    <w:name w:val="Placeholder Text"/>
    <w:basedOn w:val="DefaultParagraphFont"/>
    <w:uiPriority w:val="99"/>
    <w:semiHidden/>
    <w:rsid w:val="007206F5"/>
    <w:rPr>
      <w:color w:val="808080"/>
    </w:rPr>
  </w:style>
  <w:style w:type="character" w:customStyle="1" w:styleId="Style1">
    <w:name w:val="Style1"/>
    <w:basedOn w:val="DefaultParagraphFont"/>
    <w:qFormat/>
    <w:rsid w:val="00D51C10"/>
    <w:rPr>
      <w:rFonts w:ascii="Calibri" w:hAnsi="Calibri"/>
      <w:color w:val="BFBFBF" w:themeColor="background1" w:themeShade="BF"/>
      <w:sz w:val="28"/>
      <w:bdr w:val="none" w:sz="0" w:space="0" w:color="auto"/>
      <w:shd w:val="clear" w:color="auto" w:fill="FFFFFF" w:themeFill="background1"/>
    </w:rPr>
  </w:style>
  <w:style w:type="paragraph" w:styleId="ListParagraph">
    <w:name w:val="List Paragraph"/>
    <w:basedOn w:val="Normal"/>
    <w:uiPriority w:val="34"/>
    <w:qFormat/>
    <w:rsid w:val="003463B3"/>
    <w:pPr>
      <w:ind w:left="720"/>
      <w:contextualSpacing/>
    </w:pPr>
  </w:style>
  <w:style w:type="paragraph" w:styleId="NormalWeb">
    <w:name w:val="Normal (Web)"/>
    <w:basedOn w:val="Normal"/>
    <w:uiPriority w:val="99"/>
    <w:semiHidden/>
    <w:unhideWhenUsed/>
    <w:rsid w:val="00984696"/>
    <w:pPr>
      <w:spacing w:before="100" w:beforeAutospacing="1" w:after="100" w:afterAutospacing="1"/>
    </w:pPr>
    <w:rPr>
      <w:rFonts w:eastAsiaTheme="minorEastAsia"/>
    </w:rPr>
  </w:style>
  <w:style w:type="character" w:customStyle="1" w:styleId="Heading1Char">
    <w:name w:val="Heading 1 Char"/>
    <w:basedOn w:val="DefaultParagraphFont"/>
    <w:link w:val="Heading1"/>
    <w:uiPriority w:val="9"/>
    <w:rsid w:val="004E4269"/>
    <w:rPr>
      <w:rFonts w:asciiTheme="minorHAnsi" w:eastAsiaTheme="majorEastAsia" w:hAnsiTheme="minorHAnsi" w:cstheme="majorBidi"/>
      <w:b/>
      <w:color w:val="C00000"/>
      <w:sz w:val="36"/>
      <w:szCs w:val="32"/>
    </w:rPr>
  </w:style>
  <w:style w:type="paragraph" w:styleId="Subtitle">
    <w:name w:val="Subtitle"/>
    <w:basedOn w:val="Normal"/>
    <w:next w:val="Normal"/>
    <w:link w:val="SubtitleChar"/>
    <w:uiPriority w:val="11"/>
    <w:qFormat/>
    <w:rsid w:val="004C3F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C3FFC"/>
    <w:rPr>
      <w:rFonts w:asciiTheme="minorHAnsi" w:eastAsiaTheme="minorEastAsia" w:hAnsiTheme="minorHAnsi" w:cstheme="minorBidi"/>
      <w:color w:val="5A5A5A" w:themeColor="text1" w:themeTint="A5"/>
      <w:spacing w:val="15"/>
      <w:sz w:val="22"/>
      <w:szCs w:val="22"/>
      <w:lang w:val="en-US" w:eastAsia="en-US"/>
    </w:rPr>
  </w:style>
  <w:style w:type="paragraph" w:styleId="TOCHeading">
    <w:name w:val="TOC Heading"/>
    <w:basedOn w:val="Heading1"/>
    <w:next w:val="Normal"/>
    <w:uiPriority w:val="39"/>
    <w:unhideWhenUsed/>
    <w:qFormat/>
    <w:rsid w:val="00E413AD"/>
    <w:pPr>
      <w:spacing w:line="259" w:lineRule="auto"/>
      <w:outlineLvl w:val="9"/>
    </w:pPr>
  </w:style>
  <w:style w:type="paragraph" w:styleId="TOC1">
    <w:name w:val="toc 1"/>
    <w:basedOn w:val="Normal"/>
    <w:next w:val="Normal"/>
    <w:autoRedefine/>
    <w:uiPriority w:val="39"/>
    <w:unhideWhenUsed/>
    <w:rsid w:val="00E413AD"/>
    <w:pPr>
      <w:spacing w:after="100"/>
    </w:pPr>
  </w:style>
  <w:style w:type="character" w:styleId="Hyperlink">
    <w:name w:val="Hyperlink"/>
    <w:basedOn w:val="DefaultParagraphFont"/>
    <w:uiPriority w:val="99"/>
    <w:unhideWhenUsed/>
    <w:rsid w:val="00E413AD"/>
    <w:rPr>
      <w:color w:val="0000FF" w:themeColor="hyperlink"/>
      <w:u w:val="single"/>
    </w:rPr>
  </w:style>
  <w:style w:type="character" w:styleId="SubtleReference">
    <w:name w:val="Subtle Reference"/>
    <w:basedOn w:val="DefaultParagraphFont"/>
    <w:uiPriority w:val="31"/>
    <w:qFormat/>
    <w:rsid w:val="00E413AD"/>
    <w:rPr>
      <w:smallCaps/>
      <w:color w:val="5A5A5A" w:themeColor="text1" w:themeTint="A5"/>
    </w:rPr>
  </w:style>
  <w:style w:type="paragraph" w:customStyle="1" w:styleId="Style2">
    <w:name w:val="Style2"/>
    <w:basedOn w:val="Heading2"/>
    <w:link w:val="Style2Char"/>
    <w:qFormat/>
    <w:rsid w:val="00C203DE"/>
    <w:rPr>
      <w:rFonts w:asciiTheme="minorHAnsi" w:hAnsiTheme="minorHAnsi"/>
      <w:color w:val="auto"/>
      <w:sz w:val="24"/>
    </w:rPr>
  </w:style>
  <w:style w:type="paragraph" w:customStyle="1" w:styleId="SubHeading">
    <w:name w:val="Sub Heading"/>
    <w:basedOn w:val="Heading2"/>
    <w:link w:val="SubHeadingChar"/>
    <w:qFormat/>
    <w:rsid w:val="004E4269"/>
    <w:pPr>
      <w:spacing w:before="0"/>
    </w:pPr>
    <w:rPr>
      <w:rFonts w:asciiTheme="minorHAnsi" w:hAnsiTheme="minorHAnsi"/>
      <w:b/>
      <w:color w:val="000000" w:themeColor="text1"/>
      <w:sz w:val="28"/>
    </w:rPr>
  </w:style>
  <w:style w:type="character" w:customStyle="1" w:styleId="Heading2Char">
    <w:name w:val="Heading 2 Char"/>
    <w:basedOn w:val="DefaultParagraphFont"/>
    <w:link w:val="Heading2"/>
    <w:uiPriority w:val="9"/>
    <w:semiHidden/>
    <w:rsid w:val="00C203DE"/>
    <w:rPr>
      <w:rFonts w:asciiTheme="majorHAnsi" w:eastAsiaTheme="majorEastAsia" w:hAnsiTheme="majorHAnsi" w:cstheme="majorBidi"/>
      <w:color w:val="365F91" w:themeColor="accent1" w:themeShade="BF"/>
      <w:sz w:val="26"/>
      <w:szCs w:val="26"/>
      <w:lang w:val="en-US" w:eastAsia="en-US"/>
    </w:rPr>
  </w:style>
  <w:style w:type="character" w:customStyle="1" w:styleId="Style2Char">
    <w:name w:val="Style2 Char"/>
    <w:basedOn w:val="Heading2Char"/>
    <w:link w:val="Style2"/>
    <w:rsid w:val="00C203DE"/>
    <w:rPr>
      <w:rFonts w:asciiTheme="minorHAnsi" w:eastAsiaTheme="majorEastAsia" w:hAnsiTheme="minorHAnsi" w:cstheme="majorBidi"/>
      <w:color w:val="365F91" w:themeColor="accent1" w:themeShade="BF"/>
      <w:sz w:val="24"/>
      <w:szCs w:val="26"/>
      <w:lang w:val="en-US" w:eastAsia="en-US"/>
    </w:rPr>
  </w:style>
  <w:style w:type="paragraph" w:styleId="TOC2">
    <w:name w:val="toc 2"/>
    <w:basedOn w:val="Normal"/>
    <w:next w:val="Normal"/>
    <w:autoRedefine/>
    <w:uiPriority w:val="39"/>
    <w:unhideWhenUsed/>
    <w:rsid w:val="005E3079"/>
    <w:pPr>
      <w:spacing w:after="100"/>
      <w:ind w:left="240"/>
    </w:pPr>
  </w:style>
  <w:style w:type="character" w:customStyle="1" w:styleId="SubHeadingChar">
    <w:name w:val="Sub Heading Char"/>
    <w:basedOn w:val="Heading2Char"/>
    <w:link w:val="SubHeading"/>
    <w:rsid w:val="004E4269"/>
    <w:rPr>
      <w:rFonts w:asciiTheme="minorHAnsi" w:eastAsiaTheme="majorEastAsia" w:hAnsiTheme="minorHAnsi" w:cstheme="majorBidi"/>
      <w:b/>
      <w:color w:val="365F91" w:themeColor="accent1" w:themeShade="BF"/>
      <w:sz w:val="28"/>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339564">
      <w:bodyDiv w:val="1"/>
      <w:marLeft w:val="0"/>
      <w:marRight w:val="0"/>
      <w:marTop w:val="0"/>
      <w:marBottom w:val="0"/>
      <w:divBdr>
        <w:top w:val="none" w:sz="0" w:space="0" w:color="auto"/>
        <w:left w:val="none" w:sz="0" w:space="0" w:color="auto"/>
        <w:bottom w:val="none" w:sz="0" w:space="0" w:color="auto"/>
        <w:right w:val="none" w:sz="0" w:space="0" w:color="auto"/>
      </w:divBdr>
    </w:div>
    <w:div w:id="210075569">
      <w:bodyDiv w:val="1"/>
      <w:marLeft w:val="0"/>
      <w:marRight w:val="0"/>
      <w:marTop w:val="0"/>
      <w:marBottom w:val="0"/>
      <w:divBdr>
        <w:top w:val="none" w:sz="0" w:space="0" w:color="auto"/>
        <w:left w:val="none" w:sz="0" w:space="0" w:color="auto"/>
        <w:bottom w:val="none" w:sz="0" w:space="0" w:color="auto"/>
        <w:right w:val="none" w:sz="0" w:space="0" w:color="auto"/>
      </w:divBdr>
    </w:div>
    <w:div w:id="282854800">
      <w:bodyDiv w:val="1"/>
      <w:marLeft w:val="0"/>
      <w:marRight w:val="0"/>
      <w:marTop w:val="0"/>
      <w:marBottom w:val="0"/>
      <w:divBdr>
        <w:top w:val="none" w:sz="0" w:space="0" w:color="auto"/>
        <w:left w:val="none" w:sz="0" w:space="0" w:color="auto"/>
        <w:bottom w:val="none" w:sz="0" w:space="0" w:color="auto"/>
        <w:right w:val="none" w:sz="0" w:space="0" w:color="auto"/>
      </w:divBdr>
    </w:div>
    <w:div w:id="291984683">
      <w:bodyDiv w:val="1"/>
      <w:marLeft w:val="0"/>
      <w:marRight w:val="0"/>
      <w:marTop w:val="0"/>
      <w:marBottom w:val="0"/>
      <w:divBdr>
        <w:top w:val="none" w:sz="0" w:space="0" w:color="auto"/>
        <w:left w:val="none" w:sz="0" w:space="0" w:color="auto"/>
        <w:bottom w:val="none" w:sz="0" w:space="0" w:color="auto"/>
        <w:right w:val="none" w:sz="0" w:space="0" w:color="auto"/>
      </w:divBdr>
    </w:div>
    <w:div w:id="324094924">
      <w:bodyDiv w:val="1"/>
      <w:marLeft w:val="0"/>
      <w:marRight w:val="0"/>
      <w:marTop w:val="0"/>
      <w:marBottom w:val="0"/>
      <w:divBdr>
        <w:top w:val="none" w:sz="0" w:space="0" w:color="auto"/>
        <w:left w:val="none" w:sz="0" w:space="0" w:color="auto"/>
        <w:bottom w:val="none" w:sz="0" w:space="0" w:color="auto"/>
        <w:right w:val="none" w:sz="0" w:space="0" w:color="auto"/>
      </w:divBdr>
    </w:div>
    <w:div w:id="719598238">
      <w:bodyDiv w:val="1"/>
      <w:marLeft w:val="0"/>
      <w:marRight w:val="0"/>
      <w:marTop w:val="0"/>
      <w:marBottom w:val="0"/>
      <w:divBdr>
        <w:top w:val="none" w:sz="0" w:space="0" w:color="auto"/>
        <w:left w:val="none" w:sz="0" w:space="0" w:color="auto"/>
        <w:bottom w:val="none" w:sz="0" w:space="0" w:color="auto"/>
        <w:right w:val="none" w:sz="0" w:space="0" w:color="auto"/>
      </w:divBdr>
    </w:div>
    <w:div w:id="755052707">
      <w:bodyDiv w:val="1"/>
      <w:marLeft w:val="0"/>
      <w:marRight w:val="0"/>
      <w:marTop w:val="0"/>
      <w:marBottom w:val="0"/>
      <w:divBdr>
        <w:top w:val="none" w:sz="0" w:space="0" w:color="auto"/>
        <w:left w:val="none" w:sz="0" w:space="0" w:color="auto"/>
        <w:bottom w:val="none" w:sz="0" w:space="0" w:color="auto"/>
        <w:right w:val="none" w:sz="0" w:space="0" w:color="auto"/>
      </w:divBdr>
    </w:div>
    <w:div w:id="910963135">
      <w:bodyDiv w:val="1"/>
      <w:marLeft w:val="0"/>
      <w:marRight w:val="0"/>
      <w:marTop w:val="0"/>
      <w:marBottom w:val="0"/>
      <w:divBdr>
        <w:top w:val="none" w:sz="0" w:space="0" w:color="auto"/>
        <w:left w:val="none" w:sz="0" w:space="0" w:color="auto"/>
        <w:bottom w:val="none" w:sz="0" w:space="0" w:color="auto"/>
        <w:right w:val="none" w:sz="0" w:space="0" w:color="auto"/>
      </w:divBdr>
    </w:div>
    <w:div w:id="1010259166">
      <w:bodyDiv w:val="1"/>
      <w:marLeft w:val="0"/>
      <w:marRight w:val="0"/>
      <w:marTop w:val="0"/>
      <w:marBottom w:val="0"/>
      <w:divBdr>
        <w:top w:val="none" w:sz="0" w:space="0" w:color="auto"/>
        <w:left w:val="none" w:sz="0" w:space="0" w:color="auto"/>
        <w:bottom w:val="none" w:sz="0" w:space="0" w:color="auto"/>
        <w:right w:val="none" w:sz="0" w:space="0" w:color="auto"/>
      </w:divBdr>
    </w:div>
    <w:div w:id="1257789299">
      <w:bodyDiv w:val="1"/>
      <w:marLeft w:val="0"/>
      <w:marRight w:val="0"/>
      <w:marTop w:val="0"/>
      <w:marBottom w:val="0"/>
      <w:divBdr>
        <w:top w:val="none" w:sz="0" w:space="0" w:color="auto"/>
        <w:left w:val="none" w:sz="0" w:space="0" w:color="auto"/>
        <w:bottom w:val="none" w:sz="0" w:space="0" w:color="auto"/>
        <w:right w:val="none" w:sz="0" w:space="0" w:color="auto"/>
      </w:divBdr>
    </w:div>
    <w:div w:id="1434478598">
      <w:bodyDiv w:val="1"/>
      <w:marLeft w:val="0"/>
      <w:marRight w:val="0"/>
      <w:marTop w:val="0"/>
      <w:marBottom w:val="0"/>
      <w:divBdr>
        <w:top w:val="none" w:sz="0" w:space="0" w:color="auto"/>
        <w:left w:val="none" w:sz="0" w:space="0" w:color="auto"/>
        <w:bottom w:val="none" w:sz="0" w:space="0" w:color="auto"/>
        <w:right w:val="none" w:sz="0" w:space="0" w:color="auto"/>
      </w:divBdr>
    </w:div>
    <w:div w:id="1580871451">
      <w:bodyDiv w:val="1"/>
      <w:marLeft w:val="0"/>
      <w:marRight w:val="0"/>
      <w:marTop w:val="0"/>
      <w:marBottom w:val="0"/>
      <w:divBdr>
        <w:top w:val="none" w:sz="0" w:space="0" w:color="auto"/>
        <w:left w:val="none" w:sz="0" w:space="0" w:color="auto"/>
        <w:bottom w:val="none" w:sz="0" w:space="0" w:color="auto"/>
        <w:right w:val="none" w:sz="0" w:space="0" w:color="auto"/>
      </w:divBdr>
    </w:div>
    <w:div w:id="1703701861">
      <w:bodyDiv w:val="1"/>
      <w:marLeft w:val="0"/>
      <w:marRight w:val="0"/>
      <w:marTop w:val="0"/>
      <w:marBottom w:val="0"/>
      <w:divBdr>
        <w:top w:val="none" w:sz="0" w:space="0" w:color="auto"/>
        <w:left w:val="none" w:sz="0" w:space="0" w:color="auto"/>
        <w:bottom w:val="none" w:sz="0" w:space="0" w:color="auto"/>
        <w:right w:val="none" w:sz="0" w:space="0" w:color="auto"/>
      </w:divBdr>
    </w:div>
    <w:div w:id="1764371454">
      <w:bodyDiv w:val="1"/>
      <w:marLeft w:val="0"/>
      <w:marRight w:val="0"/>
      <w:marTop w:val="0"/>
      <w:marBottom w:val="0"/>
      <w:divBdr>
        <w:top w:val="none" w:sz="0" w:space="0" w:color="auto"/>
        <w:left w:val="none" w:sz="0" w:space="0" w:color="auto"/>
        <w:bottom w:val="none" w:sz="0" w:space="0" w:color="auto"/>
        <w:right w:val="none" w:sz="0" w:space="0" w:color="auto"/>
      </w:divBdr>
    </w:div>
    <w:div w:id="1972469189">
      <w:bodyDiv w:val="1"/>
      <w:marLeft w:val="0"/>
      <w:marRight w:val="0"/>
      <w:marTop w:val="0"/>
      <w:marBottom w:val="0"/>
      <w:divBdr>
        <w:top w:val="none" w:sz="0" w:space="0" w:color="auto"/>
        <w:left w:val="none" w:sz="0" w:space="0" w:color="auto"/>
        <w:bottom w:val="none" w:sz="0" w:space="0" w:color="auto"/>
        <w:right w:val="none" w:sz="0" w:space="0" w:color="auto"/>
      </w:divBdr>
    </w:div>
    <w:div w:id="2105227794">
      <w:bodyDiv w:val="1"/>
      <w:marLeft w:val="0"/>
      <w:marRight w:val="0"/>
      <w:marTop w:val="0"/>
      <w:marBottom w:val="0"/>
      <w:divBdr>
        <w:top w:val="none" w:sz="0" w:space="0" w:color="auto"/>
        <w:left w:val="none" w:sz="0" w:space="0" w:color="auto"/>
        <w:bottom w:val="none" w:sz="0" w:space="0" w:color="auto"/>
        <w:right w:val="none" w:sz="0" w:space="0" w:color="auto"/>
      </w:divBdr>
    </w:div>
    <w:div w:id="211612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www.google.co.uk/url?sa=i&amp;rct=j&amp;q=&amp;esrc=s&amp;source=images&amp;cd=&amp;cad=rja&amp;uact=8&amp;ved=0CAcQjRxqFQoTCKnkhp_L_MgCFcJGFAodfNUEcg&amp;url=http://www.sabre-roads.org.uk/wiki/index.php?title%3DGallery:Warning_Sign/Road_Narrows&amp;psig=AFQjCNETkIY6L-UPbUbqJP0ju6lYZFWa2w&amp;ust=1446926458020360" TargetMode="External"/><Relationship Id="rId39" Type="http://schemas.openxmlformats.org/officeDocument/2006/relationships/image" Target="media/image25.emf"/><Relationship Id="rId21" Type="http://schemas.openxmlformats.org/officeDocument/2006/relationships/hyperlink" Target="https://www.google.co.uk/url?sa=i&amp;rct=j&amp;q=&amp;esrc=s&amp;source=images&amp;cd=&amp;cad=rja&amp;uact=8&amp;ved=0CAcQjRxqFQoTCLi8r72y_MgCFcgEGgodXmULtg&amp;url=http://whale.co.uk/sp-holding-invests-in-more-whales/&amp;psig=AFQjCNHtcnedzjKrdONsUyORsSz9VcHe3Q&amp;ust=1446919718862722" TargetMode="External"/><Relationship Id="rId34" Type="http://schemas.openxmlformats.org/officeDocument/2006/relationships/image" Target="media/image20.png"/><Relationship Id="rId42" Type="http://schemas.openxmlformats.org/officeDocument/2006/relationships/image" Target="media/image2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google.co.uk/url?sa=i&amp;rct=j&amp;q=&amp;esrc=s&amp;source=images&amp;cd=&amp;cad=rja&amp;uact=8&amp;ved=0CAcQjRxqFQoTCJyt8bnL_MgCFcbsFAodWPcHuA&amp;url=http://www.protectsigns.uk/750mm-traffic-lights-ahead.html&amp;psig=AFQjCNFDoEDknlwSEE0A4RauSd95jxV-5A&amp;ust=1446926513953910"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co.uk/url?sa=i&amp;rct=j&amp;q=&amp;esrc=s&amp;source=images&amp;cd=&amp;cad=rja&amp;uact=8&amp;ved=&amp;url=http://www.chanlon.com/case-studies/drainage-division/&amp;psig=AFQjCNHRedKcUkPn0wsG9bIshfIsNppVFg&amp;ust=1446918534240314" TargetMode="External"/><Relationship Id="rId23" Type="http://schemas.openxmlformats.org/officeDocument/2006/relationships/image" Target="media/image13.jpeg"/><Relationship Id="rId28" Type="http://schemas.openxmlformats.org/officeDocument/2006/relationships/hyperlink" Target="https://www.google.co.uk/url?sa=i&amp;rct=j&amp;q=&amp;esrc=s&amp;source=images&amp;cd=&amp;cad=rja&amp;uact=8&amp;ved=&amp;url=http://www.grade1online.com/fencing/4544487958&amp;psig=AFQjCNE9re6MqSLcMwDiTBwsam5ml5AzmA&amp;ust=1446920048340842" TargetMode="External"/><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17.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footer" Target="footer2.xml"/><Relationship Id="rId35" Type="http://schemas.openxmlformats.org/officeDocument/2006/relationships/image" Target="media/image21.png"/><Relationship Id="rId43" Type="http://schemas.openxmlformats.org/officeDocument/2006/relationships/image" Target="media/image29.emf"/><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7.em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18DA2-1214-47B7-B60F-D98404006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5210</Words>
  <Characters>29703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Equal Opportunities Monitoring Form</vt:lpstr>
    </vt:vector>
  </TitlesOfParts>
  <Company>HR &amp; Business Solutions Ltd</Company>
  <LinksUpToDate>false</LinksUpToDate>
  <CharactersWithSpaces>34844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 Opportunities Monitoring Form</dc:title>
  <dc:creator>HR &amp; Business Solutions Ltd</dc:creator>
  <cp:keywords>A1 Group</cp:keywords>
  <cp:lastModifiedBy>Kai the designer</cp:lastModifiedBy>
  <cp:revision>4</cp:revision>
  <cp:lastPrinted>2011-03-02T14:43:00Z</cp:lastPrinted>
  <dcterms:created xsi:type="dcterms:W3CDTF">2015-11-30T17:37:00Z</dcterms:created>
  <dcterms:modified xsi:type="dcterms:W3CDTF">2018-03-06T10:29:00Z</dcterms:modified>
  <cp:category>Recruitment</cp:category>
</cp:coreProperties>
</file>