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DADA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ment</w:t>
      </w:r>
    </w:p>
    <w:p w14:paraId="12F2B05F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1D9F" wp14:editId="267D24F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BF40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0364DCEB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087D10">
        <w:rPr>
          <w:rFonts w:ascii="Calibri" w:hAnsi="Calibri" w:cs="Arial"/>
          <w:lang w:val="en-GB"/>
        </w:rPr>
        <w:t>Abandoned and End of Life Vehicles</w:t>
      </w:r>
      <w:r w:rsidRPr="006F29F3">
        <w:rPr>
          <w:rFonts w:ascii="Calibri" w:hAnsi="Calibri" w:cs="Arial"/>
          <w:lang w:val="en-GB"/>
        </w:rPr>
        <w:t>.</w:t>
      </w:r>
    </w:p>
    <w:p w14:paraId="4F7BE3E2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5EE23E00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28716B3B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222B791F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8D2670F" w14:textId="77777777" w:rsidR="006F29F3" w:rsidRDefault="00087D10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Abandoned and End of Life Vehicles</w:t>
      </w:r>
    </w:p>
    <w:p w14:paraId="3AC8B19F" w14:textId="77777777" w:rsidR="00087D10" w:rsidRPr="006F29F3" w:rsidRDefault="00087D10" w:rsidP="006F29F3">
      <w:pPr>
        <w:rPr>
          <w:rFonts w:ascii="Calibri" w:hAnsi="Calibri" w:cs="Arial"/>
          <w:lang w:val="en-GB"/>
        </w:rPr>
      </w:pPr>
    </w:p>
    <w:p w14:paraId="4052EE50" w14:textId="77777777" w:rsidR="006F29F3" w:rsidRPr="006F29F3" w:rsidRDefault="00604926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488D4CD4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6FC92BB7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We operate from a 5-acre site less than 4 miles from the West Berkshire border from which we are able to adequately cover the whole of Berkshire.</w:t>
      </w:r>
    </w:p>
    <w:p w14:paraId="139F0F5B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581CE3E8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site, which is open 7 days a week, has a secure compound for the safe storage of collected vehicles. Here.</w:t>
      </w:r>
    </w:p>
    <w:p w14:paraId="676030EB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704187F3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 xml:space="preserve">There are 3 purpose built recovery vehicles (including </w:t>
      </w:r>
      <w:proofErr w:type="spellStart"/>
      <w:r w:rsidRPr="00087D10">
        <w:rPr>
          <w:rFonts w:ascii="Calibri" w:hAnsi="Calibri" w:cs="Arial"/>
          <w:lang w:val="en-GB"/>
        </w:rPr>
        <w:t>hiab</w:t>
      </w:r>
      <w:proofErr w:type="spellEnd"/>
      <w:r w:rsidRPr="00087D10">
        <w:rPr>
          <w:rFonts w:ascii="Calibri" w:hAnsi="Calibri" w:cs="Arial"/>
          <w:lang w:val="en-GB"/>
        </w:rPr>
        <w:t xml:space="preserve"> facility) permanently in use or on stand-by solely for the collection of abandoned or scrap vehicles.</w:t>
      </w:r>
    </w:p>
    <w:p w14:paraId="1D097AA7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0FB3186F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driver-operators of all vehicles are fully trained and licensed, are supplied with full PPE and have received all necessary H &amp; S instruction.</w:t>
      </w:r>
    </w:p>
    <w:p w14:paraId="64BD23E7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47173CFE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 single operator makes the majority of the collections but when deemed necessary an additional assistant is sent with the driver-operator.</w:t>
      </w:r>
    </w:p>
    <w:p w14:paraId="618BC193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498E146B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All vehicles are equipped with a broom and shovel to clean up any debris left behind after the vehicle is loaded. Should this prove to be inadequate on any occasion, a digital photograph will be taken and e-mailed to the appropriate person together with a quotation for the additional cleaning.</w:t>
      </w:r>
    </w:p>
    <w:p w14:paraId="6AB23BEA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52B16130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The yard manager and assistant operate strictly monitored administration procedures ensuring all specified collections are made within the necessary time schedules.</w:t>
      </w:r>
    </w:p>
    <w:p w14:paraId="79EA5ED4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2F44D68A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Upon collection, all vehicles are labelled for future identification.</w:t>
      </w:r>
    </w:p>
    <w:p w14:paraId="7EE738C8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077A49E5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A computerised log is kept by the yard manager of all vehicles, held in and released from, the secure storage compound.</w:t>
      </w:r>
    </w:p>
    <w:p w14:paraId="797185C5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1325BD85" w14:textId="77777777" w:rsidR="00087D10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087D10">
        <w:rPr>
          <w:rFonts w:ascii="Calibri" w:hAnsi="Calibri" w:cs="Arial"/>
          <w:lang w:val="en-GB"/>
        </w:rPr>
        <w:t>On site we have a fully licensed Automotive Treatment Facility, fitted with a pair of the most up-to-date SEDA Fixed Station De-pollution Rigs.</w:t>
      </w:r>
    </w:p>
    <w:p w14:paraId="29E460F9" w14:textId="77777777" w:rsidR="00087D10" w:rsidRPr="00087D10" w:rsidRDefault="00087D10" w:rsidP="00087D10">
      <w:pPr>
        <w:tabs>
          <w:tab w:val="left" w:pos="4098"/>
        </w:tabs>
        <w:rPr>
          <w:rFonts w:ascii="Calibri" w:hAnsi="Calibri" w:cs="Arial"/>
          <w:lang w:val="en-GB"/>
        </w:rPr>
      </w:pPr>
    </w:p>
    <w:p w14:paraId="3968F923" w14:textId="77777777" w:rsidR="00087D10" w:rsidRPr="006376E9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lang w:val="en-GB"/>
        </w:rPr>
      </w:pPr>
      <w:r w:rsidRPr="006376E9">
        <w:rPr>
          <w:rFonts w:ascii="Calibri" w:hAnsi="Calibri" w:cs="Arial"/>
          <w:lang w:val="en-GB"/>
        </w:rPr>
        <w:t>The SEDA rigs are the only independently tested to extract 98% of fluids from an average ELV currently on the market. They currently enable us to de-pollute an average of up to 8 ELV's per hour.</w:t>
      </w:r>
    </w:p>
    <w:p w14:paraId="0B2A94E6" w14:textId="77777777" w:rsidR="00B06A5D" w:rsidRPr="00087D10" w:rsidRDefault="00087D10" w:rsidP="00087D10">
      <w:pPr>
        <w:pStyle w:val="ListParagraph"/>
        <w:numPr>
          <w:ilvl w:val="0"/>
          <w:numId w:val="20"/>
        </w:numPr>
        <w:tabs>
          <w:tab w:val="left" w:pos="4098"/>
        </w:tabs>
        <w:ind w:left="720"/>
        <w:rPr>
          <w:rFonts w:ascii="Calibri" w:hAnsi="Calibri" w:cs="Arial"/>
          <w:b/>
          <w:lang w:val="en-GB"/>
        </w:rPr>
      </w:pPr>
      <w:r w:rsidRPr="00087D10">
        <w:rPr>
          <w:rFonts w:ascii="Calibri" w:hAnsi="Calibri" w:cs="Arial"/>
          <w:lang w:val="en-GB"/>
        </w:rPr>
        <w:lastRenderedPageBreak/>
        <w:t>We currently separate all types of different metals from scrapped vehicles for re-cycling and are continuously exploring ways of recycling other materials.</w:t>
      </w:r>
      <w:r w:rsidRPr="00087D10">
        <w:rPr>
          <w:rFonts w:ascii="Calibri" w:hAnsi="Calibri" w:cs="Arial"/>
          <w:b/>
          <w:lang w:val="en-GB"/>
        </w:rPr>
        <w:tab/>
      </w:r>
    </w:p>
    <w:p w14:paraId="7B9F0595" w14:textId="77777777" w:rsidR="006376E9" w:rsidRDefault="006376E9" w:rsidP="006376E9">
      <w:pPr>
        <w:rPr>
          <w:rFonts w:ascii="Calibri" w:hAnsi="Calibri" w:cs="Arial"/>
          <w:b/>
          <w:lang w:val="en-GB"/>
        </w:rPr>
      </w:pPr>
    </w:p>
    <w:p w14:paraId="1EA610A7" w14:textId="77777777" w:rsidR="006376E9" w:rsidRDefault="006376E9" w:rsidP="006376E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63D9A351" w14:textId="77777777" w:rsidR="006376E9" w:rsidRPr="00EB14F0" w:rsidRDefault="006376E9" w:rsidP="006376E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2F5B53A9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5DA55030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2A021A74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2DBDA5E4" w14:textId="77777777" w:rsidR="006376E9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5F91D5D2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78C4C9C1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307CE39B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423479C4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7230207A" w14:textId="77777777" w:rsidR="006376E9" w:rsidRPr="006F29F3" w:rsidRDefault="006376E9" w:rsidP="006376E9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3B5AE514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5735E4FC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912F461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99E76C8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289C72BC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3FAB53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14EA5923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71DB69CE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A4816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15C72EB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19630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976F0CA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041F" w14:textId="77777777" w:rsidR="00C5389E" w:rsidRDefault="00C5389E" w:rsidP="007E5BF4">
      <w:r>
        <w:separator/>
      </w:r>
    </w:p>
  </w:endnote>
  <w:endnote w:type="continuationSeparator" w:id="0">
    <w:p w14:paraId="184632FF" w14:textId="77777777" w:rsidR="00C5389E" w:rsidRDefault="00C5389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5BD9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74DBBB" wp14:editId="181E6E07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2725" w14:textId="77777777" w:rsidR="00C5389E" w:rsidRDefault="00C5389E" w:rsidP="007E5BF4">
      <w:r>
        <w:separator/>
      </w:r>
    </w:p>
  </w:footnote>
  <w:footnote w:type="continuationSeparator" w:id="0">
    <w:p w14:paraId="20099D16" w14:textId="77777777" w:rsidR="00C5389E" w:rsidRDefault="00C5389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BA25" w14:textId="355C88C0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460CB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14:paraId="06202990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AE72034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6B9A"/>
    <w:multiLevelType w:val="hybridMultilevel"/>
    <w:tmpl w:val="FD1CCF8A"/>
    <w:lvl w:ilvl="0" w:tplc="93C094C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9DA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20"/>
  </w:num>
  <w:num w:numId="14">
    <w:abstractNumId w:val="8"/>
  </w:num>
  <w:num w:numId="15">
    <w:abstractNumId w:val="11"/>
  </w:num>
  <w:num w:numId="16">
    <w:abstractNumId w:val="1"/>
  </w:num>
  <w:num w:numId="17">
    <w:abstractNumId w:val="3"/>
  </w:num>
  <w:num w:numId="18">
    <w:abstractNumId w:val="13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60CB4"/>
    <w:rsid w:val="00472AF9"/>
    <w:rsid w:val="0047670C"/>
    <w:rsid w:val="00483DC1"/>
    <w:rsid w:val="004A1935"/>
    <w:rsid w:val="00502E7C"/>
    <w:rsid w:val="00503015"/>
    <w:rsid w:val="00506DFE"/>
    <w:rsid w:val="00527498"/>
    <w:rsid w:val="005421C3"/>
    <w:rsid w:val="005714E8"/>
    <w:rsid w:val="00582034"/>
    <w:rsid w:val="005D6225"/>
    <w:rsid w:val="005F53EF"/>
    <w:rsid w:val="00604926"/>
    <w:rsid w:val="00605963"/>
    <w:rsid w:val="006376E9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B06A5D"/>
    <w:rsid w:val="00B934C7"/>
    <w:rsid w:val="00BA501D"/>
    <w:rsid w:val="00BD1AE4"/>
    <w:rsid w:val="00C418A3"/>
    <w:rsid w:val="00C5389E"/>
    <w:rsid w:val="00C641ED"/>
    <w:rsid w:val="00C67C22"/>
    <w:rsid w:val="00C8362B"/>
    <w:rsid w:val="00CB59C0"/>
    <w:rsid w:val="00CD32FD"/>
    <w:rsid w:val="00CE29B7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B916D"/>
  <w15:docId w15:val="{2411364A-675D-4DBD-B7D9-724418BC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6</cp:revision>
  <cp:lastPrinted>2011-03-02T14:43:00Z</cp:lastPrinted>
  <dcterms:created xsi:type="dcterms:W3CDTF">2014-01-02T12:04:00Z</dcterms:created>
  <dcterms:modified xsi:type="dcterms:W3CDTF">2018-03-06T10:29:00Z</dcterms:modified>
  <cp:category>Recruitment</cp:category>
</cp:coreProperties>
</file>